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1330" w:rsidRDefault="00451330" w:rsidP="00451330">
      <w:pPr>
        <w:spacing w:after="0" w:line="480" w:lineRule="auto"/>
        <w:jc w:val="center"/>
        <w:rPr>
          <w:rFonts w:ascii="Times New Roman" w:hAnsi="Times New Roman" w:cs="Times New Roman"/>
          <w:sz w:val="24"/>
          <w:szCs w:val="24"/>
        </w:rPr>
      </w:pPr>
    </w:p>
    <w:p w:rsidR="00A46D9F" w:rsidRDefault="004075BC" w:rsidP="00451330">
      <w:pPr>
        <w:spacing w:after="0" w:line="480" w:lineRule="auto"/>
        <w:jc w:val="center"/>
        <w:rPr>
          <w:rFonts w:ascii="Times New Roman" w:hAnsi="Times New Roman" w:cs="Times New Roman"/>
          <w:b/>
          <w:sz w:val="24"/>
          <w:szCs w:val="24"/>
          <w:lang w:val="id-ID"/>
        </w:rPr>
      </w:pPr>
      <w:r>
        <w:rPr>
          <w:rFonts w:ascii="Times New Roman" w:hAnsi="Times New Roman" w:cs="Times New Roman"/>
          <w:b/>
          <w:sz w:val="24"/>
          <w:szCs w:val="24"/>
          <w:lang w:val="id-ID"/>
        </w:rPr>
        <w:t>PENGARUH CITRA MEREK TERHADAP LOYALITAS PELANGGAN MELALUI KEPERCAYAAN PADA TOKO BUKU GRAMEDIA PANDANARAN SEMARANG</w:t>
      </w:r>
    </w:p>
    <w:p w:rsidR="00857DB3" w:rsidRDefault="00432869" w:rsidP="00857DB3">
      <w:pPr>
        <w:spacing w:after="0" w:line="240" w:lineRule="auto"/>
        <w:jc w:val="center"/>
        <w:rPr>
          <w:rFonts w:ascii="Times New Roman" w:hAnsi="Times New Roman" w:cs="Times New Roman"/>
          <w:sz w:val="24"/>
          <w:szCs w:val="24"/>
          <w:lang w:val="id-ID"/>
        </w:rPr>
      </w:pPr>
      <w:hyperlink r:id="rId9" w:history="1">
        <w:r w:rsidR="00857DB3" w:rsidRPr="00095B32">
          <w:rPr>
            <w:rStyle w:val="Hyperlink"/>
            <w:rFonts w:ascii="Times New Roman" w:hAnsi="Times New Roman" w:cs="Times New Roman"/>
            <w:sz w:val="24"/>
            <w:szCs w:val="24"/>
            <w:lang w:val="id-ID"/>
          </w:rPr>
          <w:t>Ayu.sugiyono23@gmail.com</w:t>
        </w:r>
      </w:hyperlink>
    </w:p>
    <w:p w:rsidR="00857DB3" w:rsidRDefault="00857DB3" w:rsidP="00857DB3">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Anannda Wahyu Sugiyono</w:t>
      </w:r>
    </w:p>
    <w:p w:rsidR="00857DB3" w:rsidRDefault="00857DB3" w:rsidP="00857DB3">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Ahmad Zaenuri</w:t>
      </w:r>
    </w:p>
    <w:p w:rsidR="00857DB3" w:rsidRPr="00857DB3" w:rsidRDefault="00857DB3" w:rsidP="00857DB3">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Program Studi Manjemen Fakultas Ekonomika dan Bisnis Universitas 17 Agustus 1945 Semarang</w:t>
      </w:r>
    </w:p>
    <w:p w:rsidR="004878BD" w:rsidRPr="002A430C" w:rsidRDefault="00857DB3" w:rsidP="00857DB3">
      <w:pPr>
        <w:spacing w:after="0" w:line="240" w:lineRule="auto"/>
        <w:jc w:val="center"/>
        <w:rPr>
          <w:rFonts w:ascii="Times New Roman" w:hAnsi="Times New Roman" w:cs="Times New Roman"/>
          <w:i/>
          <w:sz w:val="18"/>
          <w:szCs w:val="18"/>
          <w:lang w:val="id-ID"/>
        </w:rPr>
      </w:pPr>
      <w:r w:rsidRPr="002A430C">
        <w:rPr>
          <w:rFonts w:ascii="Times New Roman" w:hAnsi="Times New Roman" w:cs="Times New Roman"/>
          <w:i/>
          <w:sz w:val="18"/>
          <w:szCs w:val="18"/>
          <w:lang w:val="id-ID"/>
        </w:rPr>
        <w:t>Kampus I: Jl. Pawiyatan Luhur Bendan Duwur Semarang 50233. Telp (024) 8316187 Fax: (024) 8316193</w:t>
      </w:r>
    </w:p>
    <w:p w:rsidR="002A430C" w:rsidRDefault="002A430C" w:rsidP="00857DB3">
      <w:pPr>
        <w:spacing w:after="0" w:line="240" w:lineRule="auto"/>
        <w:jc w:val="center"/>
        <w:rPr>
          <w:rFonts w:ascii="Times New Roman" w:hAnsi="Times New Roman" w:cs="Times New Roman"/>
          <w:i/>
          <w:sz w:val="18"/>
          <w:szCs w:val="18"/>
          <w:lang w:val="id-ID"/>
        </w:rPr>
      </w:pPr>
      <w:r w:rsidRPr="002A430C">
        <w:rPr>
          <w:rFonts w:ascii="Times New Roman" w:hAnsi="Times New Roman" w:cs="Times New Roman"/>
          <w:i/>
          <w:sz w:val="18"/>
          <w:szCs w:val="18"/>
          <w:lang w:val="id-ID"/>
        </w:rPr>
        <w:t>Kampus II: Jl. Imam Bonjol No.161 Telp. 9024) 3510803 Semarang 50131</w:t>
      </w:r>
    </w:p>
    <w:p w:rsidR="002A430C" w:rsidRDefault="002A430C" w:rsidP="00857DB3">
      <w:pPr>
        <w:spacing w:after="0" w:line="240" w:lineRule="auto"/>
        <w:jc w:val="center"/>
        <w:rPr>
          <w:rFonts w:ascii="Times New Roman" w:hAnsi="Times New Roman" w:cs="Times New Roman"/>
          <w:i/>
          <w:sz w:val="18"/>
          <w:szCs w:val="18"/>
          <w:lang w:val="id-ID"/>
        </w:rPr>
      </w:pPr>
    </w:p>
    <w:p w:rsidR="002A430C" w:rsidRPr="002A430C" w:rsidRDefault="002A430C" w:rsidP="00857DB3">
      <w:pPr>
        <w:spacing w:after="0" w:line="240" w:lineRule="auto"/>
        <w:jc w:val="center"/>
        <w:rPr>
          <w:rFonts w:ascii="Times New Roman" w:hAnsi="Times New Roman" w:cs="Times New Roman"/>
          <w:sz w:val="24"/>
          <w:szCs w:val="24"/>
          <w:lang w:val="id-ID"/>
        </w:rPr>
      </w:pPr>
    </w:p>
    <w:p w:rsidR="00A46D9F" w:rsidRDefault="002A430C" w:rsidP="002A430C">
      <w:pPr>
        <w:pStyle w:val="NoSpacing"/>
        <w:spacing w:line="480" w:lineRule="auto"/>
        <w:ind w:left="426"/>
        <w:jc w:val="center"/>
        <w:rPr>
          <w:rFonts w:ascii="Times New Roman" w:hAnsi="Times New Roman"/>
          <w:b/>
          <w:sz w:val="24"/>
          <w:szCs w:val="24"/>
          <w:lang w:val="id-ID"/>
        </w:rPr>
      </w:pPr>
      <w:r>
        <w:rPr>
          <w:rFonts w:ascii="Times New Roman" w:hAnsi="Times New Roman"/>
          <w:b/>
          <w:sz w:val="24"/>
          <w:szCs w:val="24"/>
          <w:lang w:val="id-ID"/>
        </w:rPr>
        <w:t>ABSTRACT</w:t>
      </w:r>
    </w:p>
    <w:p w:rsidR="002A430C" w:rsidRDefault="002A430C" w:rsidP="000C6AF5">
      <w:pPr>
        <w:pStyle w:val="NoSpacing"/>
        <w:ind w:left="426" w:firstLine="567"/>
        <w:jc w:val="both"/>
        <w:rPr>
          <w:rFonts w:ascii="Times New Roman" w:hAnsi="Times New Roman"/>
          <w:sz w:val="24"/>
          <w:szCs w:val="24"/>
          <w:lang w:val="id-ID"/>
        </w:rPr>
      </w:pPr>
      <w:r>
        <w:rPr>
          <w:rFonts w:ascii="Times New Roman" w:hAnsi="Times New Roman"/>
          <w:sz w:val="24"/>
          <w:szCs w:val="24"/>
          <w:lang w:val="id-ID"/>
        </w:rPr>
        <w:t xml:space="preserve">This </w:t>
      </w:r>
      <w:r w:rsidR="00A94FEF">
        <w:rPr>
          <w:rFonts w:ascii="Times New Roman" w:hAnsi="Times New Roman"/>
          <w:sz w:val="24"/>
          <w:szCs w:val="24"/>
          <w:lang w:val="id-ID"/>
        </w:rPr>
        <w:t xml:space="preserve">study aims to determine teh effect of brand image on customer loyalty through trust in the bookstore Gramedia Pandanaran Semarang. </w:t>
      </w:r>
    </w:p>
    <w:p w:rsidR="00A94FEF" w:rsidRDefault="00A94FEF" w:rsidP="000C6AF5">
      <w:pPr>
        <w:pStyle w:val="NoSpacing"/>
        <w:ind w:left="426" w:firstLine="567"/>
        <w:jc w:val="both"/>
        <w:rPr>
          <w:rFonts w:ascii="Times New Roman" w:hAnsi="Times New Roman"/>
          <w:sz w:val="24"/>
          <w:szCs w:val="24"/>
          <w:lang w:val="id-ID"/>
        </w:rPr>
      </w:pPr>
      <w:r>
        <w:rPr>
          <w:rFonts w:ascii="Times New Roman" w:hAnsi="Times New Roman"/>
          <w:sz w:val="24"/>
          <w:szCs w:val="24"/>
          <w:lang w:val="id-ID"/>
        </w:rPr>
        <w:t xml:space="preserve">Population in this research is all member Gramedia Pandanaran Semarang in 2017 counted 720 people. The sampling techniue used is simple random sampling and taken as many as 90 respondents with Slovin technique. Data </w:t>
      </w:r>
      <w:r w:rsidR="00A04544">
        <w:rPr>
          <w:rFonts w:ascii="Times New Roman" w:hAnsi="Times New Roman"/>
          <w:sz w:val="24"/>
          <w:szCs w:val="24"/>
          <w:lang w:val="id-ID"/>
        </w:rPr>
        <w:t xml:space="preserve">collection technique using observational methods by distributing questionnaires. And data analysis using path analysis. </w:t>
      </w:r>
    </w:p>
    <w:p w:rsidR="00A04544" w:rsidRDefault="00A04544" w:rsidP="000C6AF5">
      <w:pPr>
        <w:pStyle w:val="NoSpacing"/>
        <w:spacing w:before="240"/>
        <w:ind w:left="426" w:firstLine="567"/>
        <w:jc w:val="both"/>
        <w:rPr>
          <w:rFonts w:ascii="Times New Roman" w:hAnsi="Times New Roman"/>
          <w:sz w:val="24"/>
          <w:szCs w:val="24"/>
          <w:lang w:val="id-ID"/>
        </w:rPr>
      </w:pPr>
      <w:r>
        <w:rPr>
          <w:rFonts w:ascii="Times New Roman" w:hAnsi="Times New Roman"/>
          <w:sz w:val="24"/>
          <w:szCs w:val="24"/>
          <w:lang w:val="id-ID"/>
        </w:rPr>
        <w:t xml:space="preserve">The result of this study that brand image and trust have a positive and significant impact on customer loyalty. </w:t>
      </w:r>
      <w:r w:rsidR="009C45A2">
        <w:rPr>
          <w:rFonts w:ascii="Times New Roman" w:hAnsi="Times New Roman"/>
          <w:sz w:val="24"/>
          <w:szCs w:val="24"/>
          <w:lang w:val="id-ID"/>
        </w:rPr>
        <w:t>The value coefficient of determination 0,634 , it means that brand image and trust variables can explain variations of customer loyalty variables as much as 63,4%. F test result obtained value 0,000 &lt; 0,05, that the resulting regression model is fit and significant so that the model is feasible to use. Hypothesis test result with statistical t test show that (1) brand image has a positive and significant impact on trust</w:t>
      </w:r>
      <w:r w:rsidR="00D91B9F">
        <w:rPr>
          <w:rFonts w:ascii="Times New Roman" w:hAnsi="Times New Roman"/>
          <w:sz w:val="24"/>
          <w:szCs w:val="24"/>
          <w:lang w:val="id-ID"/>
        </w:rPr>
        <w:t>, (2) brand image has a positive and significant impact on customer loyalty, and (3) trust has a positive and significant impact on customer loyalty.</w:t>
      </w:r>
    </w:p>
    <w:p w:rsidR="00D91B9F" w:rsidRDefault="00D91B9F" w:rsidP="000C6AF5">
      <w:pPr>
        <w:pStyle w:val="NoSpacing"/>
        <w:spacing w:before="240"/>
        <w:ind w:firstLine="426"/>
        <w:jc w:val="both"/>
        <w:rPr>
          <w:rFonts w:ascii="Times New Roman" w:hAnsi="Times New Roman"/>
          <w:sz w:val="24"/>
          <w:szCs w:val="24"/>
          <w:lang w:val="id-ID"/>
        </w:rPr>
      </w:pPr>
      <w:r>
        <w:rPr>
          <w:rFonts w:ascii="Times New Roman" w:hAnsi="Times New Roman"/>
          <w:sz w:val="24"/>
          <w:szCs w:val="24"/>
          <w:lang w:val="id-ID"/>
        </w:rPr>
        <w:t>Keyword : brand image, trust, and customer loyalty.</w:t>
      </w:r>
    </w:p>
    <w:p w:rsidR="00D91B9F" w:rsidRDefault="00D91B9F" w:rsidP="00D91B9F">
      <w:pPr>
        <w:pStyle w:val="NoSpacing"/>
        <w:spacing w:before="240" w:line="480" w:lineRule="auto"/>
        <w:ind w:firstLine="426"/>
        <w:jc w:val="both"/>
        <w:rPr>
          <w:rFonts w:ascii="Times New Roman" w:hAnsi="Times New Roman"/>
          <w:sz w:val="24"/>
          <w:szCs w:val="24"/>
          <w:lang w:val="id-ID"/>
        </w:rPr>
      </w:pPr>
    </w:p>
    <w:p w:rsidR="00D91B9F" w:rsidRPr="00D91B9F" w:rsidRDefault="00D91B9F" w:rsidP="002622A4">
      <w:pPr>
        <w:pStyle w:val="NoSpacing"/>
        <w:numPr>
          <w:ilvl w:val="0"/>
          <w:numId w:val="6"/>
        </w:numPr>
        <w:spacing w:before="240" w:line="480" w:lineRule="auto"/>
        <w:ind w:left="567"/>
        <w:jc w:val="both"/>
        <w:rPr>
          <w:rFonts w:ascii="Times New Roman" w:hAnsi="Times New Roman"/>
          <w:b/>
          <w:sz w:val="24"/>
          <w:szCs w:val="24"/>
          <w:lang w:val="id-ID"/>
        </w:rPr>
      </w:pPr>
      <w:r w:rsidRPr="00D91B9F">
        <w:rPr>
          <w:rFonts w:ascii="Times New Roman" w:hAnsi="Times New Roman"/>
          <w:b/>
          <w:sz w:val="24"/>
          <w:szCs w:val="24"/>
          <w:lang w:val="id-ID"/>
        </w:rPr>
        <w:t>PENDAHULUAN</w:t>
      </w:r>
    </w:p>
    <w:p w:rsidR="00715D4C" w:rsidRPr="00451330" w:rsidRDefault="00715D4C" w:rsidP="00D833D6">
      <w:pPr>
        <w:pStyle w:val="NoSpacing"/>
        <w:spacing w:line="480" w:lineRule="auto"/>
        <w:ind w:left="426" w:firstLine="567"/>
        <w:jc w:val="both"/>
        <w:rPr>
          <w:rFonts w:ascii="Times New Roman" w:hAnsi="Times New Roman"/>
          <w:sz w:val="24"/>
          <w:szCs w:val="24"/>
        </w:rPr>
      </w:pPr>
      <w:proofErr w:type="gramStart"/>
      <w:r w:rsidRPr="00451330">
        <w:rPr>
          <w:rFonts w:ascii="Times New Roman" w:hAnsi="Times New Roman"/>
          <w:sz w:val="24"/>
          <w:szCs w:val="24"/>
        </w:rPr>
        <w:t xml:space="preserve">Perkembangan </w:t>
      </w:r>
      <w:r w:rsidR="002A6013" w:rsidRPr="00451330">
        <w:rPr>
          <w:rFonts w:ascii="Times New Roman" w:hAnsi="Times New Roman"/>
          <w:sz w:val="24"/>
          <w:szCs w:val="24"/>
        </w:rPr>
        <w:t>ritel di Indonesia saat ini sangatlah pesat dan persaingan yang terjadi antar peritel pun semakin ketat.</w:t>
      </w:r>
      <w:proofErr w:type="gramEnd"/>
      <w:r w:rsidR="002A6013" w:rsidRPr="00451330">
        <w:rPr>
          <w:rFonts w:ascii="Times New Roman" w:hAnsi="Times New Roman"/>
          <w:sz w:val="24"/>
          <w:szCs w:val="24"/>
        </w:rPr>
        <w:t xml:space="preserve"> </w:t>
      </w:r>
      <w:r w:rsidR="00A97895" w:rsidRPr="00451330">
        <w:rPr>
          <w:rFonts w:ascii="Times New Roman" w:hAnsi="Times New Roman"/>
          <w:sz w:val="24"/>
          <w:szCs w:val="24"/>
        </w:rPr>
        <w:t xml:space="preserve">Setiap perusahaan ritel berusaha terus meningkatkan inovasi dan kualitas dari produk dan jasa yang </w:t>
      </w:r>
      <w:r w:rsidR="00A97895" w:rsidRPr="00451330">
        <w:rPr>
          <w:rFonts w:ascii="Times New Roman" w:hAnsi="Times New Roman"/>
          <w:sz w:val="24"/>
          <w:szCs w:val="24"/>
        </w:rPr>
        <w:lastRenderedPageBreak/>
        <w:t>ditawarkan untuk memenuhi kebutuhan konsumen sehingga berdampak pada perolehan laba yang ditargetkan oleh perusahaan-perusahaan tersebut.</w:t>
      </w:r>
    </w:p>
    <w:p w:rsidR="00891423" w:rsidRPr="00451330" w:rsidRDefault="004A0D24" w:rsidP="00D91B9F">
      <w:pPr>
        <w:pStyle w:val="NoSpacing"/>
        <w:spacing w:line="480" w:lineRule="auto"/>
        <w:ind w:left="426" w:firstLine="567"/>
        <w:jc w:val="both"/>
        <w:rPr>
          <w:rFonts w:ascii="Times New Roman" w:hAnsi="Times New Roman"/>
          <w:sz w:val="24"/>
          <w:szCs w:val="24"/>
        </w:rPr>
      </w:pPr>
      <w:proofErr w:type="gramStart"/>
      <w:r w:rsidRPr="00451330">
        <w:rPr>
          <w:rFonts w:ascii="Times New Roman" w:hAnsi="Times New Roman"/>
          <w:sz w:val="24"/>
          <w:szCs w:val="24"/>
        </w:rPr>
        <w:t xml:space="preserve">Indonesia </w:t>
      </w:r>
      <w:r w:rsidR="00891423" w:rsidRPr="00451330">
        <w:rPr>
          <w:rFonts w:ascii="Times New Roman" w:hAnsi="Times New Roman"/>
          <w:sz w:val="24"/>
          <w:szCs w:val="24"/>
        </w:rPr>
        <w:t xml:space="preserve">memiliki potensi dalam </w:t>
      </w:r>
      <w:r w:rsidR="00D91B9F">
        <w:rPr>
          <w:rFonts w:ascii="Times New Roman" w:hAnsi="Times New Roman"/>
          <w:sz w:val="24"/>
          <w:szCs w:val="24"/>
          <w:lang w:val="id-ID"/>
        </w:rPr>
        <w:t xml:space="preserve">perkembangan </w:t>
      </w:r>
      <w:r w:rsidR="00891423" w:rsidRPr="00451330">
        <w:rPr>
          <w:rFonts w:ascii="Times New Roman" w:hAnsi="Times New Roman"/>
          <w:sz w:val="24"/>
          <w:szCs w:val="24"/>
        </w:rPr>
        <w:t>bisnis ritel.</w:t>
      </w:r>
      <w:proofErr w:type="gramEnd"/>
      <w:r w:rsidR="00891423" w:rsidRPr="00451330">
        <w:rPr>
          <w:rFonts w:ascii="Times New Roman" w:hAnsi="Times New Roman"/>
          <w:sz w:val="24"/>
          <w:szCs w:val="24"/>
        </w:rPr>
        <w:t xml:space="preserve"> Walaupun penjualan ritel di Indonesia masih terbilang kecil per kapitanya yang secara rata-rata berada di angka US$1.270 dan fluktuatif nilai kurs nya, namun Indonesia menjadi incaran para investor dalam bisnis ritel dikarenakan populasi Indonesia yang cukup besar sejumlah 256juta jiwa dan memiliki rata-rata pertumbuhan ekonomi sebesar 2,3 persen per tahunnya.</w:t>
      </w:r>
    </w:p>
    <w:p w:rsidR="00891423" w:rsidRPr="00451330" w:rsidRDefault="00E15879" w:rsidP="00782220">
      <w:pPr>
        <w:pStyle w:val="NoSpacing"/>
        <w:spacing w:line="480" w:lineRule="auto"/>
        <w:ind w:left="426" w:firstLine="567"/>
        <w:jc w:val="both"/>
        <w:rPr>
          <w:rFonts w:ascii="Times New Roman" w:hAnsi="Times New Roman"/>
          <w:sz w:val="24"/>
          <w:szCs w:val="24"/>
        </w:rPr>
      </w:pPr>
      <w:proofErr w:type="gramStart"/>
      <w:r w:rsidRPr="00451330">
        <w:rPr>
          <w:rFonts w:ascii="Times New Roman" w:hAnsi="Times New Roman"/>
          <w:sz w:val="24"/>
          <w:szCs w:val="24"/>
        </w:rPr>
        <w:t xml:space="preserve">Kini bisnis ritel </w:t>
      </w:r>
      <w:r w:rsidR="00D11EB9" w:rsidRPr="00451330">
        <w:rPr>
          <w:rFonts w:ascii="Times New Roman" w:hAnsi="Times New Roman"/>
          <w:sz w:val="24"/>
          <w:szCs w:val="24"/>
        </w:rPr>
        <w:t xml:space="preserve">yang semula hanya aktivitas pemenuhan kebutuhan konsumen, kini </w:t>
      </w:r>
      <w:r w:rsidRPr="00451330">
        <w:rPr>
          <w:rFonts w:ascii="Times New Roman" w:hAnsi="Times New Roman"/>
          <w:sz w:val="24"/>
          <w:szCs w:val="24"/>
        </w:rPr>
        <w:t>telah menjadi industri</w:t>
      </w:r>
      <w:r w:rsidR="00D11EB9" w:rsidRPr="00451330">
        <w:rPr>
          <w:rFonts w:ascii="Times New Roman" w:hAnsi="Times New Roman"/>
          <w:sz w:val="24"/>
          <w:szCs w:val="24"/>
        </w:rPr>
        <w:t xml:space="preserve"> dagang</w:t>
      </w:r>
      <w:r w:rsidRPr="00451330">
        <w:rPr>
          <w:rFonts w:ascii="Times New Roman" w:hAnsi="Times New Roman"/>
          <w:sz w:val="24"/>
          <w:szCs w:val="24"/>
        </w:rPr>
        <w:t xml:space="preserve"> yang menciptakan persaingan</w:t>
      </w:r>
      <w:r w:rsidR="007F6F41">
        <w:rPr>
          <w:rFonts w:ascii="Times New Roman" w:hAnsi="Times New Roman"/>
          <w:sz w:val="24"/>
          <w:szCs w:val="24"/>
          <w:lang w:val="id-ID"/>
        </w:rPr>
        <w:t xml:space="preserve"> </w:t>
      </w:r>
      <w:r w:rsidR="00D11EB9" w:rsidRPr="00451330">
        <w:rPr>
          <w:rFonts w:ascii="Times New Roman" w:hAnsi="Times New Roman"/>
          <w:sz w:val="24"/>
          <w:szCs w:val="24"/>
        </w:rPr>
        <w:t>secara terbuka</w:t>
      </w:r>
      <w:r w:rsidRPr="00451330">
        <w:rPr>
          <w:rFonts w:ascii="Times New Roman" w:hAnsi="Times New Roman"/>
          <w:sz w:val="24"/>
          <w:szCs w:val="24"/>
        </w:rPr>
        <w:t xml:space="preserve"> yang semakin ketat antar pelaku bisnisnya.</w:t>
      </w:r>
      <w:proofErr w:type="gramEnd"/>
      <w:r w:rsidRPr="00451330">
        <w:rPr>
          <w:rFonts w:ascii="Times New Roman" w:hAnsi="Times New Roman"/>
          <w:sz w:val="24"/>
          <w:szCs w:val="24"/>
        </w:rPr>
        <w:t xml:space="preserve"> </w:t>
      </w:r>
      <w:r w:rsidR="00D11EB9" w:rsidRPr="00451330">
        <w:rPr>
          <w:rFonts w:ascii="Times New Roman" w:hAnsi="Times New Roman"/>
          <w:sz w:val="24"/>
          <w:szCs w:val="24"/>
        </w:rPr>
        <w:t xml:space="preserve">Beragam cara dilakukan oleh para pelaku ritel dalam menawarakan produk maupun jasa yang dijual agar dapat bersaing secara kompetitif. </w:t>
      </w:r>
    </w:p>
    <w:p w:rsidR="001B43D0" w:rsidRPr="00451330" w:rsidRDefault="007060A9" w:rsidP="00782220">
      <w:pPr>
        <w:pStyle w:val="NoSpacing"/>
        <w:spacing w:line="480" w:lineRule="auto"/>
        <w:ind w:left="426" w:firstLine="567"/>
        <w:jc w:val="both"/>
        <w:rPr>
          <w:rFonts w:ascii="Times New Roman" w:hAnsi="Times New Roman"/>
          <w:sz w:val="24"/>
          <w:szCs w:val="24"/>
        </w:rPr>
      </w:pPr>
      <w:proofErr w:type="gramStart"/>
      <w:r w:rsidRPr="00451330">
        <w:rPr>
          <w:rFonts w:ascii="Times New Roman" w:hAnsi="Times New Roman"/>
          <w:sz w:val="24"/>
          <w:szCs w:val="24"/>
        </w:rPr>
        <w:t>Toko</w:t>
      </w:r>
      <w:r w:rsidR="00A5740C">
        <w:rPr>
          <w:rFonts w:ascii="Times New Roman" w:hAnsi="Times New Roman"/>
          <w:sz w:val="24"/>
          <w:szCs w:val="24"/>
          <w:lang w:val="id-ID"/>
        </w:rPr>
        <w:t xml:space="preserve"> </w:t>
      </w:r>
      <w:r w:rsidRPr="00451330">
        <w:rPr>
          <w:rFonts w:ascii="Times New Roman" w:hAnsi="Times New Roman"/>
          <w:sz w:val="24"/>
          <w:szCs w:val="24"/>
        </w:rPr>
        <w:t>buku</w:t>
      </w:r>
      <w:r w:rsidR="00A5740C">
        <w:rPr>
          <w:rFonts w:ascii="Times New Roman" w:hAnsi="Times New Roman"/>
          <w:sz w:val="24"/>
          <w:szCs w:val="24"/>
          <w:lang w:val="id-ID"/>
        </w:rPr>
        <w:t xml:space="preserve"> </w:t>
      </w:r>
      <w:r w:rsidRPr="00782220">
        <w:rPr>
          <w:rFonts w:ascii="Times New Roman" w:hAnsi="Times New Roman"/>
          <w:sz w:val="24"/>
          <w:szCs w:val="24"/>
        </w:rPr>
        <w:t>Gramedia</w:t>
      </w:r>
      <w:r w:rsidR="00A5740C">
        <w:rPr>
          <w:rFonts w:ascii="Times New Roman" w:hAnsi="Times New Roman"/>
          <w:sz w:val="24"/>
          <w:szCs w:val="24"/>
          <w:lang w:val="id-ID"/>
        </w:rPr>
        <w:t xml:space="preserve"> </w:t>
      </w:r>
      <w:r w:rsidRPr="00451330">
        <w:rPr>
          <w:rFonts w:ascii="Times New Roman" w:hAnsi="Times New Roman"/>
          <w:sz w:val="24"/>
          <w:szCs w:val="24"/>
        </w:rPr>
        <w:t>Pandanaran yang terletak di Jalan</w:t>
      </w:r>
      <w:r w:rsidR="007F6F41">
        <w:rPr>
          <w:rFonts w:ascii="Times New Roman" w:hAnsi="Times New Roman"/>
          <w:sz w:val="24"/>
          <w:szCs w:val="24"/>
          <w:lang w:val="id-ID"/>
        </w:rPr>
        <w:t xml:space="preserve"> </w:t>
      </w:r>
      <w:r w:rsidRPr="00451330">
        <w:rPr>
          <w:rFonts w:ascii="Times New Roman" w:hAnsi="Times New Roman"/>
          <w:sz w:val="24"/>
          <w:szCs w:val="24"/>
        </w:rPr>
        <w:t>Pandanaran 122 Semarang merupakan</w:t>
      </w:r>
      <w:r w:rsidR="00A5740C">
        <w:rPr>
          <w:rFonts w:ascii="Times New Roman" w:hAnsi="Times New Roman"/>
          <w:sz w:val="24"/>
          <w:szCs w:val="24"/>
          <w:lang w:val="id-ID"/>
        </w:rPr>
        <w:t xml:space="preserve"> </w:t>
      </w:r>
      <w:r w:rsidRPr="00451330">
        <w:rPr>
          <w:rFonts w:ascii="Times New Roman" w:hAnsi="Times New Roman"/>
          <w:sz w:val="24"/>
          <w:szCs w:val="24"/>
        </w:rPr>
        <w:t>salah</w:t>
      </w:r>
      <w:r w:rsidR="00A5740C">
        <w:rPr>
          <w:rFonts w:ascii="Times New Roman" w:hAnsi="Times New Roman"/>
          <w:sz w:val="24"/>
          <w:szCs w:val="24"/>
          <w:lang w:val="id-ID"/>
        </w:rPr>
        <w:t xml:space="preserve"> </w:t>
      </w:r>
      <w:r w:rsidRPr="00451330">
        <w:rPr>
          <w:rFonts w:ascii="Times New Roman" w:hAnsi="Times New Roman"/>
          <w:sz w:val="24"/>
          <w:szCs w:val="24"/>
        </w:rPr>
        <w:t>satu</w:t>
      </w:r>
      <w:r w:rsidR="00A5740C">
        <w:rPr>
          <w:rFonts w:ascii="Times New Roman" w:hAnsi="Times New Roman"/>
          <w:sz w:val="24"/>
          <w:szCs w:val="24"/>
          <w:lang w:val="id-ID"/>
        </w:rPr>
        <w:t xml:space="preserve"> </w:t>
      </w:r>
      <w:r w:rsidRPr="00451330">
        <w:rPr>
          <w:rFonts w:ascii="Times New Roman" w:hAnsi="Times New Roman"/>
          <w:sz w:val="24"/>
          <w:szCs w:val="24"/>
        </w:rPr>
        <w:t>anak</w:t>
      </w:r>
      <w:r w:rsidR="00A5740C">
        <w:rPr>
          <w:rFonts w:ascii="Times New Roman" w:hAnsi="Times New Roman"/>
          <w:sz w:val="24"/>
          <w:szCs w:val="24"/>
          <w:lang w:val="id-ID"/>
        </w:rPr>
        <w:t xml:space="preserve"> </w:t>
      </w:r>
      <w:r w:rsidRPr="00451330">
        <w:rPr>
          <w:rFonts w:ascii="Times New Roman" w:hAnsi="Times New Roman"/>
          <w:sz w:val="24"/>
          <w:szCs w:val="24"/>
        </w:rPr>
        <w:t>cabang</w:t>
      </w:r>
      <w:r w:rsidR="00A5740C">
        <w:rPr>
          <w:rFonts w:ascii="Times New Roman" w:hAnsi="Times New Roman"/>
          <w:sz w:val="24"/>
          <w:szCs w:val="24"/>
          <w:lang w:val="id-ID"/>
        </w:rPr>
        <w:t xml:space="preserve"> </w:t>
      </w:r>
      <w:r w:rsidRPr="00451330">
        <w:rPr>
          <w:rFonts w:ascii="Times New Roman" w:hAnsi="Times New Roman"/>
          <w:sz w:val="24"/>
          <w:szCs w:val="24"/>
        </w:rPr>
        <w:t>dari</w:t>
      </w:r>
      <w:r w:rsidR="00A5740C">
        <w:rPr>
          <w:rFonts w:ascii="Times New Roman" w:hAnsi="Times New Roman"/>
          <w:sz w:val="24"/>
          <w:szCs w:val="24"/>
          <w:lang w:val="id-ID"/>
        </w:rPr>
        <w:t xml:space="preserve"> </w:t>
      </w:r>
      <w:r w:rsidRPr="00451330">
        <w:rPr>
          <w:rFonts w:ascii="Times New Roman" w:hAnsi="Times New Roman"/>
          <w:sz w:val="24"/>
          <w:szCs w:val="24"/>
        </w:rPr>
        <w:t>perusahaan</w:t>
      </w:r>
      <w:r w:rsidR="00A5740C">
        <w:rPr>
          <w:rFonts w:ascii="Times New Roman" w:hAnsi="Times New Roman"/>
          <w:sz w:val="24"/>
          <w:szCs w:val="24"/>
          <w:lang w:val="id-ID"/>
        </w:rPr>
        <w:t xml:space="preserve"> </w:t>
      </w:r>
      <w:r w:rsidR="00585330">
        <w:rPr>
          <w:rFonts w:ascii="Times New Roman" w:hAnsi="Times New Roman"/>
          <w:sz w:val="24"/>
          <w:szCs w:val="24"/>
        </w:rPr>
        <w:t>Gra</w:t>
      </w:r>
      <w:r w:rsidRPr="00451330">
        <w:rPr>
          <w:rFonts w:ascii="Times New Roman" w:hAnsi="Times New Roman"/>
          <w:sz w:val="24"/>
          <w:szCs w:val="24"/>
        </w:rPr>
        <w:t>media</w:t>
      </w:r>
      <w:r w:rsidR="00A5740C">
        <w:rPr>
          <w:rFonts w:ascii="Times New Roman" w:hAnsi="Times New Roman"/>
          <w:sz w:val="24"/>
          <w:szCs w:val="24"/>
          <w:lang w:val="id-ID"/>
        </w:rPr>
        <w:t xml:space="preserve"> </w:t>
      </w:r>
      <w:r w:rsidR="00A5740C">
        <w:rPr>
          <w:rFonts w:ascii="Times New Roman" w:hAnsi="Times New Roman"/>
          <w:sz w:val="24"/>
          <w:szCs w:val="24"/>
        </w:rPr>
        <w:t>Asri Media</w:t>
      </w:r>
      <w:r w:rsidR="00A5740C">
        <w:rPr>
          <w:rFonts w:ascii="Times New Roman" w:hAnsi="Times New Roman"/>
          <w:sz w:val="24"/>
          <w:szCs w:val="24"/>
          <w:lang w:val="id-ID"/>
        </w:rPr>
        <w:t>.</w:t>
      </w:r>
      <w:proofErr w:type="gramEnd"/>
      <w:r w:rsidR="00A5740C">
        <w:rPr>
          <w:rFonts w:ascii="Times New Roman" w:hAnsi="Times New Roman"/>
          <w:sz w:val="24"/>
          <w:szCs w:val="24"/>
          <w:lang w:val="id-ID"/>
        </w:rPr>
        <w:t xml:space="preserve"> </w:t>
      </w:r>
      <w:r w:rsidRPr="00451330">
        <w:rPr>
          <w:rFonts w:ascii="Times New Roman" w:hAnsi="Times New Roman"/>
          <w:sz w:val="24"/>
          <w:szCs w:val="24"/>
        </w:rPr>
        <w:t>Masyarakat</w:t>
      </w:r>
      <w:r w:rsidR="00A5740C">
        <w:rPr>
          <w:rFonts w:ascii="Times New Roman" w:hAnsi="Times New Roman"/>
          <w:sz w:val="24"/>
          <w:szCs w:val="24"/>
          <w:lang w:val="id-ID"/>
        </w:rPr>
        <w:t xml:space="preserve"> </w:t>
      </w:r>
      <w:proofErr w:type="gramStart"/>
      <w:r w:rsidRPr="00451330">
        <w:rPr>
          <w:rFonts w:ascii="Times New Roman" w:hAnsi="Times New Roman"/>
          <w:sz w:val="24"/>
          <w:szCs w:val="24"/>
        </w:rPr>
        <w:t>kota</w:t>
      </w:r>
      <w:proofErr w:type="gramEnd"/>
      <w:r w:rsidRPr="00451330">
        <w:rPr>
          <w:rFonts w:ascii="Times New Roman" w:hAnsi="Times New Roman"/>
          <w:sz w:val="24"/>
          <w:szCs w:val="24"/>
        </w:rPr>
        <w:t xml:space="preserve"> Semarang dan</w:t>
      </w:r>
      <w:r w:rsidR="00A5740C">
        <w:rPr>
          <w:rFonts w:ascii="Times New Roman" w:hAnsi="Times New Roman"/>
          <w:sz w:val="24"/>
          <w:szCs w:val="24"/>
          <w:lang w:val="id-ID"/>
        </w:rPr>
        <w:t xml:space="preserve"> </w:t>
      </w:r>
      <w:r w:rsidRPr="00451330">
        <w:rPr>
          <w:rFonts w:ascii="Times New Roman" w:hAnsi="Times New Roman"/>
          <w:sz w:val="24"/>
          <w:szCs w:val="24"/>
        </w:rPr>
        <w:t>sekitarnya</w:t>
      </w:r>
      <w:r w:rsidR="00A5740C">
        <w:rPr>
          <w:rFonts w:ascii="Times New Roman" w:hAnsi="Times New Roman"/>
          <w:sz w:val="24"/>
          <w:szCs w:val="24"/>
          <w:lang w:val="id-ID"/>
        </w:rPr>
        <w:t xml:space="preserve"> </w:t>
      </w:r>
      <w:r w:rsidRPr="00451330">
        <w:rPr>
          <w:rFonts w:ascii="Times New Roman" w:hAnsi="Times New Roman"/>
          <w:sz w:val="24"/>
          <w:szCs w:val="24"/>
        </w:rPr>
        <w:t>dapat</w:t>
      </w:r>
      <w:r w:rsidR="00A5740C">
        <w:rPr>
          <w:rFonts w:ascii="Times New Roman" w:hAnsi="Times New Roman"/>
          <w:sz w:val="24"/>
          <w:szCs w:val="24"/>
          <w:lang w:val="id-ID"/>
        </w:rPr>
        <w:t xml:space="preserve"> </w:t>
      </w:r>
      <w:r w:rsidRPr="00451330">
        <w:rPr>
          <w:rFonts w:ascii="Times New Roman" w:hAnsi="Times New Roman"/>
          <w:sz w:val="24"/>
          <w:szCs w:val="24"/>
        </w:rPr>
        <w:t>memperoleh</w:t>
      </w:r>
      <w:r w:rsidR="00A5740C">
        <w:rPr>
          <w:rFonts w:ascii="Times New Roman" w:hAnsi="Times New Roman"/>
          <w:sz w:val="24"/>
          <w:szCs w:val="24"/>
          <w:lang w:val="id-ID"/>
        </w:rPr>
        <w:t xml:space="preserve"> </w:t>
      </w:r>
      <w:r w:rsidRPr="00451330">
        <w:rPr>
          <w:rFonts w:ascii="Times New Roman" w:hAnsi="Times New Roman"/>
          <w:sz w:val="24"/>
          <w:szCs w:val="24"/>
        </w:rPr>
        <w:t>beragam</w:t>
      </w:r>
      <w:r w:rsidR="00A5740C">
        <w:rPr>
          <w:rFonts w:ascii="Times New Roman" w:hAnsi="Times New Roman"/>
          <w:sz w:val="24"/>
          <w:szCs w:val="24"/>
          <w:lang w:val="id-ID"/>
        </w:rPr>
        <w:t xml:space="preserve"> </w:t>
      </w:r>
      <w:r w:rsidRPr="00451330">
        <w:rPr>
          <w:rFonts w:ascii="Times New Roman" w:hAnsi="Times New Roman"/>
          <w:sz w:val="24"/>
          <w:szCs w:val="24"/>
        </w:rPr>
        <w:t xml:space="preserve">produk yang berkualitas di </w:t>
      </w:r>
      <w:r w:rsidR="00A5740C">
        <w:rPr>
          <w:rFonts w:ascii="Times New Roman" w:hAnsi="Times New Roman"/>
          <w:sz w:val="24"/>
          <w:szCs w:val="24"/>
        </w:rPr>
        <w:t>t</w:t>
      </w:r>
      <w:r w:rsidR="00A5740C">
        <w:rPr>
          <w:rFonts w:ascii="Times New Roman" w:hAnsi="Times New Roman"/>
          <w:sz w:val="24"/>
          <w:szCs w:val="24"/>
          <w:lang w:val="id-ID"/>
        </w:rPr>
        <w:t>o</w:t>
      </w:r>
      <w:r w:rsidR="00A5740C">
        <w:rPr>
          <w:rFonts w:ascii="Times New Roman" w:hAnsi="Times New Roman"/>
          <w:sz w:val="24"/>
          <w:szCs w:val="24"/>
        </w:rPr>
        <w:t>k</w:t>
      </w:r>
      <w:r w:rsidR="00A5740C">
        <w:rPr>
          <w:rFonts w:ascii="Times New Roman" w:hAnsi="Times New Roman"/>
          <w:sz w:val="24"/>
          <w:szCs w:val="24"/>
          <w:lang w:val="id-ID"/>
        </w:rPr>
        <w:t xml:space="preserve">o </w:t>
      </w:r>
      <w:r w:rsidRPr="00451330">
        <w:rPr>
          <w:rFonts w:ascii="Times New Roman" w:hAnsi="Times New Roman"/>
          <w:sz w:val="24"/>
          <w:szCs w:val="24"/>
        </w:rPr>
        <w:t>buku</w:t>
      </w:r>
      <w:r w:rsidR="00A5740C">
        <w:rPr>
          <w:rFonts w:ascii="Times New Roman" w:hAnsi="Times New Roman"/>
          <w:sz w:val="24"/>
          <w:szCs w:val="24"/>
          <w:lang w:val="id-ID"/>
        </w:rPr>
        <w:t xml:space="preserve"> </w:t>
      </w:r>
      <w:r w:rsidRPr="00451330">
        <w:rPr>
          <w:rFonts w:ascii="Times New Roman" w:hAnsi="Times New Roman"/>
          <w:sz w:val="24"/>
          <w:szCs w:val="24"/>
        </w:rPr>
        <w:t>Gramedia</w:t>
      </w:r>
      <w:r w:rsidR="00A5740C">
        <w:rPr>
          <w:rFonts w:ascii="Times New Roman" w:hAnsi="Times New Roman"/>
          <w:sz w:val="24"/>
          <w:szCs w:val="24"/>
          <w:lang w:val="id-ID"/>
        </w:rPr>
        <w:t xml:space="preserve"> </w:t>
      </w:r>
      <w:r w:rsidRPr="00451330">
        <w:rPr>
          <w:rFonts w:ascii="Times New Roman" w:hAnsi="Times New Roman"/>
          <w:sz w:val="24"/>
          <w:szCs w:val="24"/>
        </w:rPr>
        <w:t xml:space="preserve">Pandanaran. </w:t>
      </w:r>
      <w:proofErr w:type="gramStart"/>
      <w:r w:rsidR="00BF4D6C" w:rsidRPr="00451330">
        <w:rPr>
          <w:rFonts w:ascii="Times New Roman" w:hAnsi="Times New Roman"/>
          <w:sz w:val="24"/>
          <w:szCs w:val="24"/>
        </w:rPr>
        <w:t xml:space="preserve">Melihat perkembangan perilaku konsumen yang </w:t>
      </w:r>
      <w:r w:rsidRPr="00451330">
        <w:rPr>
          <w:rFonts w:ascii="Times New Roman" w:hAnsi="Times New Roman"/>
          <w:sz w:val="24"/>
          <w:szCs w:val="24"/>
        </w:rPr>
        <w:t>lebih</w:t>
      </w:r>
      <w:r w:rsidR="00A5740C">
        <w:rPr>
          <w:rFonts w:ascii="Times New Roman" w:hAnsi="Times New Roman"/>
          <w:sz w:val="24"/>
          <w:szCs w:val="24"/>
          <w:lang w:val="id-ID"/>
        </w:rPr>
        <w:t xml:space="preserve"> </w:t>
      </w:r>
      <w:r w:rsidRPr="00451330">
        <w:rPr>
          <w:rFonts w:ascii="Times New Roman" w:hAnsi="Times New Roman"/>
          <w:sz w:val="24"/>
          <w:szCs w:val="24"/>
        </w:rPr>
        <w:t>tertarik</w:t>
      </w:r>
      <w:r w:rsidR="00A5740C">
        <w:rPr>
          <w:rFonts w:ascii="Times New Roman" w:hAnsi="Times New Roman"/>
          <w:sz w:val="24"/>
          <w:szCs w:val="24"/>
          <w:lang w:val="id-ID"/>
        </w:rPr>
        <w:t xml:space="preserve"> </w:t>
      </w:r>
      <w:r w:rsidRPr="00451330">
        <w:rPr>
          <w:rFonts w:ascii="Times New Roman" w:hAnsi="Times New Roman"/>
          <w:sz w:val="24"/>
          <w:szCs w:val="24"/>
        </w:rPr>
        <w:t>dengan</w:t>
      </w:r>
      <w:r w:rsidR="00A5740C">
        <w:rPr>
          <w:rFonts w:ascii="Times New Roman" w:hAnsi="Times New Roman"/>
          <w:sz w:val="24"/>
          <w:szCs w:val="24"/>
          <w:lang w:val="id-ID"/>
        </w:rPr>
        <w:t xml:space="preserve"> </w:t>
      </w:r>
      <w:r w:rsidRPr="00451330">
        <w:rPr>
          <w:rFonts w:ascii="Times New Roman" w:hAnsi="Times New Roman"/>
          <w:sz w:val="24"/>
          <w:szCs w:val="24"/>
        </w:rPr>
        <w:t>kenyamanan yang diberikan</w:t>
      </w:r>
      <w:r w:rsidR="00A5740C">
        <w:rPr>
          <w:rFonts w:ascii="Times New Roman" w:hAnsi="Times New Roman"/>
          <w:sz w:val="24"/>
          <w:szCs w:val="24"/>
          <w:lang w:val="id-ID"/>
        </w:rPr>
        <w:t xml:space="preserve"> </w:t>
      </w:r>
      <w:r w:rsidRPr="00451330">
        <w:rPr>
          <w:rFonts w:ascii="Times New Roman" w:hAnsi="Times New Roman"/>
          <w:sz w:val="24"/>
          <w:szCs w:val="24"/>
        </w:rPr>
        <w:t>dan</w:t>
      </w:r>
      <w:r w:rsidR="00A5740C">
        <w:rPr>
          <w:rFonts w:ascii="Times New Roman" w:hAnsi="Times New Roman"/>
          <w:sz w:val="24"/>
          <w:szCs w:val="24"/>
          <w:lang w:val="id-ID"/>
        </w:rPr>
        <w:t xml:space="preserve"> </w:t>
      </w:r>
      <w:r w:rsidR="00A5740C">
        <w:rPr>
          <w:rFonts w:ascii="Times New Roman" w:hAnsi="Times New Roman"/>
          <w:sz w:val="24"/>
          <w:szCs w:val="24"/>
        </w:rPr>
        <w:t>kua</w:t>
      </w:r>
      <w:r w:rsidR="00A5740C">
        <w:rPr>
          <w:rFonts w:ascii="Times New Roman" w:hAnsi="Times New Roman"/>
          <w:sz w:val="24"/>
          <w:szCs w:val="24"/>
          <w:lang w:val="id-ID"/>
        </w:rPr>
        <w:t>li</w:t>
      </w:r>
      <w:r w:rsidRPr="00451330">
        <w:rPr>
          <w:rFonts w:ascii="Times New Roman" w:hAnsi="Times New Roman"/>
          <w:sz w:val="24"/>
          <w:szCs w:val="24"/>
        </w:rPr>
        <w:t>tas yang diutamakan, maka</w:t>
      </w:r>
      <w:r w:rsidR="00A5740C">
        <w:rPr>
          <w:rFonts w:ascii="Times New Roman" w:hAnsi="Times New Roman"/>
          <w:sz w:val="24"/>
          <w:szCs w:val="24"/>
          <w:lang w:val="id-ID"/>
        </w:rPr>
        <w:t xml:space="preserve"> </w:t>
      </w:r>
      <w:r w:rsidR="00A5740C">
        <w:rPr>
          <w:rFonts w:ascii="Times New Roman" w:hAnsi="Times New Roman"/>
          <w:sz w:val="24"/>
          <w:szCs w:val="24"/>
        </w:rPr>
        <w:t>to</w:t>
      </w:r>
      <w:r w:rsidR="00A5740C">
        <w:rPr>
          <w:rFonts w:ascii="Times New Roman" w:hAnsi="Times New Roman"/>
          <w:sz w:val="24"/>
          <w:szCs w:val="24"/>
          <w:lang w:val="id-ID"/>
        </w:rPr>
        <w:t xml:space="preserve">ko </w:t>
      </w:r>
      <w:r w:rsidRPr="00451330">
        <w:rPr>
          <w:rFonts w:ascii="Times New Roman" w:hAnsi="Times New Roman"/>
          <w:sz w:val="24"/>
          <w:szCs w:val="24"/>
        </w:rPr>
        <w:t>buku</w:t>
      </w:r>
      <w:r w:rsidR="00A5740C">
        <w:rPr>
          <w:rFonts w:ascii="Times New Roman" w:hAnsi="Times New Roman"/>
          <w:sz w:val="24"/>
          <w:szCs w:val="24"/>
          <w:lang w:val="id-ID"/>
        </w:rPr>
        <w:t xml:space="preserve"> </w:t>
      </w:r>
      <w:r w:rsidRPr="00451330">
        <w:rPr>
          <w:rFonts w:ascii="Times New Roman" w:hAnsi="Times New Roman"/>
          <w:sz w:val="24"/>
          <w:szCs w:val="24"/>
        </w:rPr>
        <w:t>Gramedia</w:t>
      </w:r>
      <w:r w:rsidR="00A5740C">
        <w:rPr>
          <w:rFonts w:ascii="Times New Roman" w:hAnsi="Times New Roman"/>
          <w:sz w:val="24"/>
          <w:szCs w:val="24"/>
          <w:lang w:val="id-ID"/>
        </w:rPr>
        <w:t xml:space="preserve"> </w:t>
      </w:r>
      <w:r w:rsidRPr="00451330">
        <w:rPr>
          <w:rFonts w:ascii="Times New Roman" w:hAnsi="Times New Roman"/>
          <w:sz w:val="24"/>
          <w:szCs w:val="24"/>
        </w:rPr>
        <w:t>Pandanara</w:t>
      </w:r>
      <w:r w:rsidR="00A5740C">
        <w:rPr>
          <w:rFonts w:ascii="Times New Roman" w:hAnsi="Times New Roman"/>
          <w:sz w:val="24"/>
          <w:szCs w:val="24"/>
          <w:lang w:val="id-ID"/>
        </w:rPr>
        <w:t xml:space="preserve">n </w:t>
      </w:r>
      <w:r w:rsidRPr="00451330">
        <w:rPr>
          <w:rFonts w:ascii="Times New Roman" w:hAnsi="Times New Roman"/>
          <w:sz w:val="24"/>
          <w:szCs w:val="24"/>
        </w:rPr>
        <w:t>selalu</w:t>
      </w:r>
      <w:r w:rsidR="00A5740C">
        <w:rPr>
          <w:rFonts w:ascii="Times New Roman" w:hAnsi="Times New Roman"/>
          <w:sz w:val="24"/>
          <w:szCs w:val="24"/>
          <w:lang w:val="id-ID"/>
        </w:rPr>
        <w:t xml:space="preserve"> </w:t>
      </w:r>
      <w:r w:rsidRPr="00451330">
        <w:rPr>
          <w:rFonts w:ascii="Times New Roman" w:hAnsi="Times New Roman"/>
          <w:sz w:val="24"/>
          <w:szCs w:val="24"/>
        </w:rPr>
        <w:t>memegang</w:t>
      </w:r>
      <w:r w:rsidR="00A5740C">
        <w:rPr>
          <w:rFonts w:ascii="Times New Roman" w:hAnsi="Times New Roman"/>
          <w:sz w:val="24"/>
          <w:szCs w:val="24"/>
          <w:lang w:val="id-ID"/>
        </w:rPr>
        <w:t xml:space="preserve"> </w:t>
      </w:r>
      <w:r w:rsidRPr="00451330">
        <w:rPr>
          <w:rFonts w:ascii="Times New Roman" w:hAnsi="Times New Roman"/>
          <w:sz w:val="24"/>
          <w:szCs w:val="24"/>
        </w:rPr>
        <w:t>teguh</w:t>
      </w:r>
      <w:r w:rsidR="00A5740C">
        <w:rPr>
          <w:rFonts w:ascii="Times New Roman" w:hAnsi="Times New Roman"/>
          <w:sz w:val="24"/>
          <w:szCs w:val="24"/>
          <w:lang w:val="id-ID"/>
        </w:rPr>
        <w:t xml:space="preserve"> </w:t>
      </w:r>
      <w:r w:rsidRPr="00451330">
        <w:rPr>
          <w:rFonts w:ascii="Times New Roman" w:hAnsi="Times New Roman"/>
          <w:sz w:val="24"/>
          <w:szCs w:val="24"/>
        </w:rPr>
        <w:t>dalam</w:t>
      </w:r>
      <w:r w:rsidR="00A5740C">
        <w:rPr>
          <w:rFonts w:ascii="Times New Roman" w:hAnsi="Times New Roman"/>
          <w:sz w:val="24"/>
          <w:szCs w:val="24"/>
          <w:lang w:val="id-ID"/>
        </w:rPr>
        <w:t xml:space="preserve"> </w:t>
      </w:r>
      <w:r w:rsidRPr="00451330">
        <w:rPr>
          <w:rFonts w:ascii="Times New Roman" w:hAnsi="Times New Roman"/>
          <w:sz w:val="24"/>
          <w:szCs w:val="24"/>
        </w:rPr>
        <w:t>prinsip</w:t>
      </w:r>
      <w:r w:rsidR="00A5740C">
        <w:rPr>
          <w:rFonts w:ascii="Times New Roman" w:hAnsi="Times New Roman"/>
          <w:sz w:val="24"/>
          <w:szCs w:val="24"/>
          <w:lang w:val="id-ID"/>
        </w:rPr>
        <w:t xml:space="preserve"> </w:t>
      </w:r>
      <w:r w:rsidRPr="00451330">
        <w:rPr>
          <w:rFonts w:ascii="Times New Roman" w:hAnsi="Times New Roman"/>
          <w:sz w:val="24"/>
          <w:szCs w:val="24"/>
        </w:rPr>
        <w:t>pelayanan</w:t>
      </w:r>
      <w:r w:rsidR="00A5740C">
        <w:rPr>
          <w:rFonts w:ascii="Times New Roman" w:hAnsi="Times New Roman"/>
          <w:sz w:val="24"/>
          <w:szCs w:val="24"/>
          <w:lang w:val="id-ID"/>
        </w:rPr>
        <w:t xml:space="preserve"> </w:t>
      </w:r>
      <w:r w:rsidRPr="00451330">
        <w:rPr>
          <w:rFonts w:ascii="Times New Roman" w:hAnsi="Times New Roman"/>
          <w:sz w:val="24"/>
          <w:szCs w:val="24"/>
        </w:rPr>
        <w:t>primanya.</w:t>
      </w:r>
      <w:proofErr w:type="gramEnd"/>
    </w:p>
    <w:p w:rsidR="003369C6" w:rsidRDefault="007F6F41" w:rsidP="00782220">
      <w:pPr>
        <w:pStyle w:val="NoSpacing"/>
        <w:spacing w:line="480" w:lineRule="auto"/>
        <w:ind w:left="426" w:firstLine="567"/>
        <w:jc w:val="both"/>
        <w:rPr>
          <w:rFonts w:ascii="Times New Roman" w:hAnsi="Times New Roman"/>
          <w:bCs/>
          <w:iCs/>
          <w:sz w:val="24"/>
          <w:szCs w:val="24"/>
          <w:shd w:val="clear" w:color="auto" w:fill="FFFFFF"/>
        </w:rPr>
      </w:pPr>
      <w:r>
        <w:rPr>
          <w:rFonts w:ascii="Times New Roman" w:hAnsi="Times New Roman"/>
          <w:bCs/>
          <w:iCs/>
          <w:sz w:val="24"/>
          <w:szCs w:val="24"/>
          <w:shd w:val="clear" w:color="auto" w:fill="FFFFFF"/>
          <w:lang w:val="id-ID"/>
        </w:rPr>
        <w:t>B</w:t>
      </w:r>
      <w:r w:rsidR="003369C6" w:rsidRPr="00451330">
        <w:rPr>
          <w:rFonts w:ascii="Times New Roman" w:hAnsi="Times New Roman"/>
          <w:bCs/>
          <w:iCs/>
          <w:sz w:val="24"/>
          <w:szCs w:val="24"/>
          <w:shd w:val="clear" w:color="auto" w:fill="FFFFFF"/>
        </w:rPr>
        <w:t xml:space="preserve">erdasarkan survei yang dilakukan oleh Frontier Consulting Group dengan melibatkan lebih dari 12.500 responden di 8 kota besar di Indonesia, </w:t>
      </w:r>
      <w:r w:rsidR="003369C6" w:rsidRPr="00451330">
        <w:rPr>
          <w:rFonts w:ascii="Times New Roman" w:hAnsi="Times New Roman"/>
          <w:bCs/>
          <w:iCs/>
          <w:sz w:val="24"/>
          <w:szCs w:val="24"/>
          <w:shd w:val="clear" w:color="auto" w:fill="FFFFFF"/>
        </w:rPr>
        <w:lastRenderedPageBreak/>
        <w:t xml:space="preserve">data TOP Brand Survei dari tahun 2014-2016 untuk kategori </w:t>
      </w:r>
      <w:r w:rsidR="008F262D" w:rsidRPr="00451330">
        <w:rPr>
          <w:rFonts w:ascii="Times New Roman" w:hAnsi="Times New Roman"/>
          <w:bCs/>
          <w:iCs/>
          <w:sz w:val="24"/>
          <w:szCs w:val="24"/>
          <w:shd w:val="clear" w:color="auto" w:fill="FFFFFF"/>
        </w:rPr>
        <w:t>ritel toko buku dapat dilihat di bawah ini:</w:t>
      </w:r>
    </w:p>
    <w:p w:rsidR="00782220" w:rsidRPr="00782220" w:rsidRDefault="00782220" w:rsidP="00782220">
      <w:pPr>
        <w:pStyle w:val="NoSpacing"/>
        <w:spacing w:line="360" w:lineRule="auto"/>
        <w:ind w:firstLine="426"/>
        <w:jc w:val="center"/>
        <w:rPr>
          <w:rFonts w:ascii="Times New Roman" w:hAnsi="Times New Roman"/>
          <w:b/>
          <w:bCs/>
          <w:iCs/>
          <w:sz w:val="24"/>
          <w:szCs w:val="24"/>
          <w:shd w:val="clear" w:color="auto" w:fill="FFFFFF"/>
        </w:rPr>
      </w:pPr>
      <w:r w:rsidRPr="00782220">
        <w:rPr>
          <w:rFonts w:ascii="Times New Roman" w:hAnsi="Times New Roman"/>
          <w:b/>
          <w:bCs/>
          <w:iCs/>
          <w:sz w:val="24"/>
          <w:szCs w:val="24"/>
          <w:shd w:val="clear" w:color="auto" w:fill="FFFFFF"/>
        </w:rPr>
        <w:t>Tabel 1.1</w:t>
      </w:r>
    </w:p>
    <w:p w:rsidR="00782220" w:rsidRPr="00451330" w:rsidRDefault="00782220" w:rsidP="00782220">
      <w:pPr>
        <w:pStyle w:val="NoSpacing"/>
        <w:spacing w:line="360" w:lineRule="auto"/>
        <w:ind w:firstLine="426"/>
        <w:jc w:val="center"/>
        <w:rPr>
          <w:rFonts w:ascii="Times New Roman" w:hAnsi="Times New Roman"/>
          <w:bCs/>
          <w:iCs/>
          <w:sz w:val="24"/>
          <w:szCs w:val="24"/>
          <w:shd w:val="clear" w:color="auto" w:fill="FFFFFF"/>
        </w:rPr>
      </w:pPr>
      <w:r w:rsidRPr="00782220">
        <w:rPr>
          <w:rFonts w:ascii="Times New Roman" w:hAnsi="Times New Roman"/>
          <w:b/>
          <w:bCs/>
          <w:iCs/>
          <w:sz w:val="24"/>
          <w:szCs w:val="24"/>
          <w:shd w:val="clear" w:color="auto" w:fill="FFFFFF"/>
        </w:rPr>
        <w:t>Hasil Top Brand Kategori Toko Buku di Indonesia Tahun 2014 – 2016</w:t>
      </w:r>
    </w:p>
    <w:p w:rsidR="008F262D" w:rsidRPr="00451330" w:rsidRDefault="00BC2924" w:rsidP="00451330">
      <w:pPr>
        <w:pStyle w:val="NoSpacing"/>
        <w:tabs>
          <w:tab w:val="left" w:pos="426"/>
        </w:tabs>
        <w:spacing w:line="480" w:lineRule="auto"/>
        <w:jc w:val="center"/>
        <w:rPr>
          <w:rFonts w:ascii="Times New Roman" w:hAnsi="Times New Roman"/>
          <w:sz w:val="24"/>
          <w:szCs w:val="24"/>
        </w:rPr>
      </w:pPr>
      <w:r w:rsidRPr="00451330">
        <w:rPr>
          <w:rFonts w:ascii="Times New Roman" w:hAnsi="Times New Roman"/>
          <w:noProof/>
          <w:sz w:val="24"/>
          <w:szCs w:val="24"/>
        </w:rPr>
        <w:drawing>
          <wp:inline distT="0" distB="0" distL="0" distR="0">
            <wp:extent cx="2362643" cy="1828800"/>
            <wp:effectExtent l="19050" t="0" r="0" b="0"/>
            <wp:docPr id="6" name="Picture 1" descr="F:\kampus\semester7\top brand 20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kampus\semester7\top brand 2014.png"/>
                    <pic:cNvPicPr>
                      <a:picLocks noChangeAspect="1" noChangeArrowheads="1"/>
                    </pic:cNvPicPr>
                  </pic:nvPicPr>
                  <pic:blipFill>
                    <a:blip r:embed="rId10"/>
                    <a:srcRect t="17808" b="3653"/>
                    <a:stretch>
                      <a:fillRect/>
                    </a:stretch>
                  </pic:blipFill>
                  <pic:spPr bwMode="auto">
                    <a:xfrm>
                      <a:off x="0" y="0"/>
                      <a:ext cx="2362643" cy="1828800"/>
                    </a:xfrm>
                    <a:prstGeom prst="rect">
                      <a:avLst/>
                    </a:prstGeom>
                    <a:noFill/>
                    <a:ln w="9525">
                      <a:noFill/>
                      <a:miter lim="800000"/>
                      <a:headEnd/>
                      <a:tailEnd/>
                    </a:ln>
                  </pic:spPr>
                </pic:pic>
              </a:graphicData>
            </a:graphic>
          </wp:inline>
        </w:drawing>
      </w:r>
    </w:p>
    <w:p w:rsidR="008A49D3" w:rsidRPr="00451330" w:rsidRDefault="00BC2924" w:rsidP="00451330">
      <w:pPr>
        <w:pStyle w:val="NoSpacing"/>
        <w:tabs>
          <w:tab w:val="left" w:pos="426"/>
        </w:tabs>
        <w:spacing w:line="480" w:lineRule="auto"/>
        <w:jc w:val="center"/>
        <w:rPr>
          <w:rFonts w:ascii="Times New Roman" w:hAnsi="Times New Roman"/>
          <w:sz w:val="24"/>
          <w:szCs w:val="24"/>
        </w:rPr>
      </w:pPr>
      <w:r w:rsidRPr="00451330">
        <w:rPr>
          <w:rFonts w:ascii="Times New Roman" w:hAnsi="Times New Roman"/>
          <w:noProof/>
          <w:sz w:val="24"/>
          <w:szCs w:val="24"/>
        </w:rPr>
        <w:drawing>
          <wp:inline distT="0" distB="0" distL="0" distR="0">
            <wp:extent cx="2296633" cy="1265275"/>
            <wp:effectExtent l="19050" t="0" r="8417" b="0"/>
            <wp:docPr id="7" name="Picture 2" descr="F:\kampus\semester7\top brand 2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kampus\semester7\top brand 2015.png"/>
                    <pic:cNvPicPr>
                      <a:picLocks noChangeAspect="1" noChangeArrowheads="1"/>
                    </pic:cNvPicPr>
                  </pic:nvPicPr>
                  <pic:blipFill>
                    <a:blip r:embed="rId11"/>
                    <a:srcRect l="4513" t="25143" b="6857"/>
                    <a:stretch>
                      <a:fillRect/>
                    </a:stretch>
                  </pic:blipFill>
                  <pic:spPr bwMode="auto">
                    <a:xfrm>
                      <a:off x="0" y="0"/>
                      <a:ext cx="2296633" cy="1265275"/>
                    </a:xfrm>
                    <a:prstGeom prst="rect">
                      <a:avLst/>
                    </a:prstGeom>
                    <a:noFill/>
                    <a:ln w="9525">
                      <a:noFill/>
                      <a:miter lim="800000"/>
                      <a:headEnd/>
                      <a:tailEnd/>
                    </a:ln>
                  </pic:spPr>
                </pic:pic>
              </a:graphicData>
            </a:graphic>
          </wp:inline>
        </w:drawing>
      </w:r>
    </w:p>
    <w:p w:rsidR="008A49D3" w:rsidRPr="00451330" w:rsidRDefault="00BC2924" w:rsidP="00451330">
      <w:pPr>
        <w:pStyle w:val="NoSpacing"/>
        <w:tabs>
          <w:tab w:val="left" w:pos="426"/>
        </w:tabs>
        <w:spacing w:line="480" w:lineRule="auto"/>
        <w:jc w:val="center"/>
        <w:rPr>
          <w:rFonts w:ascii="Times New Roman" w:hAnsi="Times New Roman"/>
          <w:sz w:val="24"/>
          <w:szCs w:val="24"/>
        </w:rPr>
      </w:pPr>
      <w:r w:rsidRPr="00451330">
        <w:rPr>
          <w:rFonts w:ascii="Times New Roman" w:hAnsi="Times New Roman"/>
          <w:noProof/>
          <w:sz w:val="24"/>
          <w:szCs w:val="24"/>
        </w:rPr>
        <w:drawing>
          <wp:inline distT="0" distB="0" distL="0" distR="0">
            <wp:extent cx="2309480" cy="1276595"/>
            <wp:effectExtent l="19050" t="0" r="0" b="0"/>
            <wp:docPr id="8" name="Picture 3" descr="F:\kampus\semester7\top brand 20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kampus\semester7\top brand 2016.png"/>
                    <pic:cNvPicPr>
                      <a:picLocks noChangeAspect="1" noChangeArrowheads="1"/>
                    </pic:cNvPicPr>
                  </pic:nvPicPr>
                  <pic:blipFill>
                    <a:blip r:embed="rId12"/>
                    <a:srcRect t="27027" b="8073"/>
                    <a:stretch>
                      <a:fillRect/>
                    </a:stretch>
                  </pic:blipFill>
                  <pic:spPr bwMode="auto">
                    <a:xfrm>
                      <a:off x="0" y="0"/>
                      <a:ext cx="2309480" cy="1276595"/>
                    </a:xfrm>
                    <a:prstGeom prst="rect">
                      <a:avLst/>
                    </a:prstGeom>
                    <a:noFill/>
                    <a:ln w="9525">
                      <a:noFill/>
                      <a:miter lim="800000"/>
                      <a:headEnd/>
                      <a:tailEnd/>
                    </a:ln>
                  </pic:spPr>
                </pic:pic>
              </a:graphicData>
            </a:graphic>
          </wp:inline>
        </w:drawing>
      </w:r>
    </w:p>
    <w:p w:rsidR="008A49D3" w:rsidRPr="00451330" w:rsidRDefault="00C7490B" w:rsidP="00451330">
      <w:pPr>
        <w:pStyle w:val="NoSpacing"/>
        <w:tabs>
          <w:tab w:val="left" w:pos="426"/>
        </w:tabs>
        <w:spacing w:line="480" w:lineRule="auto"/>
        <w:jc w:val="center"/>
        <w:rPr>
          <w:rFonts w:ascii="Times New Roman" w:hAnsi="Times New Roman"/>
          <w:sz w:val="24"/>
          <w:szCs w:val="24"/>
        </w:rPr>
      </w:pPr>
      <w:proofErr w:type="gramStart"/>
      <w:r>
        <w:rPr>
          <w:rFonts w:ascii="Times New Roman" w:hAnsi="Times New Roman"/>
          <w:sz w:val="24"/>
          <w:szCs w:val="24"/>
        </w:rPr>
        <w:t>Sumber :</w:t>
      </w:r>
      <w:proofErr w:type="gramEnd"/>
      <w:r>
        <w:rPr>
          <w:rFonts w:ascii="Times New Roman" w:hAnsi="Times New Roman"/>
          <w:sz w:val="24"/>
          <w:szCs w:val="24"/>
        </w:rPr>
        <w:t xml:space="preserve"> </w:t>
      </w:r>
      <w:hyperlink r:id="rId13" w:history="1">
        <w:r w:rsidRPr="00C7490B">
          <w:rPr>
            <w:rStyle w:val="Hyperlink"/>
            <w:rFonts w:ascii="Times New Roman" w:hAnsi="Times New Roman"/>
            <w:sz w:val="24"/>
            <w:szCs w:val="24"/>
            <w:shd w:val="clear" w:color="auto" w:fill="FFFFFF"/>
          </w:rPr>
          <w:t>www.topbrand-award.com</w:t>
        </w:r>
      </w:hyperlink>
      <w:r w:rsidRPr="00C7490B">
        <w:rPr>
          <w:rFonts w:ascii="Times New Roman" w:hAnsi="Times New Roman"/>
          <w:sz w:val="24"/>
          <w:szCs w:val="24"/>
        </w:rPr>
        <w:t>, 2018</w:t>
      </w:r>
      <w:r>
        <w:rPr>
          <w:rFonts w:ascii="Times New Roman" w:hAnsi="Times New Roman"/>
          <w:sz w:val="24"/>
          <w:szCs w:val="24"/>
        </w:rPr>
        <w:t>.</w:t>
      </w:r>
    </w:p>
    <w:p w:rsidR="004D2767" w:rsidRPr="00451330" w:rsidRDefault="004D2767" w:rsidP="00C7490B">
      <w:pPr>
        <w:pStyle w:val="NoSpacing"/>
        <w:spacing w:line="480" w:lineRule="auto"/>
        <w:ind w:left="426" w:firstLine="567"/>
        <w:jc w:val="both"/>
        <w:rPr>
          <w:rFonts w:ascii="Times New Roman" w:hAnsi="Times New Roman"/>
          <w:sz w:val="24"/>
          <w:szCs w:val="24"/>
        </w:rPr>
      </w:pPr>
      <w:r w:rsidRPr="00451330">
        <w:rPr>
          <w:rFonts w:ascii="Times New Roman" w:hAnsi="Times New Roman"/>
          <w:sz w:val="24"/>
          <w:szCs w:val="24"/>
        </w:rPr>
        <w:t xml:space="preserve">Terlihat bahwa kedudukan </w:t>
      </w:r>
      <w:r w:rsidR="00C7490B">
        <w:rPr>
          <w:rFonts w:ascii="Times New Roman" w:hAnsi="Times New Roman"/>
          <w:sz w:val="24"/>
          <w:szCs w:val="24"/>
        </w:rPr>
        <w:t>toko buku Gramedia setiap tahun</w:t>
      </w:r>
      <w:r w:rsidRPr="00451330">
        <w:rPr>
          <w:rFonts w:ascii="Times New Roman" w:hAnsi="Times New Roman"/>
          <w:sz w:val="24"/>
          <w:szCs w:val="24"/>
        </w:rPr>
        <w:t xml:space="preserve">nya tidak bergeser dari peringkat teratas. Tentunya ini membuktikan bahwa brand image yang dimiliki oleh Gramedia sudah mengakar kuat di hati masyarakat Indonesia. </w:t>
      </w:r>
    </w:p>
    <w:p w:rsidR="00DA7D2D" w:rsidRPr="00451330" w:rsidRDefault="004D2767" w:rsidP="00C7490B">
      <w:pPr>
        <w:pStyle w:val="NoSpacing"/>
        <w:spacing w:line="480" w:lineRule="auto"/>
        <w:ind w:left="426" w:firstLine="567"/>
        <w:jc w:val="both"/>
        <w:rPr>
          <w:rFonts w:ascii="Times New Roman" w:hAnsi="Times New Roman"/>
          <w:sz w:val="24"/>
          <w:szCs w:val="24"/>
        </w:rPr>
      </w:pPr>
      <w:proofErr w:type="gramStart"/>
      <w:r w:rsidRPr="00451330">
        <w:rPr>
          <w:rFonts w:ascii="Times New Roman" w:hAnsi="Times New Roman"/>
          <w:sz w:val="24"/>
          <w:szCs w:val="24"/>
        </w:rPr>
        <w:t xml:space="preserve">Tidak hanya itu, sebuah ritel dapat bertahan lama tentunya dikarenakan adanya kepercayaan konsumen menggunakan produk maupun jasa dari </w:t>
      </w:r>
      <w:r w:rsidRPr="00451330">
        <w:rPr>
          <w:rFonts w:ascii="Times New Roman" w:hAnsi="Times New Roman"/>
          <w:sz w:val="24"/>
          <w:szCs w:val="24"/>
        </w:rPr>
        <w:lastRenderedPageBreak/>
        <w:t>perusahaan ritel tersebut.</w:t>
      </w:r>
      <w:proofErr w:type="gramEnd"/>
      <w:r w:rsidR="007F6F41">
        <w:rPr>
          <w:rFonts w:ascii="Times New Roman" w:hAnsi="Times New Roman"/>
          <w:sz w:val="24"/>
          <w:szCs w:val="24"/>
          <w:lang w:val="id-ID"/>
        </w:rPr>
        <w:t xml:space="preserve"> </w:t>
      </w:r>
      <w:r w:rsidR="003B4FC1" w:rsidRPr="00451330">
        <w:rPr>
          <w:rFonts w:ascii="Times New Roman" w:hAnsi="Times New Roman"/>
          <w:sz w:val="24"/>
          <w:szCs w:val="24"/>
        </w:rPr>
        <w:t xml:space="preserve">Kepercayaan memiliki arti yang sangat penting dalam melakukan usaha ritel, karena rasa percaya yang timbul dari konsumen terhadap perusahan ritel inilah yang nantinya bisa membuat konsumen kembali menggunakan produk maupun jasa dari ritel itu. </w:t>
      </w:r>
      <w:r w:rsidR="00DA7D2D" w:rsidRPr="00451330">
        <w:rPr>
          <w:rFonts w:ascii="Times New Roman" w:hAnsi="Times New Roman"/>
          <w:sz w:val="24"/>
          <w:szCs w:val="24"/>
        </w:rPr>
        <w:t>M</w:t>
      </w:r>
      <w:r w:rsidR="00C7490B">
        <w:rPr>
          <w:rFonts w:ascii="Times New Roman" w:hAnsi="Times New Roman"/>
          <w:sz w:val="24"/>
          <w:szCs w:val="24"/>
        </w:rPr>
        <w:t>enurut Prasaranphanich (2007</w:t>
      </w:r>
      <w:r w:rsidR="00DA7D2D" w:rsidRPr="00451330">
        <w:rPr>
          <w:rFonts w:ascii="Times New Roman" w:hAnsi="Times New Roman"/>
          <w:sz w:val="24"/>
          <w:szCs w:val="24"/>
        </w:rPr>
        <w:t>) saat konsumen memercayai sebuah perusahaan, maka mereka akan melakukan pembelian ulang dan membagi inform</w:t>
      </w:r>
      <w:r w:rsidR="00A93A42" w:rsidRPr="00451330">
        <w:rPr>
          <w:rFonts w:ascii="Times New Roman" w:hAnsi="Times New Roman"/>
          <w:sz w:val="24"/>
          <w:szCs w:val="24"/>
        </w:rPr>
        <w:t>asi</w:t>
      </w:r>
      <w:r w:rsidR="00DA7D2D" w:rsidRPr="00451330">
        <w:rPr>
          <w:rFonts w:ascii="Times New Roman" w:hAnsi="Times New Roman"/>
          <w:sz w:val="24"/>
          <w:szCs w:val="24"/>
        </w:rPr>
        <w:t xml:space="preserve"> pribadi yang berharga kepada perusahaan tersebut.</w:t>
      </w:r>
    </w:p>
    <w:p w:rsidR="00515D82" w:rsidRPr="00451330" w:rsidRDefault="00515D82" w:rsidP="00C7490B">
      <w:pPr>
        <w:pStyle w:val="NoSpacing"/>
        <w:spacing w:line="480" w:lineRule="auto"/>
        <w:ind w:left="426" w:firstLine="567"/>
        <w:jc w:val="both"/>
        <w:rPr>
          <w:rFonts w:ascii="Times New Roman" w:hAnsi="Times New Roman"/>
          <w:sz w:val="24"/>
          <w:szCs w:val="24"/>
        </w:rPr>
      </w:pPr>
      <w:r w:rsidRPr="00451330">
        <w:rPr>
          <w:rFonts w:ascii="Times New Roman" w:hAnsi="Times New Roman"/>
          <w:sz w:val="24"/>
          <w:szCs w:val="24"/>
        </w:rPr>
        <w:t>Namun sebaliknya apabila konsumen merasa tidak puas terhadap suatu pelayanan maupun produk yang mengecewakan dari sebuah ritel, maka mereka tak segan untuk tidak menggunakan kembali produk maupun jasa tersebut. Itu sebabnya nilai dari kepercayaan yang timbul sangat penting dan berpengaruh besar terhadap loyalitas konsumen terhadap produk maupun jasa dari sebuah perusahaan ritel. Apabila tercipta loyalitas dari konsumen maka ini menjadi acuan sebuah toko ritel untuk dapat survive di tengah persaingan yang semakin ketat dan modern ini.</w:t>
      </w:r>
    </w:p>
    <w:p w:rsidR="00616431" w:rsidRDefault="00D27F95" w:rsidP="00C7490B">
      <w:pPr>
        <w:pStyle w:val="NoSpacing"/>
        <w:spacing w:line="480" w:lineRule="auto"/>
        <w:ind w:left="426" w:firstLine="567"/>
        <w:jc w:val="both"/>
        <w:rPr>
          <w:rFonts w:ascii="Times New Roman" w:hAnsi="Times New Roman"/>
          <w:sz w:val="24"/>
          <w:szCs w:val="24"/>
        </w:rPr>
      </w:pPr>
      <w:proofErr w:type="gramStart"/>
      <w:r w:rsidRPr="00C7490B">
        <w:rPr>
          <w:rFonts w:ascii="Times New Roman" w:hAnsi="Times New Roman"/>
          <w:sz w:val="24"/>
          <w:szCs w:val="24"/>
        </w:rPr>
        <w:t>Pada</w:t>
      </w:r>
      <w:r w:rsidR="006B2C98">
        <w:rPr>
          <w:rFonts w:ascii="Times New Roman" w:hAnsi="Times New Roman"/>
          <w:sz w:val="24"/>
          <w:szCs w:val="24"/>
          <w:lang w:val="id-ID"/>
        </w:rPr>
        <w:t xml:space="preserve"> </w:t>
      </w:r>
      <w:r w:rsidRPr="00C7490B">
        <w:rPr>
          <w:rFonts w:ascii="Times New Roman" w:hAnsi="Times New Roman"/>
          <w:sz w:val="24"/>
          <w:szCs w:val="24"/>
        </w:rPr>
        <w:t>umumnya</w:t>
      </w:r>
      <w:r w:rsidR="006B2C98">
        <w:rPr>
          <w:rFonts w:ascii="Times New Roman" w:hAnsi="Times New Roman"/>
          <w:sz w:val="24"/>
          <w:szCs w:val="24"/>
          <w:lang w:val="id-ID"/>
        </w:rPr>
        <w:t xml:space="preserve"> </w:t>
      </w:r>
      <w:r w:rsidRPr="00C7490B">
        <w:rPr>
          <w:rFonts w:ascii="Times New Roman" w:hAnsi="Times New Roman"/>
          <w:sz w:val="24"/>
          <w:szCs w:val="24"/>
        </w:rPr>
        <w:t>eksistensi</w:t>
      </w:r>
      <w:r w:rsidR="006B2C98">
        <w:rPr>
          <w:rFonts w:ascii="Times New Roman" w:hAnsi="Times New Roman"/>
          <w:sz w:val="24"/>
          <w:szCs w:val="24"/>
          <w:lang w:val="id-ID"/>
        </w:rPr>
        <w:t xml:space="preserve"> </w:t>
      </w:r>
      <w:r w:rsidRPr="00C7490B">
        <w:rPr>
          <w:rFonts w:ascii="Times New Roman" w:hAnsi="Times New Roman"/>
          <w:sz w:val="24"/>
          <w:szCs w:val="24"/>
        </w:rPr>
        <w:t>sebuah</w:t>
      </w:r>
      <w:r w:rsidR="006B2C98">
        <w:rPr>
          <w:rFonts w:ascii="Times New Roman" w:hAnsi="Times New Roman"/>
          <w:sz w:val="24"/>
          <w:szCs w:val="24"/>
          <w:lang w:val="id-ID"/>
        </w:rPr>
        <w:t xml:space="preserve"> </w:t>
      </w:r>
      <w:r w:rsidRPr="00C7490B">
        <w:rPr>
          <w:rFonts w:ascii="Times New Roman" w:hAnsi="Times New Roman"/>
          <w:sz w:val="24"/>
          <w:szCs w:val="24"/>
        </w:rPr>
        <w:t>perusahaan</w:t>
      </w:r>
      <w:r w:rsidR="006B2C98">
        <w:rPr>
          <w:rFonts w:ascii="Times New Roman" w:hAnsi="Times New Roman"/>
          <w:sz w:val="24"/>
          <w:szCs w:val="24"/>
          <w:lang w:val="id-ID"/>
        </w:rPr>
        <w:t xml:space="preserve"> </w:t>
      </w:r>
      <w:r w:rsidRPr="00C7490B">
        <w:rPr>
          <w:rFonts w:ascii="Times New Roman" w:hAnsi="Times New Roman"/>
          <w:sz w:val="24"/>
          <w:szCs w:val="24"/>
        </w:rPr>
        <w:t>dapat</w:t>
      </w:r>
      <w:r w:rsidR="006B2C98">
        <w:rPr>
          <w:rFonts w:ascii="Times New Roman" w:hAnsi="Times New Roman"/>
          <w:sz w:val="24"/>
          <w:szCs w:val="24"/>
          <w:lang w:val="id-ID"/>
        </w:rPr>
        <w:t xml:space="preserve"> </w:t>
      </w:r>
      <w:r w:rsidRPr="00C7490B">
        <w:rPr>
          <w:rFonts w:ascii="Times New Roman" w:hAnsi="Times New Roman"/>
          <w:sz w:val="24"/>
          <w:szCs w:val="24"/>
        </w:rPr>
        <w:t>dilihat</w:t>
      </w:r>
      <w:r w:rsidR="006B2C98">
        <w:rPr>
          <w:rFonts w:ascii="Times New Roman" w:hAnsi="Times New Roman"/>
          <w:sz w:val="24"/>
          <w:szCs w:val="24"/>
          <w:lang w:val="id-ID"/>
        </w:rPr>
        <w:t xml:space="preserve"> </w:t>
      </w:r>
      <w:r w:rsidRPr="00C7490B">
        <w:rPr>
          <w:rFonts w:ascii="Times New Roman" w:hAnsi="Times New Roman"/>
          <w:sz w:val="24"/>
          <w:szCs w:val="24"/>
        </w:rPr>
        <w:t>secara</w:t>
      </w:r>
      <w:r w:rsidR="006B2C98">
        <w:rPr>
          <w:rFonts w:ascii="Times New Roman" w:hAnsi="Times New Roman"/>
          <w:sz w:val="24"/>
          <w:szCs w:val="24"/>
          <w:lang w:val="id-ID"/>
        </w:rPr>
        <w:t xml:space="preserve"> </w:t>
      </w:r>
      <w:r w:rsidRPr="00C7490B">
        <w:rPr>
          <w:rFonts w:ascii="Times New Roman" w:hAnsi="Times New Roman"/>
          <w:sz w:val="24"/>
          <w:szCs w:val="24"/>
        </w:rPr>
        <w:t>tidak</w:t>
      </w:r>
      <w:r w:rsidR="006B2C98">
        <w:rPr>
          <w:rFonts w:ascii="Times New Roman" w:hAnsi="Times New Roman"/>
          <w:sz w:val="24"/>
          <w:szCs w:val="24"/>
          <w:lang w:val="id-ID"/>
        </w:rPr>
        <w:t xml:space="preserve"> </w:t>
      </w:r>
      <w:r w:rsidRPr="00C7490B">
        <w:rPr>
          <w:rFonts w:ascii="Times New Roman" w:hAnsi="Times New Roman"/>
          <w:sz w:val="24"/>
          <w:szCs w:val="24"/>
        </w:rPr>
        <w:t>langsung</w:t>
      </w:r>
      <w:r w:rsidR="006B2C98">
        <w:rPr>
          <w:rFonts w:ascii="Times New Roman" w:hAnsi="Times New Roman"/>
          <w:sz w:val="24"/>
          <w:szCs w:val="24"/>
          <w:lang w:val="id-ID"/>
        </w:rPr>
        <w:t xml:space="preserve"> </w:t>
      </w:r>
      <w:r w:rsidRPr="00C7490B">
        <w:rPr>
          <w:rFonts w:ascii="Times New Roman" w:hAnsi="Times New Roman"/>
          <w:sz w:val="24"/>
          <w:szCs w:val="24"/>
        </w:rPr>
        <w:t>dari</w:t>
      </w:r>
      <w:r w:rsidR="006B2C98">
        <w:rPr>
          <w:rFonts w:ascii="Times New Roman" w:hAnsi="Times New Roman"/>
          <w:sz w:val="24"/>
          <w:szCs w:val="24"/>
          <w:lang w:val="id-ID"/>
        </w:rPr>
        <w:t xml:space="preserve"> </w:t>
      </w:r>
      <w:r w:rsidRPr="00C7490B">
        <w:rPr>
          <w:rFonts w:ascii="Times New Roman" w:hAnsi="Times New Roman"/>
          <w:sz w:val="24"/>
          <w:szCs w:val="24"/>
        </w:rPr>
        <w:t>banyaknya</w:t>
      </w:r>
      <w:r w:rsidR="006B2C98">
        <w:rPr>
          <w:rFonts w:ascii="Times New Roman" w:hAnsi="Times New Roman"/>
          <w:sz w:val="24"/>
          <w:szCs w:val="24"/>
          <w:lang w:val="id-ID"/>
        </w:rPr>
        <w:t xml:space="preserve"> </w:t>
      </w:r>
      <w:r w:rsidRPr="00C7490B">
        <w:rPr>
          <w:rFonts w:ascii="Times New Roman" w:hAnsi="Times New Roman"/>
          <w:sz w:val="24"/>
          <w:szCs w:val="24"/>
        </w:rPr>
        <w:t>pengunjung</w:t>
      </w:r>
      <w:r w:rsidRPr="00451330">
        <w:rPr>
          <w:rFonts w:ascii="Times New Roman" w:hAnsi="Times New Roman"/>
          <w:sz w:val="24"/>
          <w:szCs w:val="24"/>
        </w:rPr>
        <w:t xml:space="preserve"> yang </w:t>
      </w:r>
      <w:r w:rsidR="006B2C98">
        <w:rPr>
          <w:rFonts w:ascii="Times New Roman" w:hAnsi="Times New Roman"/>
          <w:sz w:val="24"/>
          <w:szCs w:val="24"/>
        </w:rPr>
        <w:t>dat</w:t>
      </w:r>
      <w:r w:rsidR="006B2C98">
        <w:rPr>
          <w:rFonts w:ascii="Times New Roman" w:hAnsi="Times New Roman"/>
          <w:sz w:val="24"/>
          <w:szCs w:val="24"/>
          <w:lang w:val="id-ID"/>
        </w:rPr>
        <w:t>a</w:t>
      </w:r>
      <w:r w:rsidR="00C7490B">
        <w:rPr>
          <w:rFonts w:ascii="Times New Roman" w:hAnsi="Times New Roman"/>
          <w:sz w:val="24"/>
          <w:szCs w:val="24"/>
        </w:rPr>
        <w:t xml:space="preserve">ng </w:t>
      </w:r>
      <w:r w:rsidRPr="00451330">
        <w:rPr>
          <w:rFonts w:ascii="Times New Roman" w:hAnsi="Times New Roman"/>
          <w:sz w:val="24"/>
          <w:szCs w:val="24"/>
        </w:rPr>
        <w:t>dan</w:t>
      </w:r>
      <w:r w:rsidR="006B2C98">
        <w:rPr>
          <w:rFonts w:ascii="Times New Roman" w:hAnsi="Times New Roman"/>
          <w:sz w:val="24"/>
          <w:szCs w:val="24"/>
          <w:lang w:val="id-ID"/>
        </w:rPr>
        <w:t xml:space="preserve"> </w:t>
      </w:r>
      <w:r w:rsidR="00C7490B">
        <w:rPr>
          <w:rFonts w:ascii="Times New Roman" w:hAnsi="Times New Roman"/>
          <w:sz w:val="24"/>
          <w:szCs w:val="24"/>
        </w:rPr>
        <w:t xml:space="preserve">berbelanja di </w:t>
      </w:r>
      <w:r w:rsidR="006B2C98">
        <w:rPr>
          <w:rFonts w:ascii="Times New Roman" w:hAnsi="Times New Roman"/>
          <w:sz w:val="24"/>
          <w:szCs w:val="24"/>
        </w:rPr>
        <w:t>to</w:t>
      </w:r>
      <w:r w:rsidR="006B2C98">
        <w:rPr>
          <w:rFonts w:ascii="Times New Roman" w:hAnsi="Times New Roman"/>
          <w:sz w:val="24"/>
          <w:szCs w:val="24"/>
          <w:lang w:val="id-ID"/>
        </w:rPr>
        <w:t xml:space="preserve">ko </w:t>
      </w:r>
      <w:r w:rsidRPr="00451330">
        <w:rPr>
          <w:rFonts w:ascii="Times New Roman" w:hAnsi="Times New Roman"/>
          <w:sz w:val="24"/>
          <w:szCs w:val="24"/>
        </w:rPr>
        <w:t>tersebut.</w:t>
      </w:r>
      <w:proofErr w:type="gramEnd"/>
      <w:r w:rsidRPr="00451330">
        <w:rPr>
          <w:rFonts w:ascii="Times New Roman" w:hAnsi="Times New Roman"/>
          <w:sz w:val="24"/>
          <w:szCs w:val="24"/>
        </w:rPr>
        <w:t xml:space="preserve"> </w:t>
      </w:r>
      <w:proofErr w:type="gramStart"/>
      <w:r w:rsidR="00616431" w:rsidRPr="00451330">
        <w:rPr>
          <w:rFonts w:ascii="Times New Roman" w:hAnsi="Times New Roman"/>
          <w:sz w:val="24"/>
          <w:szCs w:val="24"/>
        </w:rPr>
        <w:t>Berikut</w:t>
      </w:r>
      <w:r w:rsidR="006B2C98">
        <w:rPr>
          <w:rFonts w:ascii="Times New Roman" w:hAnsi="Times New Roman"/>
          <w:sz w:val="24"/>
          <w:szCs w:val="24"/>
          <w:lang w:val="id-ID"/>
        </w:rPr>
        <w:t xml:space="preserve"> </w:t>
      </w:r>
      <w:r w:rsidR="00616431" w:rsidRPr="00451330">
        <w:rPr>
          <w:rFonts w:ascii="Times New Roman" w:hAnsi="Times New Roman"/>
          <w:sz w:val="24"/>
          <w:szCs w:val="24"/>
        </w:rPr>
        <w:t>ini</w:t>
      </w:r>
      <w:r w:rsidR="006B2C98">
        <w:rPr>
          <w:rFonts w:ascii="Times New Roman" w:hAnsi="Times New Roman"/>
          <w:sz w:val="24"/>
          <w:szCs w:val="24"/>
          <w:lang w:val="id-ID"/>
        </w:rPr>
        <w:t xml:space="preserve"> </w:t>
      </w:r>
      <w:r w:rsidR="00C7490B">
        <w:rPr>
          <w:rFonts w:ascii="Times New Roman" w:hAnsi="Times New Roman"/>
          <w:sz w:val="24"/>
          <w:szCs w:val="24"/>
        </w:rPr>
        <w:t xml:space="preserve">merupakan </w:t>
      </w:r>
      <w:r w:rsidR="006B2C98">
        <w:rPr>
          <w:rFonts w:ascii="Times New Roman" w:hAnsi="Times New Roman"/>
          <w:sz w:val="24"/>
          <w:szCs w:val="24"/>
        </w:rPr>
        <w:t>table</w:t>
      </w:r>
      <w:r w:rsidR="006B2C98">
        <w:rPr>
          <w:rFonts w:ascii="Times New Roman" w:hAnsi="Times New Roman"/>
          <w:sz w:val="24"/>
          <w:szCs w:val="24"/>
          <w:lang w:val="id-ID"/>
        </w:rPr>
        <w:t xml:space="preserve"> </w:t>
      </w:r>
      <w:r w:rsidR="00616431" w:rsidRPr="00451330">
        <w:rPr>
          <w:rFonts w:ascii="Times New Roman" w:hAnsi="Times New Roman"/>
          <w:sz w:val="24"/>
          <w:szCs w:val="24"/>
        </w:rPr>
        <w:t>jumlah</w:t>
      </w:r>
      <w:r w:rsidR="006B2C98">
        <w:rPr>
          <w:rFonts w:ascii="Times New Roman" w:hAnsi="Times New Roman"/>
          <w:sz w:val="24"/>
          <w:szCs w:val="24"/>
          <w:lang w:val="id-ID"/>
        </w:rPr>
        <w:t xml:space="preserve"> </w:t>
      </w:r>
      <w:r w:rsidR="00616431" w:rsidRPr="00451330">
        <w:rPr>
          <w:rFonts w:ascii="Times New Roman" w:hAnsi="Times New Roman"/>
          <w:sz w:val="24"/>
          <w:szCs w:val="24"/>
        </w:rPr>
        <w:t>pengunjung</w:t>
      </w:r>
      <w:r w:rsidR="006B2C98">
        <w:rPr>
          <w:rFonts w:ascii="Times New Roman" w:hAnsi="Times New Roman"/>
          <w:sz w:val="24"/>
          <w:szCs w:val="24"/>
          <w:lang w:val="id-ID"/>
        </w:rPr>
        <w:t xml:space="preserve"> </w:t>
      </w:r>
      <w:r w:rsidR="00C7490B">
        <w:rPr>
          <w:rFonts w:ascii="Times New Roman" w:hAnsi="Times New Roman"/>
          <w:sz w:val="24"/>
          <w:szCs w:val="24"/>
        </w:rPr>
        <w:t xml:space="preserve">dari </w:t>
      </w:r>
      <w:r w:rsidR="006B2C98">
        <w:rPr>
          <w:rFonts w:ascii="Times New Roman" w:hAnsi="Times New Roman"/>
          <w:sz w:val="24"/>
          <w:szCs w:val="24"/>
        </w:rPr>
        <w:t>to</w:t>
      </w:r>
      <w:r w:rsidR="006B2C98">
        <w:rPr>
          <w:rFonts w:ascii="Times New Roman" w:hAnsi="Times New Roman"/>
          <w:sz w:val="24"/>
          <w:szCs w:val="24"/>
          <w:lang w:val="id-ID"/>
        </w:rPr>
        <w:t xml:space="preserve">ko </w:t>
      </w:r>
      <w:r w:rsidR="00616431" w:rsidRPr="00451330">
        <w:rPr>
          <w:rFonts w:ascii="Times New Roman" w:hAnsi="Times New Roman"/>
          <w:sz w:val="24"/>
          <w:szCs w:val="24"/>
        </w:rPr>
        <w:t>buku</w:t>
      </w:r>
      <w:r w:rsidR="006B2C98">
        <w:rPr>
          <w:rFonts w:ascii="Times New Roman" w:hAnsi="Times New Roman"/>
          <w:sz w:val="24"/>
          <w:szCs w:val="24"/>
          <w:lang w:val="id-ID"/>
        </w:rPr>
        <w:t xml:space="preserve"> </w:t>
      </w:r>
      <w:r w:rsidR="00616431" w:rsidRPr="00451330">
        <w:rPr>
          <w:rFonts w:ascii="Times New Roman" w:hAnsi="Times New Roman"/>
          <w:sz w:val="24"/>
          <w:szCs w:val="24"/>
        </w:rPr>
        <w:t>Gramedia</w:t>
      </w:r>
      <w:r w:rsidR="006B2C98">
        <w:rPr>
          <w:rFonts w:ascii="Times New Roman" w:hAnsi="Times New Roman"/>
          <w:sz w:val="24"/>
          <w:szCs w:val="24"/>
          <w:lang w:val="id-ID"/>
        </w:rPr>
        <w:t xml:space="preserve"> </w:t>
      </w:r>
      <w:r w:rsidR="00616431" w:rsidRPr="00451330">
        <w:rPr>
          <w:rFonts w:ascii="Times New Roman" w:hAnsi="Times New Roman"/>
          <w:sz w:val="24"/>
          <w:szCs w:val="24"/>
        </w:rPr>
        <w:t>Pandanaran Semarang selama 5 tahun</w:t>
      </w:r>
      <w:r w:rsidR="006B2C98">
        <w:rPr>
          <w:rFonts w:ascii="Times New Roman" w:hAnsi="Times New Roman"/>
          <w:sz w:val="24"/>
          <w:szCs w:val="24"/>
          <w:lang w:val="id-ID"/>
        </w:rPr>
        <w:t xml:space="preserve"> </w:t>
      </w:r>
      <w:r w:rsidR="00616431" w:rsidRPr="00451330">
        <w:rPr>
          <w:rFonts w:ascii="Times New Roman" w:hAnsi="Times New Roman"/>
          <w:sz w:val="24"/>
          <w:szCs w:val="24"/>
        </w:rPr>
        <w:t>terkahir.</w:t>
      </w:r>
      <w:proofErr w:type="gramEnd"/>
    </w:p>
    <w:p w:rsidR="0074283D" w:rsidRDefault="0074283D" w:rsidP="00C7490B">
      <w:pPr>
        <w:pStyle w:val="NoSpacing"/>
        <w:spacing w:line="480" w:lineRule="auto"/>
        <w:ind w:left="426" w:firstLine="567"/>
        <w:jc w:val="both"/>
        <w:rPr>
          <w:rFonts w:ascii="Times New Roman" w:hAnsi="Times New Roman"/>
          <w:sz w:val="24"/>
          <w:szCs w:val="24"/>
        </w:rPr>
      </w:pPr>
    </w:p>
    <w:p w:rsidR="0074283D" w:rsidRDefault="0074283D" w:rsidP="00C7490B">
      <w:pPr>
        <w:pStyle w:val="NoSpacing"/>
        <w:spacing w:line="480" w:lineRule="auto"/>
        <w:ind w:left="426" w:firstLine="567"/>
        <w:jc w:val="both"/>
        <w:rPr>
          <w:rFonts w:ascii="Times New Roman" w:hAnsi="Times New Roman"/>
          <w:sz w:val="24"/>
          <w:szCs w:val="24"/>
        </w:rPr>
      </w:pPr>
    </w:p>
    <w:p w:rsidR="0074283D" w:rsidRDefault="0074283D" w:rsidP="00C7490B">
      <w:pPr>
        <w:pStyle w:val="NoSpacing"/>
        <w:spacing w:line="480" w:lineRule="auto"/>
        <w:ind w:left="426" w:firstLine="567"/>
        <w:jc w:val="both"/>
        <w:rPr>
          <w:rFonts w:ascii="Times New Roman" w:hAnsi="Times New Roman"/>
          <w:sz w:val="24"/>
          <w:szCs w:val="24"/>
        </w:rPr>
      </w:pPr>
    </w:p>
    <w:p w:rsidR="0074283D" w:rsidRDefault="0074283D" w:rsidP="00C7490B">
      <w:pPr>
        <w:pStyle w:val="NoSpacing"/>
        <w:spacing w:line="480" w:lineRule="auto"/>
        <w:ind w:left="426" w:firstLine="567"/>
        <w:jc w:val="both"/>
        <w:rPr>
          <w:rFonts w:ascii="Times New Roman" w:hAnsi="Times New Roman"/>
          <w:sz w:val="24"/>
          <w:szCs w:val="24"/>
        </w:rPr>
      </w:pPr>
    </w:p>
    <w:p w:rsidR="00C7490B" w:rsidRPr="007F6F41" w:rsidRDefault="00C7490B" w:rsidP="007F6F41">
      <w:pPr>
        <w:pStyle w:val="NoSpacing"/>
        <w:spacing w:line="480" w:lineRule="auto"/>
        <w:jc w:val="both"/>
        <w:rPr>
          <w:rFonts w:ascii="Times New Roman" w:hAnsi="Times New Roman"/>
          <w:sz w:val="24"/>
          <w:szCs w:val="24"/>
          <w:lang w:val="id-ID"/>
        </w:rPr>
      </w:pPr>
    </w:p>
    <w:p w:rsidR="00C7490B" w:rsidRPr="00C7490B" w:rsidRDefault="00C7490B" w:rsidP="00C7490B">
      <w:pPr>
        <w:pStyle w:val="NoSpacing"/>
        <w:spacing w:line="360" w:lineRule="auto"/>
        <w:ind w:left="426"/>
        <w:jc w:val="center"/>
        <w:rPr>
          <w:rFonts w:ascii="Times New Roman" w:hAnsi="Times New Roman"/>
          <w:b/>
          <w:sz w:val="24"/>
          <w:szCs w:val="24"/>
        </w:rPr>
      </w:pPr>
      <w:r w:rsidRPr="00C7490B">
        <w:rPr>
          <w:rFonts w:ascii="Times New Roman" w:hAnsi="Times New Roman"/>
          <w:b/>
          <w:sz w:val="24"/>
          <w:szCs w:val="24"/>
        </w:rPr>
        <w:lastRenderedPageBreak/>
        <w:t>Tabel 1.2</w:t>
      </w:r>
    </w:p>
    <w:p w:rsidR="00C7490B" w:rsidRDefault="00C7490B" w:rsidP="00C7490B">
      <w:pPr>
        <w:pStyle w:val="NoSpacing"/>
        <w:spacing w:line="276" w:lineRule="auto"/>
        <w:ind w:left="426"/>
        <w:jc w:val="center"/>
        <w:rPr>
          <w:rFonts w:ascii="Times New Roman" w:hAnsi="Times New Roman"/>
          <w:b/>
          <w:sz w:val="24"/>
          <w:szCs w:val="24"/>
        </w:rPr>
      </w:pPr>
      <w:r w:rsidRPr="00C7490B">
        <w:rPr>
          <w:rFonts w:ascii="Times New Roman" w:hAnsi="Times New Roman"/>
          <w:b/>
          <w:sz w:val="24"/>
          <w:szCs w:val="24"/>
        </w:rPr>
        <w:t xml:space="preserve">Jumlah Pengunjung </w:t>
      </w:r>
      <w:r>
        <w:rPr>
          <w:rFonts w:ascii="Times New Roman" w:hAnsi="Times New Roman"/>
          <w:b/>
          <w:sz w:val="24"/>
          <w:szCs w:val="24"/>
        </w:rPr>
        <w:t xml:space="preserve">Toko </w:t>
      </w:r>
      <w:r w:rsidRPr="00C7490B">
        <w:rPr>
          <w:rFonts w:ascii="Times New Roman" w:hAnsi="Times New Roman"/>
          <w:b/>
          <w:sz w:val="24"/>
          <w:szCs w:val="24"/>
        </w:rPr>
        <w:t xml:space="preserve">Gramedia Pandanaran Semarang </w:t>
      </w:r>
    </w:p>
    <w:p w:rsidR="00C7490B" w:rsidRPr="00C7490B" w:rsidRDefault="00C7490B" w:rsidP="00C7490B">
      <w:pPr>
        <w:pStyle w:val="NoSpacing"/>
        <w:spacing w:line="276" w:lineRule="auto"/>
        <w:ind w:left="426"/>
        <w:jc w:val="center"/>
        <w:rPr>
          <w:rFonts w:ascii="Times New Roman" w:hAnsi="Times New Roman"/>
          <w:sz w:val="24"/>
          <w:szCs w:val="24"/>
        </w:rPr>
      </w:pPr>
      <w:r w:rsidRPr="00C7490B">
        <w:rPr>
          <w:rFonts w:ascii="Times New Roman" w:hAnsi="Times New Roman"/>
          <w:b/>
          <w:sz w:val="24"/>
          <w:szCs w:val="24"/>
        </w:rPr>
        <w:t>Tahun 2013 – 2017</w:t>
      </w:r>
    </w:p>
    <w:tbl>
      <w:tblPr>
        <w:tblW w:w="4685" w:type="dxa"/>
        <w:jc w:val="center"/>
        <w:tblInd w:w="260" w:type="dxa"/>
        <w:tblLook w:val="04A0" w:firstRow="1" w:lastRow="0" w:firstColumn="1" w:lastColumn="0" w:noHBand="0" w:noVBand="1"/>
      </w:tblPr>
      <w:tblGrid>
        <w:gridCol w:w="1475"/>
        <w:gridCol w:w="2230"/>
        <w:gridCol w:w="980"/>
      </w:tblGrid>
      <w:tr w:rsidR="00616431" w:rsidRPr="00451330" w:rsidTr="00C7490B">
        <w:trPr>
          <w:trHeight w:val="187"/>
          <w:jc w:val="center"/>
        </w:trPr>
        <w:tc>
          <w:tcPr>
            <w:tcW w:w="1475" w:type="dxa"/>
            <w:tcBorders>
              <w:top w:val="double" w:sz="6" w:space="0" w:color="auto"/>
              <w:left w:val="double" w:sz="6" w:space="0" w:color="auto"/>
              <w:bottom w:val="double" w:sz="6" w:space="0" w:color="auto"/>
              <w:right w:val="double" w:sz="6" w:space="0" w:color="auto"/>
            </w:tcBorders>
            <w:shd w:val="clear" w:color="auto" w:fill="auto"/>
            <w:noWrap/>
            <w:vAlign w:val="center"/>
            <w:hideMark/>
          </w:tcPr>
          <w:p w:rsidR="00616431" w:rsidRPr="00451330" w:rsidRDefault="00616431" w:rsidP="00C7490B">
            <w:pPr>
              <w:spacing w:after="0"/>
              <w:jc w:val="center"/>
              <w:rPr>
                <w:rFonts w:ascii="Times New Roman" w:eastAsia="Times New Roman" w:hAnsi="Times New Roman" w:cs="Times New Roman"/>
                <w:b/>
                <w:bCs/>
                <w:color w:val="000000"/>
                <w:sz w:val="24"/>
                <w:szCs w:val="24"/>
              </w:rPr>
            </w:pPr>
            <w:r w:rsidRPr="00451330">
              <w:rPr>
                <w:rFonts w:ascii="Times New Roman" w:eastAsia="Times New Roman" w:hAnsi="Times New Roman" w:cs="Times New Roman"/>
                <w:b/>
                <w:bCs/>
                <w:color w:val="000000"/>
                <w:sz w:val="24"/>
                <w:szCs w:val="24"/>
              </w:rPr>
              <w:t>Tahun</w:t>
            </w:r>
          </w:p>
        </w:tc>
        <w:tc>
          <w:tcPr>
            <w:tcW w:w="2230" w:type="dxa"/>
            <w:tcBorders>
              <w:top w:val="double" w:sz="6" w:space="0" w:color="auto"/>
              <w:left w:val="nil"/>
              <w:bottom w:val="double" w:sz="6" w:space="0" w:color="auto"/>
              <w:right w:val="double" w:sz="6" w:space="0" w:color="auto"/>
            </w:tcBorders>
            <w:shd w:val="clear" w:color="auto" w:fill="auto"/>
            <w:noWrap/>
            <w:vAlign w:val="center"/>
            <w:hideMark/>
          </w:tcPr>
          <w:p w:rsidR="00616431" w:rsidRPr="00451330" w:rsidRDefault="00616431" w:rsidP="00C7490B">
            <w:pPr>
              <w:spacing w:after="0"/>
              <w:jc w:val="center"/>
              <w:rPr>
                <w:rFonts w:ascii="Times New Roman" w:eastAsia="Times New Roman" w:hAnsi="Times New Roman" w:cs="Times New Roman"/>
                <w:b/>
                <w:bCs/>
                <w:color w:val="000000"/>
                <w:sz w:val="24"/>
                <w:szCs w:val="24"/>
              </w:rPr>
            </w:pPr>
            <w:r w:rsidRPr="00451330">
              <w:rPr>
                <w:rFonts w:ascii="Times New Roman" w:eastAsia="Times New Roman" w:hAnsi="Times New Roman" w:cs="Times New Roman"/>
                <w:b/>
                <w:bCs/>
                <w:color w:val="000000"/>
                <w:sz w:val="24"/>
                <w:szCs w:val="24"/>
              </w:rPr>
              <w:t>JumlahPengunjung</w:t>
            </w:r>
          </w:p>
        </w:tc>
        <w:tc>
          <w:tcPr>
            <w:tcW w:w="980" w:type="dxa"/>
            <w:tcBorders>
              <w:top w:val="double" w:sz="6" w:space="0" w:color="auto"/>
              <w:left w:val="nil"/>
              <w:bottom w:val="double" w:sz="6" w:space="0" w:color="auto"/>
              <w:right w:val="double" w:sz="6" w:space="0" w:color="auto"/>
            </w:tcBorders>
            <w:shd w:val="clear" w:color="auto" w:fill="auto"/>
            <w:vAlign w:val="center"/>
            <w:hideMark/>
          </w:tcPr>
          <w:p w:rsidR="00616431" w:rsidRPr="00451330" w:rsidRDefault="00616431" w:rsidP="00C7490B">
            <w:pPr>
              <w:spacing w:after="0"/>
              <w:jc w:val="center"/>
              <w:rPr>
                <w:rFonts w:ascii="Times New Roman" w:eastAsia="Times New Roman" w:hAnsi="Times New Roman" w:cs="Times New Roman"/>
                <w:b/>
                <w:bCs/>
                <w:color w:val="000000"/>
                <w:sz w:val="24"/>
                <w:szCs w:val="24"/>
              </w:rPr>
            </w:pPr>
            <w:r w:rsidRPr="00451330">
              <w:rPr>
                <w:rFonts w:ascii="Times New Roman" w:eastAsia="Times New Roman" w:hAnsi="Times New Roman" w:cs="Times New Roman"/>
                <w:b/>
                <w:bCs/>
                <w:color w:val="000000"/>
                <w:sz w:val="24"/>
                <w:szCs w:val="24"/>
              </w:rPr>
              <w:t>(%)</w:t>
            </w:r>
          </w:p>
        </w:tc>
      </w:tr>
      <w:tr w:rsidR="00616431" w:rsidRPr="00451330" w:rsidTr="00C7490B">
        <w:trPr>
          <w:trHeight w:val="108"/>
          <w:jc w:val="center"/>
        </w:trPr>
        <w:tc>
          <w:tcPr>
            <w:tcW w:w="1475" w:type="dxa"/>
            <w:tcBorders>
              <w:top w:val="nil"/>
              <w:left w:val="single" w:sz="8" w:space="0" w:color="auto"/>
              <w:bottom w:val="single" w:sz="8" w:space="0" w:color="auto"/>
              <w:right w:val="single" w:sz="8" w:space="0" w:color="auto"/>
            </w:tcBorders>
            <w:shd w:val="clear" w:color="auto" w:fill="auto"/>
            <w:noWrap/>
            <w:vAlign w:val="center"/>
            <w:hideMark/>
          </w:tcPr>
          <w:p w:rsidR="00616431" w:rsidRPr="00451330" w:rsidRDefault="00616431" w:rsidP="00C7490B">
            <w:pPr>
              <w:spacing w:after="0"/>
              <w:jc w:val="center"/>
              <w:rPr>
                <w:rFonts w:ascii="Times New Roman" w:eastAsia="Times New Roman" w:hAnsi="Times New Roman" w:cs="Times New Roman"/>
                <w:color w:val="000000"/>
                <w:sz w:val="24"/>
                <w:szCs w:val="24"/>
              </w:rPr>
            </w:pPr>
            <w:r w:rsidRPr="00451330">
              <w:rPr>
                <w:rFonts w:ascii="Times New Roman" w:eastAsia="Times New Roman" w:hAnsi="Times New Roman" w:cs="Times New Roman"/>
                <w:color w:val="000000"/>
                <w:sz w:val="24"/>
                <w:szCs w:val="24"/>
              </w:rPr>
              <w:t>2013</w:t>
            </w:r>
          </w:p>
        </w:tc>
        <w:tc>
          <w:tcPr>
            <w:tcW w:w="2230" w:type="dxa"/>
            <w:tcBorders>
              <w:top w:val="nil"/>
              <w:left w:val="nil"/>
              <w:bottom w:val="single" w:sz="8" w:space="0" w:color="auto"/>
              <w:right w:val="single" w:sz="8" w:space="0" w:color="auto"/>
            </w:tcBorders>
            <w:shd w:val="clear" w:color="auto" w:fill="auto"/>
            <w:noWrap/>
            <w:vAlign w:val="center"/>
            <w:hideMark/>
          </w:tcPr>
          <w:p w:rsidR="00616431" w:rsidRPr="00451330" w:rsidRDefault="00616431" w:rsidP="00C7490B">
            <w:pPr>
              <w:spacing w:after="0"/>
              <w:jc w:val="center"/>
              <w:rPr>
                <w:rFonts w:ascii="Times New Roman" w:eastAsia="Times New Roman" w:hAnsi="Times New Roman" w:cs="Times New Roman"/>
                <w:color w:val="000000"/>
                <w:sz w:val="24"/>
                <w:szCs w:val="24"/>
              </w:rPr>
            </w:pPr>
            <w:r w:rsidRPr="00451330">
              <w:rPr>
                <w:rFonts w:ascii="Times New Roman" w:eastAsia="Times New Roman" w:hAnsi="Times New Roman" w:cs="Times New Roman"/>
                <w:color w:val="000000"/>
                <w:sz w:val="24"/>
                <w:szCs w:val="24"/>
              </w:rPr>
              <w:t xml:space="preserve">734.166 </w:t>
            </w:r>
          </w:p>
        </w:tc>
        <w:tc>
          <w:tcPr>
            <w:tcW w:w="980" w:type="dxa"/>
            <w:tcBorders>
              <w:top w:val="nil"/>
              <w:left w:val="nil"/>
              <w:bottom w:val="single" w:sz="8" w:space="0" w:color="auto"/>
              <w:right w:val="single" w:sz="8" w:space="0" w:color="auto"/>
            </w:tcBorders>
            <w:shd w:val="clear" w:color="auto" w:fill="auto"/>
            <w:noWrap/>
            <w:vAlign w:val="center"/>
            <w:hideMark/>
          </w:tcPr>
          <w:p w:rsidR="00616431" w:rsidRPr="00451330" w:rsidRDefault="00616431" w:rsidP="00C7490B">
            <w:pPr>
              <w:spacing w:after="0"/>
              <w:jc w:val="center"/>
              <w:rPr>
                <w:rFonts w:ascii="Times New Roman" w:eastAsia="Times New Roman" w:hAnsi="Times New Roman" w:cs="Times New Roman"/>
                <w:color w:val="000000"/>
                <w:sz w:val="24"/>
                <w:szCs w:val="24"/>
              </w:rPr>
            </w:pPr>
            <w:r w:rsidRPr="00451330">
              <w:rPr>
                <w:rFonts w:ascii="Times New Roman" w:eastAsia="Times New Roman" w:hAnsi="Times New Roman" w:cs="Times New Roman"/>
                <w:color w:val="000000"/>
                <w:sz w:val="24"/>
                <w:szCs w:val="24"/>
              </w:rPr>
              <w:t> </w:t>
            </w:r>
          </w:p>
        </w:tc>
      </w:tr>
      <w:tr w:rsidR="00616431" w:rsidRPr="00451330" w:rsidTr="00C7490B">
        <w:trPr>
          <w:trHeight w:val="67"/>
          <w:jc w:val="center"/>
        </w:trPr>
        <w:tc>
          <w:tcPr>
            <w:tcW w:w="1475" w:type="dxa"/>
            <w:tcBorders>
              <w:top w:val="nil"/>
              <w:left w:val="single" w:sz="8" w:space="0" w:color="auto"/>
              <w:bottom w:val="single" w:sz="8" w:space="0" w:color="auto"/>
              <w:right w:val="single" w:sz="8" w:space="0" w:color="auto"/>
            </w:tcBorders>
            <w:shd w:val="clear" w:color="auto" w:fill="auto"/>
            <w:noWrap/>
            <w:vAlign w:val="center"/>
            <w:hideMark/>
          </w:tcPr>
          <w:p w:rsidR="00616431" w:rsidRPr="00451330" w:rsidRDefault="00616431" w:rsidP="00C7490B">
            <w:pPr>
              <w:spacing w:after="0"/>
              <w:jc w:val="center"/>
              <w:rPr>
                <w:rFonts w:ascii="Times New Roman" w:eastAsia="Times New Roman" w:hAnsi="Times New Roman" w:cs="Times New Roman"/>
                <w:color w:val="000000"/>
                <w:sz w:val="24"/>
                <w:szCs w:val="24"/>
              </w:rPr>
            </w:pPr>
            <w:r w:rsidRPr="00451330">
              <w:rPr>
                <w:rFonts w:ascii="Times New Roman" w:eastAsia="Times New Roman" w:hAnsi="Times New Roman" w:cs="Times New Roman"/>
                <w:color w:val="000000"/>
                <w:sz w:val="24"/>
                <w:szCs w:val="24"/>
              </w:rPr>
              <w:t>2014</w:t>
            </w:r>
          </w:p>
        </w:tc>
        <w:tc>
          <w:tcPr>
            <w:tcW w:w="2230" w:type="dxa"/>
            <w:tcBorders>
              <w:top w:val="nil"/>
              <w:left w:val="nil"/>
              <w:bottom w:val="single" w:sz="8" w:space="0" w:color="auto"/>
              <w:right w:val="single" w:sz="8" w:space="0" w:color="auto"/>
            </w:tcBorders>
            <w:shd w:val="clear" w:color="auto" w:fill="auto"/>
            <w:noWrap/>
            <w:vAlign w:val="center"/>
            <w:hideMark/>
          </w:tcPr>
          <w:p w:rsidR="00616431" w:rsidRPr="00451330" w:rsidRDefault="00616431" w:rsidP="00C7490B">
            <w:pPr>
              <w:spacing w:after="0"/>
              <w:jc w:val="center"/>
              <w:rPr>
                <w:rFonts w:ascii="Times New Roman" w:eastAsia="Times New Roman" w:hAnsi="Times New Roman" w:cs="Times New Roman"/>
                <w:color w:val="000000"/>
                <w:sz w:val="24"/>
                <w:szCs w:val="24"/>
              </w:rPr>
            </w:pPr>
            <w:r w:rsidRPr="00451330">
              <w:rPr>
                <w:rFonts w:ascii="Times New Roman" w:eastAsia="Times New Roman" w:hAnsi="Times New Roman" w:cs="Times New Roman"/>
                <w:color w:val="000000"/>
                <w:sz w:val="24"/>
                <w:szCs w:val="24"/>
              </w:rPr>
              <w:t xml:space="preserve">743.724 </w:t>
            </w:r>
          </w:p>
        </w:tc>
        <w:tc>
          <w:tcPr>
            <w:tcW w:w="980" w:type="dxa"/>
            <w:tcBorders>
              <w:top w:val="nil"/>
              <w:left w:val="nil"/>
              <w:bottom w:val="single" w:sz="8" w:space="0" w:color="auto"/>
              <w:right w:val="single" w:sz="8" w:space="0" w:color="auto"/>
            </w:tcBorders>
            <w:shd w:val="clear" w:color="auto" w:fill="auto"/>
            <w:noWrap/>
            <w:vAlign w:val="center"/>
            <w:hideMark/>
          </w:tcPr>
          <w:p w:rsidR="00616431" w:rsidRPr="00585330" w:rsidRDefault="00585330" w:rsidP="00C7490B">
            <w:pPr>
              <w:spacing w:after="0"/>
              <w:jc w:val="center"/>
              <w:rPr>
                <w:rFonts w:ascii="Times New Roman" w:eastAsia="Times New Roman" w:hAnsi="Times New Roman" w:cs="Times New Roman"/>
                <w:color w:val="000000"/>
                <w:sz w:val="24"/>
                <w:szCs w:val="24"/>
                <w:lang w:val="id-ID"/>
              </w:rPr>
            </w:pPr>
            <w:r>
              <w:rPr>
                <w:rFonts w:ascii="Times New Roman" w:eastAsia="Times New Roman" w:hAnsi="Times New Roman" w:cs="Times New Roman"/>
                <w:color w:val="000000"/>
                <w:sz w:val="24"/>
                <w:szCs w:val="24"/>
              </w:rPr>
              <w:t>1.3</w:t>
            </w:r>
          </w:p>
        </w:tc>
      </w:tr>
      <w:tr w:rsidR="00616431" w:rsidRPr="00451330" w:rsidTr="00C7490B">
        <w:trPr>
          <w:trHeight w:val="67"/>
          <w:jc w:val="center"/>
        </w:trPr>
        <w:tc>
          <w:tcPr>
            <w:tcW w:w="1475" w:type="dxa"/>
            <w:tcBorders>
              <w:top w:val="nil"/>
              <w:left w:val="single" w:sz="8" w:space="0" w:color="auto"/>
              <w:bottom w:val="single" w:sz="8" w:space="0" w:color="auto"/>
              <w:right w:val="single" w:sz="8" w:space="0" w:color="auto"/>
            </w:tcBorders>
            <w:shd w:val="clear" w:color="auto" w:fill="auto"/>
            <w:noWrap/>
            <w:vAlign w:val="center"/>
            <w:hideMark/>
          </w:tcPr>
          <w:p w:rsidR="00616431" w:rsidRPr="00451330" w:rsidRDefault="00616431" w:rsidP="00C7490B">
            <w:pPr>
              <w:spacing w:after="0"/>
              <w:jc w:val="center"/>
              <w:rPr>
                <w:rFonts w:ascii="Times New Roman" w:eastAsia="Times New Roman" w:hAnsi="Times New Roman" w:cs="Times New Roman"/>
                <w:color w:val="000000"/>
                <w:sz w:val="24"/>
                <w:szCs w:val="24"/>
              </w:rPr>
            </w:pPr>
            <w:r w:rsidRPr="00451330">
              <w:rPr>
                <w:rFonts w:ascii="Times New Roman" w:eastAsia="Times New Roman" w:hAnsi="Times New Roman" w:cs="Times New Roman"/>
                <w:color w:val="000000"/>
                <w:sz w:val="24"/>
                <w:szCs w:val="24"/>
              </w:rPr>
              <w:t>2015</w:t>
            </w:r>
          </w:p>
        </w:tc>
        <w:tc>
          <w:tcPr>
            <w:tcW w:w="2230" w:type="dxa"/>
            <w:tcBorders>
              <w:top w:val="nil"/>
              <w:left w:val="nil"/>
              <w:bottom w:val="single" w:sz="8" w:space="0" w:color="auto"/>
              <w:right w:val="single" w:sz="8" w:space="0" w:color="auto"/>
            </w:tcBorders>
            <w:shd w:val="clear" w:color="auto" w:fill="auto"/>
            <w:noWrap/>
            <w:vAlign w:val="center"/>
            <w:hideMark/>
          </w:tcPr>
          <w:p w:rsidR="00616431" w:rsidRPr="00451330" w:rsidRDefault="00616431" w:rsidP="00C7490B">
            <w:pPr>
              <w:spacing w:after="0"/>
              <w:jc w:val="center"/>
              <w:rPr>
                <w:rFonts w:ascii="Times New Roman" w:eastAsia="Times New Roman" w:hAnsi="Times New Roman" w:cs="Times New Roman"/>
                <w:color w:val="000000"/>
                <w:sz w:val="24"/>
                <w:szCs w:val="24"/>
              </w:rPr>
            </w:pPr>
            <w:r w:rsidRPr="00451330">
              <w:rPr>
                <w:rFonts w:ascii="Times New Roman" w:eastAsia="Times New Roman" w:hAnsi="Times New Roman" w:cs="Times New Roman"/>
                <w:color w:val="000000"/>
                <w:sz w:val="24"/>
                <w:szCs w:val="24"/>
              </w:rPr>
              <w:t xml:space="preserve">736.236 </w:t>
            </w:r>
          </w:p>
        </w:tc>
        <w:tc>
          <w:tcPr>
            <w:tcW w:w="980" w:type="dxa"/>
            <w:tcBorders>
              <w:top w:val="nil"/>
              <w:left w:val="nil"/>
              <w:bottom w:val="single" w:sz="8" w:space="0" w:color="auto"/>
              <w:right w:val="single" w:sz="8" w:space="0" w:color="auto"/>
            </w:tcBorders>
            <w:shd w:val="clear" w:color="auto" w:fill="auto"/>
            <w:noWrap/>
            <w:vAlign w:val="center"/>
            <w:hideMark/>
          </w:tcPr>
          <w:p w:rsidR="00616431" w:rsidRPr="00585330" w:rsidRDefault="00585330" w:rsidP="00C7490B">
            <w:pPr>
              <w:spacing w:after="0"/>
              <w:jc w:val="center"/>
              <w:rPr>
                <w:rFonts w:ascii="Times New Roman" w:eastAsia="Times New Roman" w:hAnsi="Times New Roman" w:cs="Times New Roman"/>
                <w:color w:val="000000"/>
                <w:sz w:val="24"/>
                <w:szCs w:val="24"/>
                <w:lang w:val="id-ID"/>
              </w:rPr>
            </w:pPr>
            <w:r>
              <w:rPr>
                <w:rFonts w:ascii="Times New Roman" w:eastAsia="Times New Roman" w:hAnsi="Times New Roman" w:cs="Times New Roman"/>
                <w:color w:val="000000"/>
                <w:sz w:val="24"/>
                <w:szCs w:val="24"/>
              </w:rPr>
              <w:t>-1</w:t>
            </w:r>
          </w:p>
        </w:tc>
      </w:tr>
      <w:tr w:rsidR="00616431" w:rsidRPr="00451330" w:rsidTr="00C7490B">
        <w:trPr>
          <w:trHeight w:val="67"/>
          <w:jc w:val="center"/>
        </w:trPr>
        <w:tc>
          <w:tcPr>
            <w:tcW w:w="1475" w:type="dxa"/>
            <w:tcBorders>
              <w:top w:val="nil"/>
              <w:left w:val="single" w:sz="8" w:space="0" w:color="auto"/>
              <w:bottom w:val="single" w:sz="8" w:space="0" w:color="auto"/>
              <w:right w:val="single" w:sz="8" w:space="0" w:color="auto"/>
            </w:tcBorders>
            <w:shd w:val="clear" w:color="auto" w:fill="auto"/>
            <w:noWrap/>
            <w:vAlign w:val="center"/>
            <w:hideMark/>
          </w:tcPr>
          <w:p w:rsidR="00616431" w:rsidRPr="00451330" w:rsidRDefault="00616431" w:rsidP="00C7490B">
            <w:pPr>
              <w:spacing w:after="0"/>
              <w:jc w:val="center"/>
              <w:rPr>
                <w:rFonts w:ascii="Times New Roman" w:eastAsia="Times New Roman" w:hAnsi="Times New Roman" w:cs="Times New Roman"/>
                <w:color w:val="000000"/>
                <w:sz w:val="24"/>
                <w:szCs w:val="24"/>
              </w:rPr>
            </w:pPr>
            <w:r w:rsidRPr="00451330">
              <w:rPr>
                <w:rFonts w:ascii="Times New Roman" w:eastAsia="Times New Roman" w:hAnsi="Times New Roman" w:cs="Times New Roman"/>
                <w:color w:val="000000"/>
                <w:sz w:val="24"/>
                <w:szCs w:val="24"/>
              </w:rPr>
              <w:t>2016</w:t>
            </w:r>
          </w:p>
        </w:tc>
        <w:tc>
          <w:tcPr>
            <w:tcW w:w="2230" w:type="dxa"/>
            <w:tcBorders>
              <w:top w:val="nil"/>
              <w:left w:val="nil"/>
              <w:bottom w:val="single" w:sz="8" w:space="0" w:color="auto"/>
              <w:right w:val="single" w:sz="8" w:space="0" w:color="auto"/>
            </w:tcBorders>
            <w:shd w:val="clear" w:color="auto" w:fill="auto"/>
            <w:noWrap/>
            <w:vAlign w:val="center"/>
            <w:hideMark/>
          </w:tcPr>
          <w:p w:rsidR="00616431" w:rsidRPr="00451330" w:rsidRDefault="00616431" w:rsidP="00C7490B">
            <w:pPr>
              <w:spacing w:after="0"/>
              <w:jc w:val="center"/>
              <w:rPr>
                <w:rFonts w:ascii="Times New Roman" w:eastAsia="Times New Roman" w:hAnsi="Times New Roman" w:cs="Times New Roman"/>
                <w:color w:val="000000"/>
                <w:sz w:val="24"/>
                <w:szCs w:val="24"/>
              </w:rPr>
            </w:pPr>
            <w:r w:rsidRPr="00451330">
              <w:rPr>
                <w:rFonts w:ascii="Times New Roman" w:eastAsia="Times New Roman" w:hAnsi="Times New Roman" w:cs="Times New Roman"/>
                <w:color w:val="000000"/>
                <w:sz w:val="24"/>
                <w:szCs w:val="24"/>
              </w:rPr>
              <w:t xml:space="preserve">739.780 </w:t>
            </w:r>
          </w:p>
        </w:tc>
        <w:tc>
          <w:tcPr>
            <w:tcW w:w="980" w:type="dxa"/>
            <w:tcBorders>
              <w:top w:val="nil"/>
              <w:left w:val="nil"/>
              <w:bottom w:val="single" w:sz="8" w:space="0" w:color="auto"/>
              <w:right w:val="single" w:sz="8" w:space="0" w:color="auto"/>
            </w:tcBorders>
            <w:shd w:val="clear" w:color="auto" w:fill="auto"/>
            <w:noWrap/>
            <w:vAlign w:val="center"/>
            <w:hideMark/>
          </w:tcPr>
          <w:p w:rsidR="00616431" w:rsidRPr="00585330" w:rsidRDefault="00585330" w:rsidP="00C7490B">
            <w:pPr>
              <w:spacing w:after="0"/>
              <w:jc w:val="center"/>
              <w:rPr>
                <w:rFonts w:ascii="Times New Roman" w:eastAsia="Times New Roman" w:hAnsi="Times New Roman" w:cs="Times New Roman"/>
                <w:color w:val="000000"/>
                <w:sz w:val="24"/>
                <w:szCs w:val="24"/>
                <w:lang w:val="id-ID"/>
              </w:rPr>
            </w:pPr>
            <w:r>
              <w:rPr>
                <w:rFonts w:ascii="Times New Roman" w:eastAsia="Times New Roman" w:hAnsi="Times New Roman" w:cs="Times New Roman"/>
                <w:color w:val="000000"/>
                <w:sz w:val="24"/>
                <w:szCs w:val="24"/>
              </w:rPr>
              <w:t>0.5</w:t>
            </w:r>
          </w:p>
        </w:tc>
      </w:tr>
      <w:tr w:rsidR="00616431" w:rsidRPr="00451330" w:rsidTr="00C7490B">
        <w:trPr>
          <w:trHeight w:val="165"/>
          <w:jc w:val="center"/>
        </w:trPr>
        <w:tc>
          <w:tcPr>
            <w:tcW w:w="1475" w:type="dxa"/>
            <w:tcBorders>
              <w:top w:val="nil"/>
              <w:left w:val="single" w:sz="8" w:space="0" w:color="auto"/>
              <w:bottom w:val="single" w:sz="8" w:space="0" w:color="auto"/>
              <w:right w:val="single" w:sz="8" w:space="0" w:color="auto"/>
            </w:tcBorders>
            <w:shd w:val="clear" w:color="auto" w:fill="auto"/>
            <w:noWrap/>
            <w:vAlign w:val="center"/>
            <w:hideMark/>
          </w:tcPr>
          <w:p w:rsidR="00616431" w:rsidRPr="00451330" w:rsidRDefault="00616431" w:rsidP="00C7490B">
            <w:pPr>
              <w:spacing w:after="0"/>
              <w:jc w:val="center"/>
              <w:rPr>
                <w:rFonts w:ascii="Times New Roman" w:eastAsia="Times New Roman" w:hAnsi="Times New Roman" w:cs="Times New Roman"/>
                <w:color w:val="000000"/>
                <w:sz w:val="24"/>
                <w:szCs w:val="24"/>
              </w:rPr>
            </w:pPr>
            <w:r w:rsidRPr="00451330">
              <w:rPr>
                <w:rFonts w:ascii="Times New Roman" w:eastAsia="Times New Roman" w:hAnsi="Times New Roman" w:cs="Times New Roman"/>
                <w:color w:val="000000"/>
                <w:sz w:val="24"/>
                <w:szCs w:val="24"/>
              </w:rPr>
              <w:t>2017</w:t>
            </w:r>
          </w:p>
        </w:tc>
        <w:tc>
          <w:tcPr>
            <w:tcW w:w="2230" w:type="dxa"/>
            <w:tcBorders>
              <w:top w:val="nil"/>
              <w:left w:val="nil"/>
              <w:bottom w:val="single" w:sz="8" w:space="0" w:color="auto"/>
              <w:right w:val="single" w:sz="8" w:space="0" w:color="auto"/>
            </w:tcBorders>
            <w:shd w:val="clear" w:color="auto" w:fill="auto"/>
            <w:noWrap/>
            <w:vAlign w:val="center"/>
            <w:hideMark/>
          </w:tcPr>
          <w:p w:rsidR="00616431" w:rsidRPr="00451330" w:rsidRDefault="00616431" w:rsidP="00C7490B">
            <w:pPr>
              <w:spacing w:after="0"/>
              <w:jc w:val="center"/>
              <w:rPr>
                <w:rFonts w:ascii="Times New Roman" w:eastAsia="Times New Roman" w:hAnsi="Times New Roman" w:cs="Times New Roman"/>
                <w:color w:val="000000"/>
                <w:sz w:val="24"/>
                <w:szCs w:val="24"/>
              </w:rPr>
            </w:pPr>
            <w:r w:rsidRPr="00451330">
              <w:rPr>
                <w:rFonts w:ascii="Times New Roman" w:eastAsia="Times New Roman" w:hAnsi="Times New Roman" w:cs="Times New Roman"/>
                <w:color w:val="000000"/>
                <w:sz w:val="24"/>
                <w:szCs w:val="24"/>
              </w:rPr>
              <w:t xml:space="preserve">708.267 </w:t>
            </w:r>
          </w:p>
        </w:tc>
        <w:tc>
          <w:tcPr>
            <w:tcW w:w="980" w:type="dxa"/>
            <w:tcBorders>
              <w:top w:val="nil"/>
              <w:left w:val="nil"/>
              <w:bottom w:val="single" w:sz="8" w:space="0" w:color="auto"/>
              <w:right w:val="single" w:sz="8" w:space="0" w:color="auto"/>
            </w:tcBorders>
            <w:shd w:val="clear" w:color="auto" w:fill="auto"/>
            <w:noWrap/>
            <w:vAlign w:val="center"/>
            <w:hideMark/>
          </w:tcPr>
          <w:p w:rsidR="00616431" w:rsidRPr="00585330" w:rsidRDefault="00585330" w:rsidP="00C7490B">
            <w:pPr>
              <w:spacing w:after="0"/>
              <w:jc w:val="center"/>
              <w:rPr>
                <w:rFonts w:ascii="Times New Roman" w:eastAsia="Times New Roman" w:hAnsi="Times New Roman" w:cs="Times New Roman"/>
                <w:color w:val="000000"/>
                <w:sz w:val="24"/>
                <w:szCs w:val="24"/>
                <w:lang w:val="id-ID"/>
              </w:rPr>
            </w:pPr>
            <w:r>
              <w:rPr>
                <w:rFonts w:ascii="Times New Roman" w:eastAsia="Times New Roman" w:hAnsi="Times New Roman" w:cs="Times New Roman"/>
                <w:color w:val="000000"/>
                <w:sz w:val="24"/>
                <w:szCs w:val="24"/>
              </w:rPr>
              <w:t>-4.3</w:t>
            </w:r>
          </w:p>
        </w:tc>
      </w:tr>
    </w:tbl>
    <w:p w:rsidR="00E045FB" w:rsidRPr="00C7490B" w:rsidRDefault="00C7490B" w:rsidP="00451330">
      <w:pPr>
        <w:pStyle w:val="NoSpacing"/>
        <w:tabs>
          <w:tab w:val="left" w:pos="426"/>
        </w:tabs>
        <w:spacing w:line="480" w:lineRule="auto"/>
        <w:jc w:val="center"/>
        <w:rPr>
          <w:rFonts w:ascii="Times New Roman" w:hAnsi="Times New Roman"/>
          <w:sz w:val="24"/>
          <w:szCs w:val="24"/>
        </w:rPr>
      </w:pPr>
      <w:r>
        <w:rPr>
          <w:rFonts w:ascii="Times New Roman" w:hAnsi="Times New Roman"/>
          <w:sz w:val="24"/>
          <w:szCs w:val="24"/>
        </w:rPr>
        <w:t>Sumber: GramediaPand</w:t>
      </w:r>
      <w:r w:rsidR="00585330">
        <w:rPr>
          <w:rFonts w:ascii="Times New Roman" w:hAnsi="Times New Roman"/>
          <w:sz w:val="24"/>
          <w:szCs w:val="24"/>
        </w:rPr>
        <w:t>a</w:t>
      </w:r>
      <w:r>
        <w:rPr>
          <w:rFonts w:ascii="Times New Roman" w:hAnsi="Times New Roman"/>
          <w:sz w:val="24"/>
          <w:szCs w:val="24"/>
        </w:rPr>
        <w:t>naaran Semarang, 2018</w:t>
      </w:r>
    </w:p>
    <w:p w:rsidR="00E045FB" w:rsidRPr="00451330" w:rsidRDefault="00E045FB" w:rsidP="00C7490B">
      <w:pPr>
        <w:pStyle w:val="NoSpacing"/>
        <w:spacing w:line="480" w:lineRule="auto"/>
        <w:ind w:left="426" w:firstLine="567"/>
        <w:jc w:val="both"/>
        <w:rPr>
          <w:rFonts w:ascii="Times New Roman" w:hAnsi="Times New Roman"/>
          <w:sz w:val="24"/>
          <w:szCs w:val="24"/>
        </w:rPr>
      </w:pPr>
      <w:proofErr w:type="gramStart"/>
      <w:r w:rsidRPr="00451330">
        <w:rPr>
          <w:rFonts w:ascii="Times New Roman" w:hAnsi="Times New Roman"/>
          <w:sz w:val="24"/>
          <w:szCs w:val="24"/>
        </w:rPr>
        <w:t>Dapat</w:t>
      </w:r>
      <w:r w:rsidR="00AB692C">
        <w:rPr>
          <w:rFonts w:ascii="Times New Roman" w:hAnsi="Times New Roman"/>
          <w:sz w:val="24"/>
          <w:szCs w:val="24"/>
          <w:lang w:val="id-ID"/>
        </w:rPr>
        <w:t xml:space="preserve"> </w:t>
      </w:r>
      <w:r w:rsidRPr="00451330">
        <w:rPr>
          <w:rFonts w:ascii="Times New Roman" w:hAnsi="Times New Roman"/>
          <w:sz w:val="24"/>
          <w:szCs w:val="24"/>
        </w:rPr>
        <w:t>dilihat</w:t>
      </w:r>
      <w:r w:rsidR="00AB692C">
        <w:rPr>
          <w:rFonts w:ascii="Times New Roman" w:hAnsi="Times New Roman"/>
          <w:sz w:val="24"/>
          <w:szCs w:val="24"/>
          <w:lang w:val="id-ID"/>
        </w:rPr>
        <w:t xml:space="preserve"> </w:t>
      </w:r>
      <w:r w:rsidRPr="00451330">
        <w:rPr>
          <w:rFonts w:ascii="Times New Roman" w:hAnsi="Times New Roman"/>
          <w:sz w:val="24"/>
          <w:szCs w:val="24"/>
        </w:rPr>
        <w:t>bahwa</w:t>
      </w:r>
      <w:r w:rsidR="00AB692C">
        <w:rPr>
          <w:rFonts w:ascii="Times New Roman" w:hAnsi="Times New Roman"/>
          <w:sz w:val="24"/>
          <w:szCs w:val="24"/>
          <w:lang w:val="id-ID"/>
        </w:rPr>
        <w:t xml:space="preserve"> </w:t>
      </w:r>
      <w:r w:rsidRPr="00451330">
        <w:rPr>
          <w:rFonts w:ascii="Times New Roman" w:hAnsi="Times New Roman"/>
          <w:sz w:val="24"/>
          <w:szCs w:val="24"/>
        </w:rPr>
        <w:t>pada</w:t>
      </w:r>
      <w:r w:rsidR="00AB692C">
        <w:rPr>
          <w:rFonts w:ascii="Times New Roman" w:hAnsi="Times New Roman"/>
          <w:sz w:val="24"/>
          <w:szCs w:val="24"/>
          <w:lang w:val="id-ID"/>
        </w:rPr>
        <w:t xml:space="preserve"> </w:t>
      </w:r>
      <w:r w:rsidRPr="00451330">
        <w:rPr>
          <w:rFonts w:ascii="Times New Roman" w:hAnsi="Times New Roman"/>
          <w:sz w:val="24"/>
          <w:szCs w:val="24"/>
        </w:rPr>
        <w:t>tahun 2017 jumlah</w:t>
      </w:r>
      <w:r w:rsidR="00AB692C">
        <w:rPr>
          <w:rFonts w:ascii="Times New Roman" w:hAnsi="Times New Roman"/>
          <w:sz w:val="24"/>
          <w:szCs w:val="24"/>
          <w:lang w:val="id-ID"/>
        </w:rPr>
        <w:t xml:space="preserve"> </w:t>
      </w:r>
      <w:r w:rsidRPr="00451330">
        <w:rPr>
          <w:rFonts w:ascii="Times New Roman" w:hAnsi="Times New Roman"/>
          <w:sz w:val="24"/>
          <w:szCs w:val="24"/>
        </w:rPr>
        <w:t>kunjungan</w:t>
      </w:r>
      <w:r w:rsidR="00AB692C">
        <w:rPr>
          <w:rFonts w:ascii="Times New Roman" w:hAnsi="Times New Roman"/>
          <w:sz w:val="24"/>
          <w:szCs w:val="24"/>
          <w:lang w:val="id-ID"/>
        </w:rPr>
        <w:t xml:space="preserve"> </w:t>
      </w:r>
      <w:r w:rsidRPr="00451330">
        <w:rPr>
          <w:rFonts w:ascii="Times New Roman" w:hAnsi="Times New Roman"/>
          <w:sz w:val="24"/>
          <w:szCs w:val="24"/>
        </w:rPr>
        <w:t>konsumen</w:t>
      </w:r>
      <w:r w:rsidR="00AB692C">
        <w:rPr>
          <w:rFonts w:ascii="Times New Roman" w:hAnsi="Times New Roman"/>
          <w:sz w:val="24"/>
          <w:szCs w:val="24"/>
          <w:lang w:val="id-ID"/>
        </w:rPr>
        <w:t xml:space="preserve"> </w:t>
      </w:r>
      <w:r w:rsidRPr="00451330">
        <w:rPr>
          <w:rFonts w:ascii="Times New Roman" w:hAnsi="Times New Roman"/>
          <w:sz w:val="24"/>
          <w:szCs w:val="24"/>
        </w:rPr>
        <w:t>semakin</w:t>
      </w:r>
      <w:r w:rsidR="00AB692C">
        <w:rPr>
          <w:rFonts w:ascii="Times New Roman" w:hAnsi="Times New Roman"/>
          <w:sz w:val="24"/>
          <w:szCs w:val="24"/>
          <w:lang w:val="id-ID"/>
        </w:rPr>
        <w:t xml:space="preserve"> </w:t>
      </w:r>
      <w:r w:rsidRPr="00451330">
        <w:rPr>
          <w:rFonts w:ascii="Times New Roman" w:hAnsi="Times New Roman"/>
          <w:sz w:val="24"/>
          <w:szCs w:val="24"/>
        </w:rPr>
        <w:t>menurun</w:t>
      </w:r>
      <w:r w:rsidR="00C7490B">
        <w:rPr>
          <w:rFonts w:ascii="Times New Roman" w:hAnsi="Times New Roman"/>
          <w:sz w:val="24"/>
          <w:szCs w:val="24"/>
        </w:rPr>
        <w:t xml:space="preserve"> </w:t>
      </w:r>
      <w:r w:rsidRPr="00451330">
        <w:rPr>
          <w:rFonts w:ascii="Times New Roman" w:hAnsi="Times New Roman"/>
          <w:sz w:val="24"/>
          <w:szCs w:val="24"/>
        </w:rPr>
        <w:t>lebih</w:t>
      </w:r>
      <w:r w:rsidR="00AB692C">
        <w:rPr>
          <w:rFonts w:ascii="Times New Roman" w:hAnsi="Times New Roman"/>
          <w:sz w:val="24"/>
          <w:szCs w:val="24"/>
          <w:lang w:val="id-ID"/>
        </w:rPr>
        <w:t xml:space="preserve"> </w:t>
      </w:r>
      <w:r w:rsidR="00AB692C">
        <w:rPr>
          <w:rFonts w:ascii="Times New Roman" w:hAnsi="Times New Roman"/>
          <w:sz w:val="24"/>
          <w:szCs w:val="24"/>
        </w:rPr>
        <w:t xml:space="preserve">dari </w:t>
      </w:r>
      <w:r w:rsidR="00AB692C">
        <w:rPr>
          <w:rFonts w:ascii="Times New Roman" w:hAnsi="Times New Roman"/>
          <w:sz w:val="24"/>
          <w:szCs w:val="24"/>
          <w:lang w:val="id-ID"/>
        </w:rPr>
        <w:t>4</w:t>
      </w:r>
      <w:r w:rsidRPr="00451330">
        <w:rPr>
          <w:rFonts w:ascii="Times New Roman" w:hAnsi="Times New Roman"/>
          <w:sz w:val="24"/>
          <w:szCs w:val="24"/>
        </w:rPr>
        <w:t>% dari</w:t>
      </w:r>
      <w:r w:rsidR="00AB692C">
        <w:rPr>
          <w:rFonts w:ascii="Times New Roman" w:hAnsi="Times New Roman"/>
          <w:sz w:val="24"/>
          <w:szCs w:val="24"/>
          <w:lang w:val="id-ID"/>
        </w:rPr>
        <w:t xml:space="preserve"> </w:t>
      </w:r>
      <w:r w:rsidRPr="00451330">
        <w:rPr>
          <w:rFonts w:ascii="Times New Roman" w:hAnsi="Times New Roman"/>
          <w:sz w:val="24"/>
          <w:szCs w:val="24"/>
        </w:rPr>
        <w:t>tahun-tahun</w:t>
      </w:r>
      <w:r w:rsidR="00AB692C">
        <w:rPr>
          <w:rFonts w:ascii="Times New Roman" w:hAnsi="Times New Roman"/>
          <w:sz w:val="24"/>
          <w:szCs w:val="24"/>
          <w:lang w:val="id-ID"/>
        </w:rPr>
        <w:t xml:space="preserve"> </w:t>
      </w:r>
      <w:r w:rsidR="00AB692C">
        <w:rPr>
          <w:rFonts w:ascii="Times New Roman" w:hAnsi="Times New Roman"/>
          <w:sz w:val="24"/>
          <w:szCs w:val="24"/>
        </w:rPr>
        <w:t>sebelumnya</w:t>
      </w:r>
      <w:r w:rsidR="00AB692C">
        <w:rPr>
          <w:rFonts w:ascii="Times New Roman" w:hAnsi="Times New Roman"/>
          <w:sz w:val="24"/>
          <w:szCs w:val="24"/>
          <w:lang w:val="id-ID"/>
        </w:rPr>
        <w:t>.</w:t>
      </w:r>
      <w:proofErr w:type="gramEnd"/>
      <w:r w:rsidR="00AB692C">
        <w:rPr>
          <w:rFonts w:ascii="Times New Roman" w:hAnsi="Times New Roman"/>
          <w:sz w:val="24"/>
          <w:szCs w:val="24"/>
          <w:lang w:val="id-ID"/>
        </w:rPr>
        <w:t xml:space="preserve"> H</w:t>
      </w:r>
      <w:r w:rsidR="00D27F95" w:rsidRPr="00451330">
        <w:rPr>
          <w:rFonts w:ascii="Times New Roman" w:hAnsi="Times New Roman"/>
          <w:sz w:val="24"/>
          <w:szCs w:val="24"/>
        </w:rPr>
        <w:t>al tersebut</w:t>
      </w:r>
      <w:r w:rsidR="00AB692C">
        <w:rPr>
          <w:rFonts w:ascii="Times New Roman" w:hAnsi="Times New Roman"/>
          <w:sz w:val="24"/>
          <w:szCs w:val="24"/>
          <w:lang w:val="id-ID"/>
        </w:rPr>
        <w:t xml:space="preserve"> </w:t>
      </w:r>
      <w:r w:rsidR="00D27F95" w:rsidRPr="00451330">
        <w:rPr>
          <w:rFonts w:ascii="Times New Roman" w:hAnsi="Times New Roman"/>
          <w:sz w:val="24"/>
          <w:szCs w:val="24"/>
        </w:rPr>
        <w:t>dapat</w:t>
      </w:r>
      <w:r w:rsidR="00AB692C">
        <w:rPr>
          <w:rFonts w:ascii="Times New Roman" w:hAnsi="Times New Roman"/>
          <w:sz w:val="24"/>
          <w:szCs w:val="24"/>
          <w:lang w:val="id-ID"/>
        </w:rPr>
        <w:t xml:space="preserve"> </w:t>
      </w:r>
      <w:r w:rsidR="00D27F95" w:rsidRPr="00451330">
        <w:rPr>
          <w:rFonts w:ascii="Times New Roman" w:hAnsi="Times New Roman"/>
          <w:sz w:val="24"/>
          <w:szCs w:val="24"/>
        </w:rPr>
        <w:t>terjadi</w:t>
      </w:r>
      <w:r w:rsidR="00AB692C">
        <w:rPr>
          <w:rFonts w:ascii="Times New Roman" w:hAnsi="Times New Roman"/>
          <w:sz w:val="24"/>
          <w:szCs w:val="24"/>
          <w:lang w:val="id-ID"/>
        </w:rPr>
        <w:t xml:space="preserve"> </w:t>
      </w:r>
      <w:r w:rsidR="00D27F95" w:rsidRPr="00451330">
        <w:rPr>
          <w:rFonts w:ascii="Times New Roman" w:hAnsi="Times New Roman"/>
          <w:sz w:val="24"/>
          <w:szCs w:val="24"/>
        </w:rPr>
        <w:t>dikarenakan</w:t>
      </w:r>
      <w:r w:rsidR="00AB692C">
        <w:rPr>
          <w:rFonts w:ascii="Times New Roman" w:hAnsi="Times New Roman"/>
          <w:sz w:val="24"/>
          <w:szCs w:val="24"/>
          <w:lang w:val="id-ID"/>
        </w:rPr>
        <w:t xml:space="preserve"> </w:t>
      </w:r>
      <w:r w:rsidR="00D27F95" w:rsidRPr="00451330">
        <w:rPr>
          <w:rFonts w:ascii="Times New Roman" w:hAnsi="Times New Roman"/>
          <w:sz w:val="24"/>
          <w:szCs w:val="24"/>
        </w:rPr>
        <w:t>adanya</w:t>
      </w:r>
      <w:r w:rsidR="00AB692C">
        <w:rPr>
          <w:rFonts w:ascii="Times New Roman" w:hAnsi="Times New Roman"/>
          <w:sz w:val="24"/>
          <w:szCs w:val="24"/>
          <w:lang w:val="id-ID"/>
        </w:rPr>
        <w:t xml:space="preserve"> </w:t>
      </w:r>
      <w:r w:rsidR="00D27F95" w:rsidRPr="00451330">
        <w:rPr>
          <w:rFonts w:ascii="Times New Roman" w:hAnsi="Times New Roman"/>
          <w:sz w:val="24"/>
          <w:szCs w:val="24"/>
        </w:rPr>
        <w:t>pesaing-pesaing yang bermunculan</w:t>
      </w:r>
      <w:r w:rsidR="00AB692C">
        <w:rPr>
          <w:rFonts w:ascii="Times New Roman" w:hAnsi="Times New Roman"/>
          <w:sz w:val="24"/>
          <w:szCs w:val="24"/>
          <w:lang w:val="id-ID"/>
        </w:rPr>
        <w:t xml:space="preserve"> </w:t>
      </w:r>
      <w:r w:rsidR="00D27F95" w:rsidRPr="00451330">
        <w:rPr>
          <w:rFonts w:ascii="Times New Roman" w:hAnsi="Times New Roman"/>
          <w:sz w:val="24"/>
          <w:szCs w:val="24"/>
        </w:rPr>
        <w:t>pada</w:t>
      </w:r>
      <w:r w:rsidR="00AB692C">
        <w:rPr>
          <w:rFonts w:ascii="Times New Roman" w:hAnsi="Times New Roman"/>
          <w:sz w:val="24"/>
          <w:szCs w:val="24"/>
          <w:lang w:val="id-ID"/>
        </w:rPr>
        <w:t xml:space="preserve"> </w:t>
      </w:r>
      <w:r w:rsidR="00D27F95" w:rsidRPr="00451330">
        <w:rPr>
          <w:rFonts w:ascii="Times New Roman" w:hAnsi="Times New Roman"/>
          <w:sz w:val="24"/>
          <w:szCs w:val="24"/>
        </w:rPr>
        <w:t>bidang yang sama. Namun</w:t>
      </w:r>
      <w:r w:rsidR="00AB692C">
        <w:rPr>
          <w:rFonts w:ascii="Times New Roman" w:hAnsi="Times New Roman"/>
          <w:sz w:val="24"/>
          <w:szCs w:val="24"/>
          <w:lang w:val="id-ID"/>
        </w:rPr>
        <w:t xml:space="preserve"> </w:t>
      </w:r>
      <w:r w:rsidR="00D27F95" w:rsidRPr="00451330">
        <w:rPr>
          <w:rFonts w:ascii="Times New Roman" w:hAnsi="Times New Roman"/>
          <w:sz w:val="24"/>
          <w:szCs w:val="24"/>
        </w:rPr>
        <w:t>seperti</w:t>
      </w:r>
      <w:r w:rsidR="00AB692C">
        <w:rPr>
          <w:rFonts w:ascii="Times New Roman" w:hAnsi="Times New Roman"/>
          <w:sz w:val="24"/>
          <w:szCs w:val="24"/>
          <w:lang w:val="id-ID"/>
        </w:rPr>
        <w:t xml:space="preserve"> </w:t>
      </w:r>
      <w:r w:rsidR="00D27F95" w:rsidRPr="00451330">
        <w:rPr>
          <w:rFonts w:ascii="Times New Roman" w:hAnsi="Times New Roman"/>
          <w:sz w:val="24"/>
          <w:szCs w:val="24"/>
        </w:rPr>
        <w:t>dilihat</w:t>
      </w:r>
      <w:r w:rsidR="00AB692C">
        <w:rPr>
          <w:rFonts w:ascii="Times New Roman" w:hAnsi="Times New Roman"/>
          <w:sz w:val="24"/>
          <w:szCs w:val="24"/>
          <w:lang w:val="id-ID"/>
        </w:rPr>
        <w:t xml:space="preserve"> </w:t>
      </w:r>
      <w:r w:rsidR="00D27F95" w:rsidRPr="00451330">
        <w:rPr>
          <w:rFonts w:ascii="Times New Roman" w:hAnsi="Times New Roman"/>
          <w:sz w:val="24"/>
          <w:szCs w:val="24"/>
        </w:rPr>
        <w:t>pada</w:t>
      </w:r>
      <w:r w:rsidR="00AB692C">
        <w:rPr>
          <w:rFonts w:ascii="Times New Roman" w:hAnsi="Times New Roman"/>
          <w:sz w:val="24"/>
          <w:szCs w:val="24"/>
          <w:lang w:val="id-ID"/>
        </w:rPr>
        <w:t xml:space="preserve"> </w:t>
      </w:r>
      <w:r w:rsidR="00D27F95" w:rsidRPr="00451330">
        <w:rPr>
          <w:rFonts w:ascii="Times New Roman" w:hAnsi="Times New Roman"/>
          <w:sz w:val="24"/>
          <w:szCs w:val="24"/>
        </w:rPr>
        <w:t>urutan brand selama 3 tahun</w:t>
      </w:r>
      <w:r w:rsidR="00AB692C">
        <w:rPr>
          <w:rFonts w:ascii="Times New Roman" w:hAnsi="Times New Roman"/>
          <w:sz w:val="24"/>
          <w:szCs w:val="24"/>
          <w:lang w:val="id-ID"/>
        </w:rPr>
        <w:t xml:space="preserve"> </w:t>
      </w:r>
      <w:r w:rsidR="00D27F95" w:rsidRPr="00451330">
        <w:rPr>
          <w:rFonts w:ascii="Times New Roman" w:hAnsi="Times New Roman"/>
          <w:sz w:val="24"/>
          <w:szCs w:val="24"/>
        </w:rPr>
        <w:t xml:space="preserve">terakhir, </w:t>
      </w:r>
      <w:r w:rsidR="00AB692C">
        <w:rPr>
          <w:rFonts w:ascii="Times New Roman" w:hAnsi="Times New Roman"/>
          <w:sz w:val="24"/>
          <w:szCs w:val="24"/>
        </w:rPr>
        <w:t>to</w:t>
      </w:r>
      <w:r w:rsidR="00AB692C">
        <w:rPr>
          <w:rFonts w:ascii="Times New Roman" w:hAnsi="Times New Roman"/>
          <w:sz w:val="24"/>
          <w:szCs w:val="24"/>
          <w:lang w:val="id-ID"/>
        </w:rPr>
        <w:t>ko</w:t>
      </w:r>
      <w:r w:rsidR="00C7490B">
        <w:rPr>
          <w:rFonts w:ascii="Times New Roman" w:hAnsi="Times New Roman"/>
          <w:sz w:val="24"/>
          <w:szCs w:val="24"/>
        </w:rPr>
        <w:t xml:space="preserve"> </w:t>
      </w:r>
      <w:r w:rsidR="00D27F95" w:rsidRPr="00451330">
        <w:rPr>
          <w:rFonts w:ascii="Times New Roman" w:hAnsi="Times New Roman"/>
          <w:sz w:val="24"/>
          <w:szCs w:val="24"/>
        </w:rPr>
        <w:t>buku</w:t>
      </w:r>
      <w:r w:rsidR="00AB692C">
        <w:rPr>
          <w:rFonts w:ascii="Times New Roman" w:hAnsi="Times New Roman"/>
          <w:sz w:val="24"/>
          <w:szCs w:val="24"/>
          <w:lang w:val="id-ID"/>
        </w:rPr>
        <w:t xml:space="preserve"> </w:t>
      </w:r>
      <w:r w:rsidR="00D27F95" w:rsidRPr="00451330">
        <w:rPr>
          <w:rFonts w:ascii="Times New Roman" w:hAnsi="Times New Roman"/>
          <w:sz w:val="24"/>
          <w:szCs w:val="24"/>
        </w:rPr>
        <w:t>Gramedia</w:t>
      </w:r>
      <w:r w:rsidR="00AB692C">
        <w:rPr>
          <w:rFonts w:ascii="Times New Roman" w:hAnsi="Times New Roman"/>
          <w:sz w:val="24"/>
          <w:szCs w:val="24"/>
          <w:lang w:val="id-ID"/>
        </w:rPr>
        <w:t xml:space="preserve"> </w:t>
      </w:r>
      <w:r w:rsidR="00D27F95" w:rsidRPr="00451330">
        <w:rPr>
          <w:rFonts w:ascii="Times New Roman" w:hAnsi="Times New Roman"/>
          <w:sz w:val="24"/>
          <w:szCs w:val="24"/>
        </w:rPr>
        <w:t>masih</w:t>
      </w:r>
      <w:r w:rsidR="00AB692C">
        <w:rPr>
          <w:rFonts w:ascii="Times New Roman" w:hAnsi="Times New Roman"/>
          <w:sz w:val="24"/>
          <w:szCs w:val="24"/>
          <w:lang w:val="id-ID"/>
        </w:rPr>
        <w:t xml:space="preserve"> </w:t>
      </w:r>
      <w:r w:rsidR="00D27F95" w:rsidRPr="00451330">
        <w:rPr>
          <w:rFonts w:ascii="Times New Roman" w:hAnsi="Times New Roman"/>
          <w:sz w:val="24"/>
          <w:szCs w:val="24"/>
        </w:rPr>
        <w:t>dapat</w:t>
      </w:r>
      <w:r w:rsidR="00AB692C">
        <w:rPr>
          <w:rFonts w:ascii="Times New Roman" w:hAnsi="Times New Roman"/>
          <w:sz w:val="24"/>
          <w:szCs w:val="24"/>
          <w:lang w:val="id-ID"/>
        </w:rPr>
        <w:t xml:space="preserve"> </w:t>
      </w:r>
      <w:r w:rsidR="00D27F95" w:rsidRPr="00451330">
        <w:rPr>
          <w:rFonts w:ascii="Times New Roman" w:hAnsi="Times New Roman"/>
          <w:sz w:val="24"/>
          <w:szCs w:val="24"/>
        </w:rPr>
        <w:t>memegang</w:t>
      </w:r>
      <w:r w:rsidR="00AB692C">
        <w:rPr>
          <w:rFonts w:ascii="Times New Roman" w:hAnsi="Times New Roman"/>
          <w:sz w:val="24"/>
          <w:szCs w:val="24"/>
          <w:lang w:val="id-ID"/>
        </w:rPr>
        <w:t xml:space="preserve"> </w:t>
      </w:r>
      <w:r w:rsidR="00D27F95" w:rsidRPr="00451330">
        <w:rPr>
          <w:rFonts w:ascii="Times New Roman" w:hAnsi="Times New Roman"/>
          <w:sz w:val="24"/>
          <w:szCs w:val="24"/>
        </w:rPr>
        <w:t xml:space="preserve">urutan 1 dari top brand </w:t>
      </w:r>
      <w:r w:rsidR="00AB692C">
        <w:rPr>
          <w:rFonts w:ascii="Times New Roman" w:hAnsi="Times New Roman"/>
          <w:sz w:val="24"/>
          <w:szCs w:val="24"/>
        </w:rPr>
        <w:t>to</w:t>
      </w:r>
      <w:r w:rsidR="00AB692C">
        <w:rPr>
          <w:rFonts w:ascii="Times New Roman" w:hAnsi="Times New Roman"/>
          <w:sz w:val="24"/>
          <w:szCs w:val="24"/>
          <w:lang w:val="id-ID"/>
        </w:rPr>
        <w:t>ko</w:t>
      </w:r>
      <w:r w:rsidR="00C7490B">
        <w:rPr>
          <w:rFonts w:ascii="Times New Roman" w:hAnsi="Times New Roman"/>
          <w:sz w:val="24"/>
          <w:szCs w:val="24"/>
        </w:rPr>
        <w:t xml:space="preserve"> </w:t>
      </w:r>
      <w:r w:rsidR="00D27F95" w:rsidRPr="00451330">
        <w:rPr>
          <w:rFonts w:ascii="Times New Roman" w:hAnsi="Times New Roman"/>
          <w:sz w:val="24"/>
          <w:szCs w:val="24"/>
        </w:rPr>
        <w:t>buku.</w:t>
      </w:r>
    </w:p>
    <w:p w:rsidR="00F12A33" w:rsidRPr="00451330" w:rsidRDefault="009F757B" w:rsidP="00C7490B">
      <w:pPr>
        <w:pStyle w:val="NoSpacing"/>
        <w:spacing w:line="480" w:lineRule="auto"/>
        <w:ind w:left="426" w:firstLine="567"/>
        <w:jc w:val="both"/>
        <w:rPr>
          <w:rFonts w:ascii="Times New Roman" w:hAnsi="Times New Roman"/>
          <w:sz w:val="24"/>
          <w:szCs w:val="24"/>
        </w:rPr>
      </w:pPr>
      <w:r w:rsidRPr="00451330">
        <w:rPr>
          <w:rFonts w:ascii="Times New Roman" w:hAnsi="Times New Roman"/>
          <w:sz w:val="24"/>
          <w:szCs w:val="24"/>
        </w:rPr>
        <w:t>Beberapa</w:t>
      </w:r>
      <w:r w:rsidR="00AB692C">
        <w:rPr>
          <w:rFonts w:ascii="Times New Roman" w:hAnsi="Times New Roman"/>
          <w:sz w:val="24"/>
          <w:szCs w:val="24"/>
          <w:lang w:val="id-ID"/>
        </w:rPr>
        <w:t xml:space="preserve"> </w:t>
      </w:r>
      <w:r w:rsidRPr="00451330">
        <w:rPr>
          <w:rFonts w:ascii="Times New Roman" w:hAnsi="Times New Roman"/>
          <w:sz w:val="24"/>
          <w:szCs w:val="24"/>
        </w:rPr>
        <w:t xml:space="preserve">penelitian yang </w:t>
      </w:r>
      <w:r w:rsidR="00AB692C">
        <w:rPr>
          <w:rFonts w:ascii="Times New Roman" w:hAnsi="Times New Roman"/>
          <w:sz w:val="24"/>
          <w:szCs w:val="24"/>
        </w:rPr>
        <w:t>hamp</w:t>
      </w:r>
      <w:r w:rsidR="00AB692C">
        <w:rPr>
          <w:rFonts w:ascii="Times New Roman" w:hAnsi="Times New Roman"/>
          <w:sz w:val="24"/>
          <w:szCs w:val="24"/>
          <w:lang w:val="id-ID"/>
        </w:rPr>
        <w:t>i</w:t>
      </w:r>
      <w:r w:rsidR="00C7490B">
        <w:rPr>
          <w:rFonts w:ascii="Times New Roman" w:hAnsi="Times New Roman"/>
          <w:sz w:val="24"/>
          <w:szCs w:val="24"/>
        </w:rPr>
        <w:t xml:space="preserve">r </w:t>
      </w:r>
      <w:r w:rsidRPr="00451330">
        <w:rPr>
          <w:rFonts w:ascii="Times New Roman" w:hAnsi="Times New Roman"/>
          <w:sz w:val="24"/>
          <w:szCs w:val="24"/>
        </w:rPr>
        <w:t>serupa</w:t>
      </w:r>
      <w:r w:rsidR="00AB692C">
        <w:rPr>
          <w:rFonts w:ascii="Times New Roman" w:hAnsi="Times New Roman"/>
          <w:sz w:val="24"/>
          <w:szCs w:val="24"/>
          <w:lang w:val="id-ID"/>
        </w:rPr>
        <w:t xml:space="preserve"> </w:t>
      </w:r>
      <w:r w:rsidRPr="00451330">
        <w:rPr>
          <w:rFonts w:ascii="Times New Roman" w:hAnsi="Times New Roman"/>
          <w:sz w:val="24"/>
          <w:szCs w:val="24"/>
        </w:rPr>
        <w:t>membahas</w:t>
      </w:r>
      <w:r w:rsidR="00AB692C">
        <w:rPr>
          <w:rFonts w:ascii="Times New Roman" w:hAnsi="Times New Roman"/>
          <w:sz w:val="24"/>
          <w:szCs w:val="24"/>
          <w:lang w:val="id-ID"/>
        </w:rPr>
        <w:t xml:space="preserve"> </w:t>
      </w:r>
      <w:r w:rsidRPr="00451330">
        <w:rPr>
          <w:rFonts w:ascii="Times New Roman" w:hAnsi="Times New Roman"/>
          <w:sz w:val="24"/>
          <w:szCs w:val="24"/>
        </w:rPr>
        <w:t>mengenai brand image, kepercayaan</w:t>
      </w:r>
      <w:r w:rsidR="00AB692C">
        <w:rPr>
          <w:rFonts w:ascii="Times New Roman" w:hAnsi="Times New Roman"/>
          <w:sz w:val="24"/>
          <w:szCs w:val="24"/>
          <w:lang w:val="id-ID"/>
        </w:rPr>
        <w:t xml:space="preserve"> </w:t>
      </w:r>
      <w:r w:rsidRPr="00451330">
        <w:rPr>
          <w:rFonts w:ascii="Times New Roman" w:hAnsi="Times New Roman"/>
          <w:sz w:val="24"/>
          <w:szCs w:val="24"/>
        </w:rPr>
        <w:t>dan</w:t>
      </w:r>
      <w:r w:rsidR="00AB692C">
        <w:rPr>
          <w:rFonts w:ascii="Times New Roman" w:hAnsi="Times New Roman"/>
          <w:sz w:val="24"/>
          <w:szCs w:val="24"/>
          <w:lang w:val="id-ID"/>
        </w:rPr>
        <w:t xml:space="preserve"> </w:t>
      </w:r>
      <w:r w:rsidRPr="00451330">
        <w:rPr>
          <w:rFonts w:ascii="Times New Roman" w:hAnsi="Times New Roman"/>
          <w:sz w:val="24"/>
          <w:szCs w:val="24"/>
        </w:rPr>
        <w:t>juga</w:t>
      </w:r>
      <w:r w:rsidR="00AB692C">
        <w:rPr>
          <w:rFonts w:ascii="Times New Roman" w:hAnsi="Times New Roman"/>
          <w:sz w:val="24"/>
          <w:szCs w:val="24"/>
          <w:lang w:val="id-ID"/>
        </w:rPr>
        <w:t xml:space="preserve"> </w:t>
      </w:r>
      <w:r w:rsidRPr="00451330">
        <w:rPr>
          <w:rFonts w:ascii="Times New Roman" w:hAnsi="Times New Roman"/>
          <w:sz w:val="24"/>
          <w:szCs w:val="24"/>
        </w:rPr>
        <w:t>loyalitas</w:t>
      </w:r>
      <w:r w:rsidR="00AB692C">
        <w:rPr>
          <w:rFonts w:ascii="Times New Roman" w:hAnsi="Times New Roman"/>
          <w:sz w:val="24"/>
          <w:szCs w:val="24"/>
          <w:lang w:val="id-ID"/>
        </w:rPr>
        <w:t xml:space="preserve"> </w:t>
      </w:r>
      <w:r w:rsidRPr="00451330">
        <w:rPr>
          <w:rFonts w:ascii="Times New Roman" w:hAnsi="Times New Roman"/>
          <w:sz w:val="24"/>
          <w:szCs w:val="24"/>
        </w:rPr>
        <w:t>memberikan</w:t>
      </w:r>
      <w:r w:rsidR="00AB692C">
        <w:rPr>
          <w:rFonts w:ascii="Times New Roman" w:hAnsi="Times New Roman"/>
          <w:sz w:val="24"/>
          <w:szCs w:val="24"/>
          <w:lang w:val="id-ID"/>
        </w:rPr>
        <w:t xml:space="preserve"> </w:t>
      </w:r>
      <w:r w:rsidR="009B183A">
        <w:rPr>
          <w:rFonts w:ascii="Times New Roman" w:hAnsi="Times New Roman"/>
          <w:sz w:val="24"/>
          <w:szCs w:val="24"/>
        </w:rPr>
        <w:t>kesimpulan yang beragam</w:t>
      </w:r>
      <w:r w:rsidR="009B183A">
        <w:rPr>
          <w:rFonts w:ascii="Times New Roman" w:hAnsi="Times New Roman"/>
          <w:sz w:val="24"/>
          <w:szCs w:val="24"/>
          <w:lang w:val="id-ID"/>
        </w:rPr>
        <w:t xml:space="preserve"> </w:t>
      </w:r>
      <w:r w:rsidRPr="00451330">
        <w:rPr>
          <w:rFonts w:ascii="Times New Roman" w:hAnsi="Times New Roman"/>
          <w:sz w:val="24"/>
          <w:szCs w:val="24"/>
        </w:rPr>
        <w:t>Menurut Jessica Tjokroaminoto, YohanesSondangKunto (2014) menyatakan</w:t>
      </w:r>
      <w:r w:rsidR="009B183A">
        <w:rPr>
          <w:rFonts w:ascii="Times New Roman" w:hAnsi="Times New Roman"/>
          <w:sz w:val="24"/>
          <w:szCs w:val="24"/>
          <w:lang w:val="id-ID"/>
        </w:rPr>
        <w:t xml:space="preserve"> </w:t>
      </w:r>
      <w:r w:rsidRPr="00451330">
        <w:rPr>
          <w:rFonts w:ascii="Times New Roman" w:hAnsi="Times New Roman"/>
          <w:sz w:val="24"/>
          <w:szCs w:val="24"/>
        </w:rPr>
        <w:t>tidak</w:t>
      </w:r>
      <w:r w:rsidR="009B183A">
        <w:rPr>
          <w:rFonts w:ascii="Times New Roman" w:hAnsi="Times New Roman"/>
          <w:sz w:val="24"/>
          <w:szCs w:val="24"/>
          <w:lang w:val="id-ID"/>
        </w:rPr>
        <w:t xml:space="preserve"> </w:t>
      </w:r>
      <w:r w:rsidRPr="00451330">
        <w:rPr>
          <w:rFonts w:ascii="Times New Roman" w:hAnsi="Times New Roman"/>
          <w:sz w:val="24"/>
          <w:szCs w:val="24"/>
        </w:rPr>
        <w:t>ada</w:t>
      </w:r>
      <w:r w:rsidR="009B183A">
        <w:rPr>
          <w:rFonts w:ascii="Times New Roman" w:hAnsi="Times New Roman"/>
          <w:sz w:val="24"/>
          <w:szCs w:val="24"/>
          <w:lang w:val="id-ID"/>
        </w:rPr>
        <w:t xml:space="preserve"> </w:t>
      </w:r>
      <w:r w:rsidRPr="00451330">
        <w:rPr>
          <w:rFonts w:ascii="Times New Roman" w:hAnsi="Times New Roman"/>
          <w:sz w:val="24"/>
          <w:szCs w:val="24"/>
        </w:rPr>
        <w:t>pengaruh</w:t>
      </w:r>
      <w:r w:rsidR="009B183A">
        <w:rPr>
          <w:rFonts w:ascii="Times New Roman" w:hAnsi="Times New Roman"/>
          <w:sz w:val="24"/>
          <w:szCs w:val="24"/>
          <w:lang w:val="id-ID"/>
        </w:rPr>
        <w:t xml:space="preserve"> </w:t>
      </w:r>
      <w:r w:rsidRPr="00451330">
        <w:rPr>
          <w:rFonts w:ascii="Times New Roman" w:hAnsi="Times New Roman"/>
          <w:sz w:val="24"/>
          <w:szCs w:val="24"/>
        </w:rPr>
        <w:t>antara</w:t>
      </w:r>
      <w:r w:rsidR="009B183A">
        <w:rPr>
          <w:rFonts w:ascii="Times New Roman" w:hAnsi="Times New Roman"/>
          <w:sz w:val="24"/>
          <w:szCs w:val="24"/>
          <w:lang w:val="id-ID"/>
        </w:rPr>
        <w:t xml:space="preserve"> </w:t>
      </w:r>
      <w:r w:rsidR="00C7490B">
        <w:rPr>
          <w:rFonts w:ascii="Times New Roman" w:hAnsi="Times New Roman"/>
          <w:sz w:val="24"/>
          <w:szCs w:val="24"/>
        </w:rPr>
        <w:t>citra merek</w:t>
      </w:r>
      <w:r w:rsidR="009B183A">
        <w:rPr>
          <w:rFonts w:ascii="Times New Roman" w:hAnsi="Times New Roman"/>
          <w:sz w:val="24"/>
          <w:szCs w:val="24"/>
          <w:lang w:val="id-ID"/>
        </w:rPr>
        <w:t xml:space="preserve"> </w:t>
      </w:r>
      <w:r w:rsidRPr="00451330">
        <w:rPr>
          <w:rFonts w:ascii="Times New Roman" w:hAnsi="Times New Roman"/>
          <w:sz w:val="24"/>
          <w:szCs w:val="24"/>
        </w:rPr>
        <w:t>terhadap retailer loyalty pada</w:t>
      </w:r>
      <w:r w:rsidR="009B183A">
        <w:rPr>
          <w:rFonts w:ascii="Times New Roman" w:hAnsi="Times New Roman"/>
          <w:sz w:val="24"/>
          <w:szCs w:val="24"/>
          <w:lang w:val="id-ID"/>
        </w:rPr>
        <w:t xml:space="preserve"> </w:t>
      </w:r>
      <w:r w:rsidRPr="00451330">
        <w:rPr>
          <w:rFonts w:ascii="Times New Roman" w:hAnsi="Times New Roman"/>
          <w:sz w:val="24"/>
          <w:szCs w:val="24"/>
        </w:rPr>
        <w:t>penelitiannya</w:t>
      </w:r>
      <w:r w:rsidR="009B183A">
        <w:rPr>
          <w:rFonts w:ascii="Times New Roman" w:hAnsi="Times New Roman"/>
          <w:sz w:val="24"/>
          <w:szCs w:val="24"/>
          <w:lang w:val="id-ID"/>
        </w:rPr>
        <w:t xml:space="preserve"> </w:t>
      </w:r>
      <w:r w:rsidRPr="00451330">
        <w:rPr>
          <w:rFonts w:ascii="Times New Roman" w:hAnsi="Times New Roman"/>
          <w:sz w:val="24"/>
          <w:szCs w:val="24"/>
        </w:rPr>
        <w:t>dengan</w:t>
      </w:r>
      <w:r w:rsidR="009B183A">
        <w:rPr>
          <w:rFonts w:ascii="Times New Roman" w:hAnsi="Times New Roman"/>
          <w:sz w:val="24"/>
          <w:szCs w:val="24"/>
          <w:lang w:val="id-ID"/>
        </w:rPr>
        <w:t xml:space="preserve"> </w:t>
      </w:r>
      <w:r w:rsidRPr="00451330">
        <w:rPr>
          <w:rFonts w:ascii="Times New Roman" w:hAnsi="Times New Roman"/>
          <w:sz w:val="24"/>
          <w:szCs w:val="24"/>
        </w:rPr>
        <w:t>studi</w:t>
      </w:r>
      <w:r w:rsidR="009B183A">
        <w:rPr>
          <w:rFonts w:ascii="Times New Roman" w:hAnsi="Times New Roman"/>
          <w:sz w:val="24"/>
          <w:szCs w:val="24"/>
          <w:lang w:val="id-ID"/>
        </w:rPr>
        <w:t xml:space="preserve"> </w:t>
      </w:r>
      <w:r w:rsidRPr="00451330">
        <w:rPr>
          <w:rFonts w:ascii="Times New Roman" w:hAnsi="Times New Roman"/>
          <w:sz w:val="24"/>
          <w:szCs w:val="24"/>
        </w:rPr>
        <w:t xml:space="preserve">kasus PT. Asia Paramita Indah. </w:t>
      </w:r>
      <w:proofErr w:type="gramStart"/>
      <w:r w:rsidRPr="00451330">
        <w:rPr>
          <w:rFonts w:ascii="Times New Roman" w:hAnsi="Times New Roman"/>
          <w:sz w:val="24"/>
          <w:szCs w:val="24"/>
        </w:rPr>
        <w:t>Menurut Danny Alexander Bastian (2014) dengan</w:t>
      </w:r>
      <w:r w:rsidR="009B183A">
        <w:rPr>
          <w:rFonts w:ascii="Times New Roman" w:hAnsi="Times New Roman"/>
          <w:sz w:val="24"/>
          <w:szCs w:val="24"/>
          <w:lang w:val="id-ID"/>
        </w:rPr>
        <w:t xml:space="preserve"> </w:t>
      </w:r>
      <w:r w:rsidRPr="00451330">
        <w:rPr>
          <w:rFonts w:ascii="Times New Roman" w:hAnsi="Times New Roman"/>
          <w:sz w:val="24"/>
          <w:szCs w:val="24"/>
        </w:rPr>
        <w:t>studi</w:t>
      </w:r>
      <w:r w:rsidR="009B183A">
        <w:rPr>
          <w:rFonts w:ascii="Times New Roman" w:hAnsi="Times New Roman"/>
          <w:sz w:val="24"/>
          <w:szCs w:val="24"/>
          <w:lang w:val="id-ID"/>
        </w:rPr>
        <w:t xml:space="preserve"> </w:t>
      </w:r>
      <w:r w:rsidRPr="00451330">
        <w:rPr>
          <w:rFonts w:ascii="Times New Roman" w:hAnsi="Times New Roman"/>
          <w:sz w:val="24"/>
          <w:szCs w:val="24"/>
        </w:rPr>
        <w:t>kasus di PT. Ades</w:t>
      </w:r>
      <w:r w:rsidR="009B183A">
        <w:rPr>
          <w:rFonts w:ascii="Times New Roman" w:hAnsi="Times New Roman"/>
          <w:sz w:val="24"/>
          <w:szCs w:val="24"/>
          <w:lang w:val="id-ID"/>
        </w:rPr>
        <w:t xml:space="preserve"> </w:t>
      </w:r>
      <w:r w:rsidRPr="00451330">
        <w:rPr>
          <w:rFonts w:ascii="Times New Roman" w:hAnsi="Times New Roman"/>
          <w:sz w:val="24"/>
          <w:szCs w:val="24"/>
        </w:rPr>
        <w:t>Alfindo</w:t>
      </w:r>
      <w:r w:rsidR="009B183A">
        <w:rPr>
          <w:rFonts w:ascii="Times New Roman" w:hAnsi="Times New Roman"/>
          <w:sz w:val="24"/>
          <w:szCs w:val="24"/>
          <w:lang w:val="id-ID"/>
        </w:rPr>
        <w:t xml:space="preserve"> </w:t>
      </w:r>
      <w:r w:rsidRPr="00451330">
        <w:rPr>
          <w:rFonts w:ascii="Times New Roman" w:hAnsi="Times New Roman"/>
          <w:sz w:val="24"/>
          <w:szCs w:val="24"/>
        </w:rPr>
        <w:t>Setia</w:t>
      </w:r>
      <w:r w:rsidR="009B183A">
        <w:rPr>
          <w:rFonts w:ascii="Times New Roman" w:hAnsi="Times New Roman"/>
          <w:sz w:val="24"/>
          <w:szCs w:val="24"/>
          <w:lang w:val="id-ID"/>
        </w:rPr>
        <w:t xml:space="preserve"> </w:t>
      </w:r>
      <w:r w:rsidRPr="00451330">
        <w:rPr>
          <w:rFonts w:ascii="Times New Roman" w:hAnsi="Times New Roman"/>
          <w:sz w:val="24"/>
          <w:szCs w:val="24"/>
        </w:rPr>
        <w:t>menyatakan</w:t>
      </w:r>
      <w:r w:rsidR="009B183A">
        <w:rPr>
          <w:rFonts w:ascii="Times New Roman" w:hAnsi="Times New Roman"/>
          <w:sz w:val="24"/>
          <w:szCs w:val="24"/>
          <w:lang w:val="id-ID"/>
        </w:rPr>
        <w:t xml:space="preserve"> </w:t>
      </w:r>
      <w:r w:rsidR="00C7490B">
        <w:rPr>
          <w:rFonts w:ascii="Times New Roman" w:hAnsi="Times New Roman"/>
          <w:sz w:val="24"/>
          <w:szCs w:val="24"/>
        </w:rPr>
        <w:t>citra merek</w:t>
      </w:r>
      <w:r w:rsidR="009B183A">
        <w:rPr>
          <w:rFonts w:ascii="Times New Roman" w:hAnsi="Times New Roman"/>
          <w:sz w:val="24"/>
          <w:szCs w:val="24"/>
          <w:lang w:val="id-ID"/>
        </w:rPr>
        <w:t xml:space="preserve"> </w:t>
      </w:r>
      <w:r w:rsidRPr="00451330">
        <w:rPr>
          <w:rFonts w:ascii="Times New Roman" w:hAnsi="Times New Roman"/>
          <w:sz w:val="24"/>
          <w:szCs w:val="24"/>
        </w:rPr>
        <w:t>berpengaruh</w:t>
      </w:r>
      <w:r w:rsidR="009B183A">
        <w:rPr>
          <w:rFonts w:ascii="Times New Roman" w:hAnsi="Times New Roman"/>
          <w:sz w:val="24"/>
          <w:szCs w:val="24"/>
          <w:lang w:val="id-ID"/>
        </w:rPr>
        <w:t xml:space="preserve"> </w:t>
      </w:r>
      <w:r w:rsidRPr="00451330">
        <w:rPr>
          <w:rFonts w:ascii="Times New Roman" w:hAnsi="Times New Roman"/>
          <w:sz w:val="24"/>
          <w:szCs w:val="24"/>
        </w:rPr>
        <w:t>signifikan</w:t>
      </w:r>
      <w:r w:rsidR="009B183A">
        <w:rPr>
          <w:rFonts w:ascii="Times New Roman" w:hAnsi="Times New Roman"/>
          <w:sz w:val="24"/>
          <w:szCs w:val="24"/>
          <w:lang w:val="id-ID"/>
        </w:rPr>
        <w:t xml:space="preserve"> </w:t>
      </w:r>
      <w:r w:rsidRPr="00451330">
        <w:rPr>
          <w:rFonts w:ascii="Times New Roman" w:hAnsi="Times New Roman"/>
          <w:sz w:val="24"/>
          <w:szCs w:val="24"/>
        </w:rPr>
        <w:t>terhadap</w:t>
      </w:r>
      <w:r w:rsidR="009B183A">
        <w:rPr>
          <w:rFonts w:ascii="Times New Roman" w:hAnsi="Times New Roman"/>
          <w:sz w:val="24"/>
          <w:szCs w:val="24"/>
          <w:lang w:val="id-ID"/>
        </w:rPr>
        <w:t xml:space="preserve"> </w:t>
      </w:r>
      <w:r w:rsidRPr="00C7490B">
        <w:rPr>
          <w:rFonts w:ascii="Times New Roman" w:hAnsi="Times New Roman"/>
          <w:i/>
          <w:sz w:val="24"/>
          <w:szCs w:val="24"/>
        </w:rPr>
        <w:t>brand loyalty</w:t>
      </w:r>
      <w:r w:rsidRPr="00451330">
        <w:rPr>
          <w:rFonts w:ascii="Times New Roman" w:hAnsi="Times New Roman"/>
          <w:sz w:val="24"/>
          <w:szCs w:val="24"/>
        </w:rPr>
        <w:t>.</w:t>
      </w:r>
      <w:proofErr w:type="gramEnd"/>
      <w:r w:rsidR="009B183A">
        <w:rPr>
          <w:rFonts w:ascii="Times New Roman" w:hAnsi="Times New Roman"/>
          <w:sz w:val="24"/>
          <w:szCs w:val="24"/>
          <w:lang w:val="id-ID"/>
        </w:rPr>
        <w:t xml:space="preserve"> </w:t>
      </w:r>
      <w:r w:rsidRPr="00451330">
        <w:rPr>
          <w:rFonts w:ascii="Times New Roman" w:hAnsi="Times New Roman"/>
          <w:sz w:val="24"/>
          <w:szCs w:val="24"/>
        </w:rPr>
        <w:t>Sedang</w:t>
      </w:r>
      <w:r w:rsidR="00C7490B">
        <w:rPr>
          <w:rFonts w:ascii="Times New Roman" w:hAnsi="Times New Roman"/>
          <w:sz w:val="24"/>
          <w:szCs w:val="24"/>
        </w:rPr>
        <w:t>k</w:t>
      </w:r>
      <w:r w:rsidRPr="00451330">
        <w:rPr>
          <w:rFonts w:ascii="Times New Roman" w:hAnsi="Times New Roman"/>
          <w:sz w:val="24"/>
          <w:szCs w:val="24"/>
        </w:rPr>
        <w:t>an</w:t>
      </w:r>
      <w:r w:rsidR="009B183A">
        <w:rPr>
          <w:rFonts w:ascii="Times New Roman" w:hAnsi="Times New Roman"/>
          <w:sz w:val="24"/>
          <w:szCs w:val="24"/>
          <w:lang w:val="id-ID"/>
        </w:rPr>
        <w:t xml:space="preserve"> </w:t>
      </w:r>
      <w:r w:rsidRPr="00451330">
        <w:rPr>
          <w:rFonts w:ascii="Times New Roman" w:hAnsi="Times New Roman"/>
          <w:sz w:val="24"/>
          <w:szCs w:val="24"/>
        </w:rPr>
        <w:t>menurut</w:t>
      </w:r>
      <w:r w:rsidR="009B183A">
        <w:rPr>
          <w:rFonts w:ascii="Times New Roman" w:hAnsi="Times New Roman"/>
          <w:sz w:val="24"/>
          <w:szCs w:val="24"/>
          <w:lang w:val="id-ID"/>
        </w:rPr>
        <w:t xml:space="preserve"> </w:t>
      </w:r>
      <w:r w:rsidRPr="00451330">
        <w:rPr>
          <w:rFonts w:ascii="Times New Roman" w:hAnsi="Times New Roman"/>
          <w:sz w:val="24"/>
          <w:szCs w:val="24"/>
        </w:rPr>
        <w:t>Siti</w:t>
      </w:r>
      <w:r w:rsidR="009B183A">
        <w:rPr>
          <w:rFonts w:ascii="Times New Roman" w:hAnsi="Times New Roman"/>
          <w:sz w:val="24"/>
          <w:szCs w:val="24"/>
          <w:lang w:val="id-ID"/>
        </w:rPr>
        <w:t xml:space="preserve"> </w:t>
      </w:r>
      <w:r w:rsidRPr="00451330">
        <w:rPr>
          <w:rFonts w:ascii="Times New Roman" w:hAnsi="Times New Roman"/>
          <w:sz w:val="24"/>
          <w:szCs w:val="24"/>
        </w:rPr>
        <w:t>Maliyah (2015) menyatakan</w:t>
      </w:r>
      <w:r w:rsidR="009B183A">
        <w:rPr>
          <w:rFonts w:ascii="Times New Roman" w:hAnsi="Times New Roman"/>
          <w:sz w:val="24"/>
          <w:szCs w:val="24"/>
          <w:lang w:val="id-ID"/>
        </w:rPr>
        <w:t xml:space="preserve"> </w:t>
      </w:r>
      <w:r w:rsidRPr="00451330">
        <w:rPr>
          <w:rFonts w:ascii="Times New Roman" w:hAnsi="Times New Roman"/>
          <w:sz w:val="24"/>
          <w:szCs w:val="24"/>
        </w:rPr>
        <w:t>tidak</w:t>
      </w:r>
      <w:r w:rsidR="009B183A">
        <w:rPr>
          <w:rFonts w:ascii="Times New Roman" w:hAnsi="Times New Roman"/>
          <w:sz w:val="24"/>
          <w:szCs w:val="24"/>
          <w:lang w:val="id-ID"/>
        </w:rPr>
        <w:t xml:space="preserve"> </w:t>
      </w:r>
      <w:r w:rsidRPr="00451330">
        <w:rPr>
          <w:rFonts w:ascii="Times New Roman" w:hAnsi="Times New Roman"/>
          <w:sz w:val="24"/>
          <w:szCs w:val="24"/>
        </w:rPr>
        <w:t>adanya</w:t>
      </w:r>
      <w:r w:rsidR="009B183A">
        <w:rPr>
          <w:rFonts w:ascii="Times New Roman" w:hAnsi="Times New Roman"/>
          <w:sz w:val="24"/>
          <w:szCs w:val="24"/>
          <w:lang w:val="id-ID"/>
        </w:rPr>
        <w:t xml:space="preserve"> </w:t>
      </w:r>
      <w:r w:rsidRPr="00451330">
        <w:rPr>
          <w:rFonts w:ascii="Times New Roman" w:hAnsi="Times New Roman"/>
          <w:sz w:val="24"/>
          <w:szCs w:val="24"/>
        </w:rPr>
        <w:t>pengaruh</w:t>
      </w:r>
      <w:r w:rsidR="009B183A">
        <w:rPr>
          <w:rFonts w:ascii="Times New Roman" w:hAnsi="Times New Roman"/>
          <w:sz w:val="24"/>
          <w:szCs w:val="24"/>
          <w:lang w:val="id-ID"/>
        </w:rPr>
        <w:t xml:space="preserve"> </w:t>
      </w:r>
      <w:r w:rsidRPr="00451330">
        <w:rPr>
          <w:rFonts w:ascii="Times New Roman" w:hAnsi="Times New Roman"/>
          <w:sz w:val="24"/>
          <w:szCs w:val="24"/>
        </w:rPr>
        <w:t>antara</w:t>
      </w:r>
      <w:r w:rsidR="009B183A">
        <w:rPr>
          <w:rFonts w:ascii="Times New Roman" w:hAnsi="Times New Roman"/>
          <w:sz w:val="24"/>
          <w:szCs w:val="24"/>
          <w:lang w:val="id-ID"/>
        </w:rPr>
        <w:t xml:space="preserve"> </w:t>
      </w:r>
      <w:r w:rsidRPr="00451330">
        <w:rPr>
          <w:rFonts w:ascii="Times New Roman" w:hAnsi="Times New Roman"/>
          <w:sz w:val="24"/>
          <w:szCs w:val="24"/>
        </w:rPr>
        <w:t>citra</w:t>
      </w:r>
      <w:r w:rsidR="009B183A">
        <w:rPr>
          <w:rFonts w:ascii="Times New Roman" w:hAnsi="Times New Roman"/>
          <w:sz w:val="24"/>
          <w:szCs w:val="24"/>
          <w:lang w:val="id-ID"/>
        </w:rPr>
        <w:t xml:space="preserve"> </w:t>
      </w:r>
      <w:r w:rsidRPr="00451330">
        <w:rPr>
          <w:rFonts w:ascii="Times New Roman" w:hAnsi="Times New Roman"/>
          <w:sz w:val="24"/>
          <w:szCs w:val="24"/>
        </w:rPr>
        <w:t>merek</w:t>
      </w:r>
      <w:r w:rsidR="009B183A">
        <w:rPr>
          <w:rFonts w:ascii="Times New Roman" w:hAnsi="Times New Roman"/>
          <w:sz w:val="24"/>
          <w:szCs w:val="24"/>
          <w:lang w:val="id-ID"/>
        </w:rPr>
        <w:t xml:space="preserve"> </w:t>
      </w:r>
      <w:r w:rsidRPr="00451330">
        <w:rPr>
          <w:rFonts w:ascii="Times New Roman" w:hAnsi="Times New Roman"/>
          <w:sz w:val="24"/>
          <w:szCs w:val="24"/>
        </w:rPr>
        <w:t>terhadap</w:t>
      </w:r>
      <w:r w:rsidR="009B183A">
        <w:rPr>
          <w:rFonts w:ascii="Times New Roman" w:hAnsi="Times New Roman"/>
          <w:sz w:val="24"/>
          <w:szCs w:val="24"/>
          <w:lang w:val="id-ID"/>
        </w:rPr>
        <w:t xml:space="preserve"> </w:t>
      </w:r>
      <w:r w:rsidRPr="00451330">
        <w:rPr>
          <w:rFonts w:ascii="Times New Roman" w:hAnsi="Times New Roman"/>
          <w:sz w:val="24"/>
          <w:szCs w:val="24"/>
        </w:rPr>
        <w:t>kepercayaan</w:t>
      </w:r>
      <w:r w:rsidR="009B183A">
        <w:rPr>
          <w:rFonts w:ascii="Times New Roman" w:hAnsi="Times New Roman"/>
          <w:sz w:val="24"/>
          <w:szCs w:val="24"/>
          <w:lang w:val="id-ID"/>
        </w:rPr>
        <w:t xml:space="preserve"> </w:t>
      </w:r>
      <w:r w:rsidRPr="00451330">
        <w:rPr>
          <w:rFonts w:ascii="Times New Roman" w:hAnsi="Times New Roman"/>
          <w:sz w:val="24"/>
          <w:szCs w:val="24"/>
        </w:rPr>
        <w:t>pada</w:t>
      </w:r>
      <w:r w:rsidR="009B183A">
        <w:rPr>
          <w:rFonts w:ascii="Times New Roman" w:hAnsi="Times New Roman"/>
          <w:sz w:val="24"/>
          <w:szCs w:val="24"/>
          <w:lang w:val="id-ID"/>
        </w:rPr>
        <w:t xml:space="preserve"> </w:t>
      </w:r>
      <w:r w:rsidRPr="00451330">
        <w:rPr>
          <w:rFonts w:ascii="Times New Roman" w:hAnsi="Times New Roman"/>
          <w:sz w:val="24"/>
          <w:szCs w:val="24"/>
        </w:rPr>
        <w:t>studi</w:t>
      </w:r>
      <w:r w:rsidR="009B183A">
        <w:rPr>
          <w:rFonts w:ascii="Times New Roman" w:hAnsi="Times New Roman"/>
          <w:sz w:val="24"/>
          <w:szCs w:val="24"/>
          <w:lang w:val="id-ID"/>
        </w:rPr>
        <w:t xml:space="preserve"> </w:t>
      </w:r>
      <w:r w:rsidRPr="00451330">
        <w:rPr>
          <w:rFonts w:ascii="Times New Roman" w:hAnsi="Times New Roman"/>
          <w:sz w:val="24"/>
          <w:szCs w:val="24"/>
        </w:rPr>
        <w:t xml:space="preserve">kasus PT. </w:t>
      </w:r>
      <w:r w:rsidR="00C7490B">
        <w:rPr>
          <w:rFonts w:ascii="Times New Roman" w:hAnsi="Times New Roman"/>
          <w:sz w:val="24"/>
          <w:szCs w:val="24"/>
        </w:rPr>
        <w:t>Henan Putihrai Asset Management, sedangkan</w:t>
      </w:r>
      <w:r w:rsidR="009B183A">
        <w:rPr>
          <w:rFonts w:ascii="Times New Roman" w:hAnsi="Times New Roman"/>
          <w:sz w:val="24"/>
          <w:szCs w:val="24"/>
          <w:lang w:val="id-ID"/>
        </w:rPr>
        <w:t xml:space="preserve"> </w:t>
      </w:r>
      <w:r w:rsidRPr="00451330">
        <w:rPr>
          <w:rFonts w:ascii="Times New Roman" w:hAnsi="Times New Roman"/>
          <w:sz w:val="24"/>
          <w:szCs w:val="24"/>
        </w:rPr>
        <w:t>menurut</w:t>
      </w:r>
      <w:r w:rsidR="009B183A">
        <w:rPr>
          <w:rFonts w:ascii="Times New Roman" w:hAnsi="Times New Roman"/>
          <w:sz w:val="24"/>
          <w:szCs w:val="24"/>
          <w:lang w:val="id-ID"/>
        </w:rPr>
        <w:t xml:space="preserve"> </w:t>
      </w:r>
      <w:r w:rsidRPr="00451330">
        <w:rPr>
          <w:rFonts w:ascii="Times New Roman" w:hAnsi="Times New Roman"/>
          <w:sz w:val="24"/>
          <w:szCs w:val="24"/>
        </w:rPr>
        <w:t>Fitri</w:t>
      </w:r>
      <w:r w:rsidR="009B183A">
        <w:rPr>
          <w:rFonts w:ascii="Times New Roman" w:hAnsi="Times New Roman"/>
          <w:sz w:val="24"/>
          <w:szCs w:val="24"/>
          <w:lang w:val="id-ID"/>
        </w:rPr>
        <w:t xml:space="preserve"> </w:t>
      </w:r>
      <w:r w:rsidRPr="00451330">
        <w:rPr>
          <w:rFonts w:ascii="Times New Roman" w:hAnsi="Times New Roman"/>
          <w:sz w:val="24"/>
          <w:szCs w:val="24"/>
        </w:rPr>
        <w:t>Anggraini</w:t>
      </w:r>
      <w:r w:rsidR="009B183A">
        <w:rPr>
          <w:rFonts w:ascii="Times New Roman" w:hAnsi="Times New Roman"/>
          <w:sz w:val="24"/>
          <w:szCs w:val="24"/>
          <w:lang w:val="id-ID"/>
        </w:rPr>
        <w:t xml:space="preserve"> </w:t>
      </w:r>
      <w:r w:rsidRPr="00451330">
        <w:rPr>
          <w:rFonts w:ascii="Times New Roman" w:hAnsi="Times New Roman"/>
          <w:sz w:val="24"/>
          <w:szCs w:val="24"/>
        </w:rPr>
        <w:t>dan</w:t>
      </w:r>
      <w:r w:rsidR="009B183A">
        <w:rPr>
          <w:rFonts w:ascii="Times New Roman" w:hAnsi="Times New Roman"/>
          <w:sz w:val="24"/>
          <w:szCs w:val="24"/>
          <w:lang w:val="id-ID"/>
        </w:rPr>
        <w:t xml:space="preserve"> </w:t>
      </w:r>
      <w:r w:rsidRPr="00451330">
        <w:rPr>
          <w:rFonts w:ascii="Times New Roman" w:hAnsi="Times New Roman"/>
          <w:sz w:val="24"/>
          <w:szCs w:val="24"/>
        </w:rPr>
        <w:t>Ruzikna (215) menyatakan brand image berpengaruh</w:t>
      </w:r>
      <w:r w:rsidR="009B183A">
        <w:rPr>
          <w:rFonts w:ascii="Times New Roman" w:hAnsi="Times New Roman"/>
          <w:sz w:val="24"/>
          <w:szCs w:val="24"/>
          <w:lang w:val="id-ID"/>
        </w:rPr>
        <w:t xml:space="preserve"> </w:t>
      </w:r>
      <w:r w:rsidRPr="00451330">
        <w:rPr>
          <w:rFonts w:ascii="Times New Roman" w:hAnsi="Times New Roman"/>
          <w:sz w:val="24"/>
          <w:szCs w:val="24"/>
        </w:rPr>
        <w:t>signifikan</w:t>
      </w:r>
      <w:r w:rsidR="009B183A">
        <w:rPr>
          <w:rFonts w:ascii="Times New Roman" w:hAnsi="Times New Roman"/>
          <w:sz w:val="24"/>
          <w:szCs w:val="24"/>
          <w:lang w:val="id-ID"/>
        </w:rPr>
        <w:t xml:space="preserve"> </w:t>
      </w:r>
      <w:r w:rsidRPr="00451330">
        <w:rPr>
          <w:rFonts w:ascii="Times New Roman" w:hAnsi="Times New Roman"/>
          <w:sz w:val="24"/>
          <w:szCs w:val="24"/>
        </w:rPr>
        <w:t>terhadap</w:t>
      </w:r>
      <w:r w:rsidR="009B183A">
        <w:rPr>
          <w:rFonts w:ascii="Times New Roman" w:hAnsi="Times New Roman"/>
          <w:sz w:val="24"/>
          <w:szCs w:val="24"/>
          <w:lang w:val="id-ID"/>
        </w:rPr>
        <w:t xml:space="preserve"> </w:t>
      </w:r>
      <w:r w:rsidRPr="00451330">
        <w:rPr>
          <w:rFonts w:ascii="Times New Roman" w:hAnsi="Times New Roman"/>
          <w:sz w:val="24"/>
          <w:szCs w:val="24"/>
        </w:rPr>
        <w:t>loyalitas</w:t>
      </w:r>
      <w:r w:rsidR="009B183A">
        <w:rPr>
          <w:rFonts w:ascii="Times New Roman" w:hAnsi="Times New Roman"/>
          <w:sz w:val="24"/>
          <w:szCs w:val="24"/>
          <w:lang w:val="id-ID"/>
        </w:rPr>
        <w:t xml:space="preserve"> </w:t>
      </w:r>
      <w:r w:rsidRPr="00451330">
        <w:rPr>
          <w:rFonts w:ascii="Times New Roman" w:hAnsi="Times New Roman"/>
          <w:sz w:val="24"/>
          <w:szCs w:val="24"/>
        </w:rPr>
        <w:t>pelanggan.</w:t>
      </w:r>
    </w:p>
    <w:p w:rsidR="000054D7" w:rsidRPr="00451330" w:rsidRDefault="00A93A42" w:rsidP="00C7490B">
      <w:pPr>
        <w:pStyle w:val="NoSpacing"/>
        <w:spacing w:line="480" w:lineRule="auto"/>
        <w:ind w:left="426" w:firstLine="567"/>
        <w:jc w:val="both"/>
        <w:rPr>
          <w:rFonts w:ascii="Times New Roman" w:hAnsi="Times New Roman"/>
          <w:b/>
          <w:sz w:val="24"/>
          <w:szCs w:val="24"/>
        </w:rPr>
      </w:pPr>
      <w:r w:rsidRPr="00451330">
        <w:rPr>
          <w:rFonts w:ascii="Times New Roman" w:hAnsi="Times New Roman"/>
          <w:sz w:val="24"/>
          <w:szCs w:val="24"/>
        </w:rPr>
        <w:lastRenderedPageBreak/>
        <w:t xml:space="preserve">Berdasarkan latar </w:t>
      </w:r>
      <w:r w:rsidRPr="00C7490B">
        <w:rPr>
          <w:rFonts w:ascii="Times New Roman" w:hAnsi="Times New Roman"/>
          <w:sz w:val="24"/>
          <w:szCs w:val="24"/>
        </w:rPr>
        <w:t>belakang</w:t>
      </w:r>
      <w:r w:rsidR="009F757B" w:rsidRPr="00451330">
        <w:rPr>
          <w:rFonts w:ascii="Times New Roman" w:hAnsi="Times New Roman"/>
          <w:sz w:val="24"/>
          <w:szCs w:val="24"/>
        </w:rPr>
        <w:t>tersebut</w:t>
      </w:r>
      <w:r w:rsidRPr="00451330">
        <w:rPr>
          <w:rFonts w:ascii="Times New Roman" w:hAnsi="Times New Roman"/>
          <w:sz w:val="24"/>
          <w:szCs w:val="24"/>
        </w:rPr>
        <w:t xml:space="preserve">, maka penulis tertarik untuk melakukan penelitian dengan mengangkat judul </w:t>
      </w:r>
      <w:r w:rsidRPr="00451330">
        <w:rPr>
          <w:rFonts w:ascii="Times New Roman" w:hAnsi="Times New Roman"/>
          <w:b/>
          <w:sz w:val="24"/>
          <w:szCs w:val="24"/>
        </w:rPr>
        <w:t>“</w:t>
      </w:r>
      <w:r w:rsidR="00C7490B" w:rsidRPr="00C7490B">
        <w:rPr>
          <w:rFonts w:ascii="Times New Roman" w:hAnsi="Times New Roman"/>
          <w:b/>
          <w:sz w:val="24"/>
          <w:szCs w:val="24"/>
        </w:rPr>
        <w:t xml:space="preserve">Pengaruh Citra Merek Terhadap Loyalitas </w:t>
      </w:r>
      <w:r w:rsidR="002B6375">
        <w:rPr>
          <w:rFonts w:ascii="Times New Roman" w:hAnsi="Times New Roman"/>
          <w:b/>
          <w:sz w:val="24"/>
          <w:szCs w:val="24"/>
        </w:rPr>
        <w:t>Pelanggan</w:t>
      </w:r>
      <w:r w:rsidR="00C7490B" w:rsidRPr="00C7490B">
        <w:rPr>
          <w:rFonts w:ascii="Times New Roman" w:hAnsi="Times New Roman"/>
          <w:b/>
          <w:sz w:val="24"/>
          <w:szCs w:val="24"/>
        </w:rPr>
        <w:t xml:space="preserve"> Melalui Kepercayaan Pada Toko Buku Gramedia Pandanaran Semarang</w:t>
      </w:r>
      <w:r w:rsidRPr="00451330">
        <w:rPr>
          <w:rFonts w:ascii="Times New Roman" w:hAnsi="Times New Roman"/>
          <w:b/>
          <w:sz w:val="24"/>
          <w:szCs w:val="24"/>
        </w:rPr>
        <w:t>”</w:t>
      </w:r>
      <w:r w:rsidR="000054D7" w:rsidRPr="00451330">
        <w:rPr>
          <w:rFonts w:ascii="Times New Roman" w:hAnsi="Times New Roman"/>
          <w:b/>
          <w:sz w:val="24"/>
          <w:szCs w:val="24"/>
        </w:rPr>
        <w:t>.</w:t>
      </w:r>
    </w:p>
    <w:p w:rsidR="00252084" w:rsidRPr="00451330" w:rsidRDefault="00252084" w:rsidP="00451330">
      <w:pPr>
        <w:pStyle w:val="NoSpacing"/>
        <w:tabs>
          <w:tab w:val="left" w:pos="426"/>
        </w:tabs>
        <w:spacing w:line="480" w:lineRule="auto"/>
        <w:jc w:val="both"/>
        <w:rPr>
          <w:rFonts w:ascii="Times New Roman" w:hAnsi="Times New Roman"/>
          <w:sz w:val="24"/>
          <w:szCs w:val="24"/>
        </w:rPr>
      </w:pPr>
      <w:r w:rsidRPr="00451330">
        <w:rPr>
          <w:rFonts w:ascii="Times New Roman" w:hAnsi="Times New Roman"/>
          <w:sz w:val="24"/>
          <w:szCs w:val="24"/>
        </w:rPr>
        <w:tab/>
      </w:r>
    </w:p>
    <w:p w:rsidR="003D25A0" w:rsidRDefault="00AD6F68" w:rsidP="002622A4">
      <w:pPr>
        <w:pStyle w:val="NoSpacing"/>
        <w:numPr>
          <w:ilvl w:val="1"/>
          <w:numId w:val="2"/>
        </w:numPr>
        <w:spacing w:line="480" w:lineRule="auto"/>
        <w:ind w:left="426" w:hanging="426"/>
        <w:jc w:val="both"/>
        <w:rPr>
          <w:rFonts w:ascii="Times New Roman" w:hAnsi="Times New Roman"/>
          <w:b/>
          <w:sz w:val="24"/>
          <w:szCs w:val="24"/>
        </w:rPr>
      </w:pPr>
      <w:r w:rsidRPr="00451330">
        <w:rPr>
          <w:rFonts w:ascii="Times New Roman" w:hAnsi="Times New Roman"/>
          <w:b/>
          <w:sz w:val="24"/>
          <w:szCs w:val="24"/>
        </w:rPr>
        <w:t>Rumusan</w:t>
      </w:r>
      <w:r w:rsidR="000054D7" w:rsidRPr="00451330">
        <w:rPr>
          <w:rFonts w:ascii="Times New Roman" w:hAnsi="Times New Roman"/>
          <w:b/>
          <w:sz w:val="24"/>
          <w:szCs w:val="24"/>
        </w:rPr>
        <w:t xml:space="preserve"> Masalah</w:t>
      </w:r>
    </w:p>
    <w:p w:rsidR="003D25A0" w:rsidRDefault="003D25A0" w:rsidP="003D25A0">
      <w:pPr>
        <w:pStyle w:val="ListParagraph"/>
        <w:spacing w:after="0" w:line="480" w:lineRule="auto"/>
        <w:ind w:left="426" w:firstLine="567"/>
        <w:jc w:val="both"/>
        <w:rPr>
          <w:rFonts w:ascii="Times New Roman" w:hAnsi="Times New Roman" w:cs="Times New Roman"/>
          <w:sz w:val="24"/>
          <w:szCs w:val="24"/>
        </w:rPr>
      </w:pPr>
      <w:r>
        <w:rPr>
          <w:rFonts w:ascii="Times New Roman" w:hAnsi="Times New Roman" w:cs="Times New Roman"/>
          <w:sz w:val="24"/>
          <w:szCs w:val="24"/>
        </w:rPr>
        <w:t xml:space="preserve">Berdasarkan </w:t>
      </w:r>
      <w:r w:rsidRPr="004B21AA">
        <w:rPr>
          <w:rFonts w:ascii="Times New Roman" w:hAnsi="Times New Roman" w:cs="Times New Roman"/>
          <w:bCs/>
          <w:sz w:val="24"/>
          <w:szCs w:val="24"/>
        </w:rPr>
        <w:t>atas</w:t>
      </w:r>
      <w:r>
        <w:rPr>
          <w:rFonts w:ascii="Times New Roman" w:hAnsi="Times New Roman" w:cs="Times New Roman"/>
          <w:sz w:val="24"/>
          <w:szCs w:val="24"/>
        </w:rPr>
        <w:t xml:space="preserve"> pemaparan latar belakang tersebut, maka perumusan masalah yang diambil dalam penelitian ini adalah sebagai berikut:</w:t>
      </w:r>
    </w:p>
    <w:p w:rsidR="003D25A0" w:rsidRPr="00922C11" w:rsidRDefault="003D25A0" w:rsidP="002622A4">
      <w:pPr>
        <w:pStyle w:val="ListParagraph"/>
        <w:numPr>
          <w:ilvl w:val="0"/>
          <w:numId w:val="3"/>
        </w:numPr>
        <w:spacing w:after="0" w:line="480" w:lineRule="auto"/>
        <w:ind w:left="709" w:hanging="283"/>
        <w:jc w:val="both"/>
        <w:rPr>
          <w:rFonts w:ascii="Times New Roman" w:eastAsia="Calibri" w:hAnsi="Times New Roman" w:cs="Times New Roman"/>
          <w:sz w:val="24"/>
          <w:szCs w:val="24"/>
          <w:lang w:eastAsia="id-ID"/>
        </w:rPr>
      </w:pPr>
      <w:r>
        <w:rPr>
          <w:rFonts w:ascii="Times New Roman" w:eastAsia="Calibri" w:hAnsi="Times New Roman" w:cs="Times New Roman"/>
          <w:sz w:val="24"/>
          <w:szCs w:val="24"/>
          <w:lang w:eastAsia="id-ID"/>
        </w:rPr>
        <w:t>Bagaimana pengaruh</w:t>
      </w:r>
      <w:r w:rsidR="00831123">
        <w:rPr>
          <w:rFonts w:ascii="Times New Roman" w:eastAsia="Calibri" w:hAnsi="Times New Roman" w:cs="Times New Roman"/>
          <w:sz w:val="24"/>
          <w:szCs w:val="24"/>
          <w:lang w:val="id-ID" w:eastAsia="id-ID"/>
        </w:rPr>
        <w:t xml:space="preserve"> </w:t>
      </w:r>
      <w:r>
        <w:rPr>
          <w:rFonts w:ascii="Times New Roman" w:eastAsia="Calibri" w:hAnsi="Times New Roman" w:cs="Times New Roman"/>
          <w:bCs/>
          <w:sz w:val="24"/>
          <w:szCs w:val="24"/>
        </w:rPr>
        <w:t>citra merek terhadap kepercayaan pada toko buku Gramedia Pandanaran Semarang</w:t>
      </w:r>
      <w:r w:rsidRPr="00922C11">
        <w:rPr>
          <w:rFonts w:ascii="Times New Roman" w:eastAsia="Calibri" w:hAnsi="Times New Roman" w:cs="Times New Roman"/>
          <w:sz w:val="24"/>
          <w:szCs w:val="24"/>
          <w:lang w:eastAsia="id-ID"/>
        </w:rPr>
        <w:t>?</w:t>
      </w:r>
    </w:p>
    <w:p w:rsidR="003D25A0" w:rsidRPr="00C903E3" w:rsidRDefault="003D25A0" w:rsidP="002622A4">
      <w:pPr>
        <w:pStyle w:val="ListParagraph"/>
        <w:numPr>
          <w:ilvl w:val="0"/>
          <w:numId w:val="3"/>
        </w:numPr>
        <w:spacing w:after="0" w:line="480" w:lineRule="auto"/>
        <w:ind w:left="709" w:hanging="283"/>
        <w:jc w:val="both"/>
        <w:rPr>
          <w:rFonts w:ascii="Times New Roman" w:hAnsi="Times New Roman" w:cs="Times New Roman"/>
          <w:sz w:val="24"/>
          <w:szCs w:val="24"/>
        </w:rPr>
      </w:pPr>
      <w:r>
        <w:rPr>
          <w:rFonts w:ascii="Times New Roman" w:eastAsia="Calibri" w:hAnsi="Times New Roman" w:cs="Times New Roman"/>
          <w:sz w:val="24"/>
          <w:szCs w:val="24"/>
          <w:lang w:eastAsia="id-ID"/>
        </w:rPr>
        <w:t>Bagaimana pengaruh</w:t>
      </w:r>
      <w:r w:rsidR="00831123">
        <w:rPr>
          <w:rFonts w:ascii="Times New Roman" w:eastAsia="Calibri" w:hAnsi="Times New Roman" w:cs="Times New Roman"/>
          <w:sz w:val="24"/>
          <w:szCs w:val="24"/>
          <w:lang w:val="id-ID" w:eastAsia="id-ID"/>
        </w:rPr>
        <w:t xml:space="preserve"> </w:t>
      </w:r>
      <w:r>
        <w:rPr>
          <w:rFonts w:ascii="Times New Roman" w:eastAsia="Calibri" w:hAnsi="Times New Roman" w:cs="Times New Roman"/>
          <w:bCs/>
          <w:sz w:val="24"/>
          <w:szCs w:val="24"/>
        </w:rPr>
        <w:t xml:space="preserve">citra merek terhadap loyalitas </w:t>
      </w:r>
      <w:r w:rsidR="002B6375">
        <w:rPr>
          <w:rFonts w:ascii="Times New Roman" w:eastAsia="Calibri" w:hAnsi="Times New Roman" w:cs="Times New Roman"/>
          <w:bCs/>
          <w:sz w:val="24"/>
          <w:szCs w:val="24"/>
        </w:rPr>
        <w:t>pelanggan</w:t>
      </w:r>
      <w:r>
        <w:rPr>
          <w:rFonts w:ascii="Times New Roman" w:eastAsia="Calibri" w:hAnsi="Times New Roman" w:cs="Times New Roman"/>
          <w:bCs/>
          <w:sz w:val="24"/>
          <w:szCs w:val="24"/>
        </w:rPr>
        <w:t xml:space="preserve"> pada toko buku Gramedia Pandanaran Semarang</w:t>
      </w:r>
      <w:r w:rsidRPr="00922C11">
        <w:rPr>
          <w:rFonts w:ascii="Times New Roman" w:eastAsia="Calibri" w:hAnsi="Times New Roman" w:cs="Times New Roman"/>
          <w:sz w:val="24"/>
          <w:szCs w:val="24"/>
          <w:lang w:eastAsia="id-ID"/>
        </w:rPr>
        <w:t>?</w:t>
      </w:r>
    </w:p>
    <w:p w:rsidR="003D25A0" w:rsidRPr="0013742F" w:rsidRDefault="003D25A0" w:rsidP="002622A4">
      <w:pPr>
        <w:pStyle w:val="ListParagraph"/>
        <w:numPr>
          <w:ilvl w:val="0"/>
          <w:numId w:val="3"/>
        </w:numPr>
        <w:spacing w:after="0" w:line="480" w:lineRule="auto"/>
        <w:ind w:left="709" w:hanging="283"/>
        <w:jc w:val="both"/>
        <w:rPr>
          <w:rFonts w:ascii="Times New Roman" w:hAnsi="Times New Roman" w:cs="Times New Roman"/>
          <w:sz w:val="24"/>
          <w:szCs w:val="24"/>
        </w:rPr>
      </w:pPr>
      <w:r>
        <w:rPr>
          <w:rFonts w:ascii="Times New Roman" w:eastAsia="Calibri" w:hAnsi="Times New Roman" w:cs="Times New Roman"/>
          <w:sz w:val="24"/>
          <w:szCs w:val="24"/>
          <w:lang w:eastAsia="id-ID"/>
        </w:rPr>
        <w:t>Bagaimana pengaruh</w:t>
      </w:r>
      <w:r>
        <w:rPr>
          <w:rFonts w:ascii="Times New Roman" w:eastAsia="Calibri" w:hAnsi="Times New Roman" w:cs="Times New Roman"/>
          <w:bCs/>
          <w:sz w:val="24"/>
          <w:szCs w:val="24"/>
        </w:rPr>
        <w:t xml:space="preserve">kepercayaan terhadap loyalitas </w:t>
      </w:r>
      <w:r w:rsidR="002B6375">
        <w:rPr>
          <w:rFonts w:ascii="Times New Roman" w:eastAsia="Calibri" w:hAnsi="Times New Roman" w:cs="Times New Roman"/>
          <w:bCs/>
          <w:sz w:val="24"/>
          <w:szCs w:val="24"/>
        </w:rPr>
        <w:t>pelanggan</w:t>
      </w:r>
      <w:r>
        <w:rPr>
          <w:rFonts w:ascii="Times New Roman" w:eastAsia="Calibri" w:hAnsi="Times New Roman" w:cs="Times New Roman"/>
          <w:bCs/>
          <w:sz w:val="24"/>
          <w:szCs w:val="24"/>
        </w:rPr>
        <w:t xml:space="preserve"> pada toko buku Gramedia Pandanaran Semarang?</w:t>
      </w:r>
    </w:p>
    <w:p w:rsidR="003D25A0" w:rsidRPr="00021ECF" w:rsidRDefault="003D25A0" w:rsidP="002622A4">
      <w:pPr>
        <w:pStyle w:val="ListParagraph"/>
        <w:numPr>
          <w:ilvl w:val="0"/>
          <w:numId w:val="3"/>
        </w:numPr>
        <w:spacing w:after="0" w:line="480" w:lineRule="auto"/>
        <w:ind w:left="709" w:hanging="283"/>
        <w:jc w:val="both"/>
        <w:rPr>
          <w:rFonts w:ascii="Times New Roman" w:hAnsi="Times New Roman" w:cs="Times New Roman"/>
          <w:sz w:val="24"/>
          <w:szCs w:val="24"/>
        </w:rPr>
      </w:pPr>
      <w:r>
        <w:rPr>
          <w:rFonts w:ascii="Times New Roman" w:eastAsia="Calibri" w:hAnsi="Times New Roman" w:cs="Times New Roman"/>
          <w:sz w:val="24"/>
          <w:szCs w:val="24"/>
          <w:lang w:eastAsia="id-ID"/>
        </w:rPr>
        <w:t>Bagaimana pengaruh</w:t>
      </w:r>
      <w:r>
        <w:rPr>
          <w:rFonts w:ascii="Times New Roman" w:eastAsia="Calibri" w:hAnsi="Times New Roman" w:cs="Times New Roman"/>
          <w:bCs/>
          <w:sz w:val="24"/>
          <w:szCs w:val="24"/>
        </w:rPr>
        <w:t xml:space="preserve">citra merek terhadap loyalitas </w:t>
      </w:r>
      <w:r w:rsidR="002B6375">
        <w:rPr>
          <w:rFonts w:ascii="Times New Roman" w:eastAsia="Calibri" w:hAnsi="Times New Roman" w:cs="Times New Roman"/>
          <w:bCs/>
          <w:sz w:val="24"/>
          <w:szCs w:val="24"/>
        </w:rPr>
        <w:t>pelanggan</w:t>
      </w:r>
      <w:r>
        <w:rPr>
          <w:rFonts w:ascii="Times New Roman" w:eastAsia="Calibri" w:hAnsi="Times New Roman" w:cs="Times New Roman"/>
          <w:bCs/>
          <w:sz w:val="24"/>
          <w:szCs w:val="24"/>
        </w:rPr>
        <w:t xml:space="preserve"> melalui kepercayaan pada toko buku Gramedia Pandanaran Semarang?</w:t>
      </w:r>
    </w:p>
    <w:p w:rsidR="00376AE1" w:rsidRPr="00451330" w:rsidRDefault="00376AE1" w:rsidP="00451330">
      <w:pPr>
        <w:pStyle w:val="NoSpacing"/>
        <w:tabs>
          <w:tab w:val="left" w:pos="426"/>
        </w:tabs>
        <w:spacing w:line="480" w:lineRule="auto"/>
        <w:jc w:val="both"/>
        <w:rPr>
          <w:rFonts w:ascii="Times New Roman" w:hAnsi="Times New Roman"/>
          <w:sz w:val="24"/>
          <w:szCs w:val="24"/>
        </w:rPr>
      </w:pPr>
    </w:p>
    <w:p w:rsidR="00376AE1" w:rsidRPr="00451330" w:rsidRDefault="00376AE1" w:rsidP="002622A4">
      <w:pPr>
        <w:pStyle w:val="NoSpacing"/>
        <w:numPr>
          <w:ilvl w:val="1"/>
          <w:numId w:val="2"/>
        </w:numPr>
        <w:spacing w:line="480" w:lineRule="auto"/>
        <w:ind w:left="426" w:hanging="426"/>
        <w:jc w:val="both"/>
        <w:rPr>
          <w:rFonts w:ascii="Times New Roman" w:hAnsi="Times New Roman"/>
          <w:b/>
          <w:sz w:val="24"/>
          <w:szCs w:val="24"/>
        </w:rPr>
      </w:pPr>
      <w:r w:rsidRPr="00451330">
        <w:rPr>
          <w:rFonts w:ascii="Times New Roman" w:hAnsi="Times New Roman"/>
          <w:b/>
          <w:sz w:val="24"/>
          <w:szCs w:val="24"/>
        </w:rPr>
        <w:t xml:space="preserve">Tujuan </w:t>
      </w:r>
      <w:r w:rsidRPr="003D25A0">
        <w:rPr>
          <w:rFonts w:ascii="Times New Roman" w:hAnsi="Times New Roman"/>
          <w:b/>
          <w:sz w:val="24"/>
          <w:szCs w:val="24"/>
        </w:rPr>
        <w:t>Penelitian</w:t>
      </w:r>
    </w:p>
    <w:p w:rsidR="00376AE1" w:rsidRPr="00451330" w:rsidRDefault="00376AE1" w:rsidP="003D25A0">
      <w:pPr>
        <w:spacing w:after="0" w:line="480" w:lineRule="auto"/>
        <w:ind w:firstLine="426"/>
        <w:jc w:val="both"/>
        <w:rPr>
          <w:rFonts w:ascii="Times New Roman" w:hAnsi="Times New Roman" w:cs="Times New Roman"/>
          <w:sz w:val="24"/>
          <w:szCs w:val="24"/>
        </w:rPr>
      </w:pPr>
      <w:r w:rsidRPr="00451330">
        <w:rPr>
          <w:rFonts w:ascii="Times New Roman" w:hAnsi="Times New Roman" w:cs="Times New Roman"/>
          <w:sz w:val="24"/>
          <w:szCs w:val="24"/>
        </w:rPr>
        <w:t>Tujuan yang ingin dicapai dalam penelitian ini adalah :</w:t>
      </w:r>
    </w:p>
    <w:p w:rsidR="00376AE1" w:rsidRPr="00451330" w:rsidRDefault="00376AE1" w:rsidP="002622A4">
      <w:pPr>
        <w:numPr>
          <w:ilvl w:val="0"/>
          <w:numId w:val="1"/>
        </w:numPr>
        <w:tabs>
          <w:tab w:val="clear" w:pos="720"/>
        </w:tabs>
        <w:spacing w:after="0" w:line="480" w:lineRule="auto"/>
        <w:ind w:left="709" w:hanging="283"/>
        <w:jc w:val="both"/>
        <w:rPr>
          <w:rFonts w:ascii="Times New Roman" w:hAnsi="Times New Roman" w:cs="Times New Roman"/>
          <w:sz w:val="24"/>
          <w:szCs w:val="24"/>
        </w:rPr>
      </w:pPr>
      <w:r w:rsidRPr="00451330">
        <w:rPr>
          <w:rFonts w:ascii="Times New Roman" w:hAnsi="Times New Roman" w:cs="Times New Roman"/>
          <w:sz w:val="24"/>
          <w:szCs w:val="24"/>
        </w:rPr>
        <w:t xml:space="preserve">Untuk mengetahui </w:t>
      </w:r>
      <w:r w:rsidR="003D25A0">
        <w:rPr>
          <w:rFonts w:ascii="Times New Roman" w:eastAsia="Calibri" w:hAnsi="Times New Roman" w:cs="Times New Roman"/>
          <w:sz w:val="24"/>
          <w:szCs w:val="24"/>
          <w:lang w:eastAsia="id-ID"/>
        </w:rPr>
        <w:t>pengaruh</w:t>
      </w:r>
      <w:r w:rsidR="003D25A0">
        <w:rPr>
          <w:rFonts w:ascii="Times New Roman" w:eastAsia="Calibri" w:hAnsi="Times New Roman" w:cs="Times New Roman"/>
          <w:bCs/>
          <w:sz w:val="24"/>
          <w:szCs w:val="24"/>
        </w:rPr>
        <w:t>citra merek terhadap kepercayaan pada toko buku Gramedia Pandanaran Semarang</w:t>
      </w:r>
      <w:r w:rsidRPr="00451330">
        <w:rPr>
          <w:rFonts w:ascii="Times New Roman" w:hAnsi="Times New Roman" w:cs="Times New Roman"/>
          <w:sz w:val="24"/>
          <w:szCs w:val="24"/>
        </w:rPr>
        <w:t>.</w:t>
      </w:r>
    </w:p>
    <w:p w:rsidR="00376AE1" w:rsidRDefault="00376AE1" w:rsidP="002622A4">
      <w:pPr>
        <w:numPr>
          <w:ilvl w:val="0"/>
          <w:numId w:val="1"/>
        </w:numPr>
        <w:tabs>
          <w:tab w:val="clear" w:pos="720"/>
        </w:tabs>
        <w:spacing w:after="0" w:line="480" w:lineRule="auto"/>
        <w:ind w:left="709" w:hanging="283"/>
        <w:jc w:val="both"/>
        <w:rPr>
          <w:rFonts w:ascii="Times New Roman" w:hAnsi="Times New Roman" w:cs="Times New Roman"/>
          <w:sz w:val="24"/>
          <w:szCs w:val="24"/>
        </w:rPr>
      </w:pPr>
      <w:r w:rsidRPr="00451330">
        <w:rPr>
          <w:rFonts w:ascii="Times New Roman" w:hAnsi="Times New Roman" w:cs="Times New Roman"/>
          <w:sz w:val="24"/>
          <w:szCs w:val="24"/>
        </w:rPr>
        <w:t xml:space="preserve">Untuk mengetahui </w:t>
      </w:r>
      <w:r w:rsidR="003D25A0">
        <w:rPr>
          <w:rFonts w:ascii="Times New Roman" w:eastAsia="Calibri" w:hAnsi="Times New Roman" w:cs="Times New Roman"/>
          <w:sz w:val="24"/>
          <w:szCs w:val="24"/>
          <w:lang w:eastAsia="id-ID"/>
        </w:rPr>
        <w:t>pengaruh</w:t>
      </w:r>
      <w:r w:rsidR="003D25A0">
        <w:rPr>
          <w:rFonts w:ascii="Times New Roman" w:eastAsia="Calibri" w:hAnsi="Times New Roman" w:cs="Times New Roman"/>
          <w:bCs/>
          <w:sz w:val="24"/>
          <w:szCs w:val="24"/>
        </w:rPr>
        <w:t xml:space="preserve">citra merek terhadap loyalitas </w:t>
      </w:r>
      <w:r w:rsidR="002B6375">
        <w:rPr>
          <w:rFonts w:ascii="Times New Roman" w:eastAsia="Calibri" w:hAnsi="Times New Roman" w:cs="Times New Roman"/>
          <w:bCs/>
          <w:sz w:val="24"/>
          <w:szCs w:val="24"/>
        </w:rPr>
        <w:t>pelanggan</w:t>
      </w:r>
      <w:r w:rsidR="003D25A0">
        <w:rPr>
          <w:rFonts w:ascii="Times New Roman" w:eastAsia="Calibri" w:hAnsi="Times New Roman" w:cs="Times New Roman"/>
          <w:bCs/>
          <w:sz w:val="24"/>
          <w:szCs w:val="24"/>
        </w:rPr>
        <w:t xml:space="preserve"> pada toko buku Gramedia Pandanaran Semarang</w:t>
      </w:r>
      <w:r w:rsidRPr="00451330">
        <w:rPr>
          <w:rFonts w:ascii="Times New Roman" w:hAnsi="Times New Roman" w:cs="Times New Roman"/>
          <w:sz w:val="24"/>
          <w:szCs w:val="24"/>
        </w:rPr>
        <w:t>.</w:t>
      </w:r>
    </w:p>
    <w:p w:rsidR="003D25A0" w:rsidRPr="003D25A0" w:rsidRDefault="003D25A0" w:rsidP="002622A4">
      <w:pPr>
        <w:numPr>
          <w:ilvl w:val="0"/>
          <w:numId w:val="1"/>
        </w:numPr>
        <w:tabs>
          <w:tab w:val="clear" w:pos="720"/>
        </w:tabs>
        <w:spacing w:after="0" w:line="480" w:lineRule="auto"/>
        <w:ind w:left="709" w:hanging="283"/>
        <w:jc w:val="both"/>
        <w:rPr>
          <w:rFonts w:ascii="Times New Roman" w:hAnsi="Times New Roman" w:cs="Times New Roman"/>
          <w:sz w:val="24"/>
          <w:szCs w:val="24"/>
        </w:rPr>
      </w:pPr>
      <w:r>
        <w:rPr>
          <w:rFonts w:ascii="Times New Roman" w:hAnsi="Times New Roman" w:cs="Times New Roman"/>
          <w:sz w:val="24"/>
          <w:szCs w:val="24"/>
        </w:rPr>
        <w:lastRenderedPageBreak/>
        <w:t xml:space="preserve">Untuk mengetahui </w:t>
      </w:r>
      <w:r>
        <w:rPr>
          <w:rFonts w:ascii="Times New Roman" w:eastAsia="Calibri" w:hAnsi="Times New Roman" w:cs="Times New Roman"/>
          <w:sz w:val="24"/>
          <w:szCs w:val="24"/>
          <w:lang w:eastAsia="id-ID"/>
        </w:rPr>
        <w:t>pengaruh</w:t>
      </w:r>
      <w:r>
        <w:rPr>
          <w:rFonts w:ascii="Times New Roman" w:eastAsia="Calibri" w:hAnsi="Times New Roman" w:cs="Times New Roman"/>
          <w:bCs/>
          <w:sz w:val="24"/>
          <w:szCs w:val="24"/>
        </w:rPr>
        <w:t xml:space="preserve">kepercayaan terhadap loyalitas </w:t>
      </w:r>
      <w:r w:rsidR="002B6375">
        <w:rPr>
          <w:rFonts w:ascii="Times New Roman" w:eastAsia="Calibri" w:hAnsi="Times New Roman" w:cs="Times New Roman"/>
          <w:bCs/>
          <w:sz w:val="24"/>
          <w:szCs w:val="24"/>
        </w:rPr>
        <w:t>pelanggan</w:t>
      </w:r>
      <w:r>
        <w:rPr>
          <w:rFonts w:ascii="Times New Roman" w:eastAsia="Calibri" w:hAnsi="Times New Roman" w:cs="Times New Roman"/>
          <w:bCs/>
          <w:sz w:val="24"/>
          <w:szCs w:val="24"/>
        </w:rPr>
        <w:t xml:space="preserve"> pada toko buku Gramedia Pandanaran Semarang.</w:t>
      </w:r>
    </w:p>
    <w:p w:rsidR="003D25A0" w:rsidRPr="00451330" w:rsidRDefault="003D25A0" w:rsidP="002622A4">
      <w:pPr>
        <w:numPr>
          <w:ilvl w:val="0"/>
          <w:numId w:val="1"/>
        </w:numPr>
        <w:tabs>
          <w:tab w:val="clear" w:pos="720"/>
        </w:tabs>
        <w:spacing w:after="0" w:line="480" w:lineRule="auto"/>
        <w:ind w:left="709" w:hanging="283"/>
        <w:jc w:val="both"/>
        <w:rPr>
          <w:rFonts w:ascii="Times New Roman" w:hAnsi="Times New Roman" w:cs="Times New Roman"/>
          <w:sz w:val="24"/>
          <w:szCs w:val="24"/>
        </w:rPr>
      </w:pPr>
      <w:r>
        <w:rPr>
          <w:rFonts w:ascii="Times New Roman" w:hAnsi="Times New Roman" w:cs="Times New Roman"/>
          <w:sz w:val="24"/>
          <w:szCs w:val="24"/>
        </w:rPr>
        <w:t xml:space="preserve">Untuk mengetahui </w:t>
      </w:r>
      <w:r>
        <w:rPr>
          <w:rFonts w:ascii="Times New Roman" w:eastAsia="Calibri" w:hAnsi="Times New Roman" w:cs="Times New Roman"/>
          <w:sz w:val="24"/>
          <w:szCs w:val="24"/>
          <w:lang w:eastAsia="id-ID"/>
        </w:rPr>
        <w:t>pengaruh</w:t>
      </w:r>
      <w:r>
        <w:rPr>
          <w:rFonts w:ascii="Times New Roman" w:eastAsia="Calibri" w:hAnsi="Times New Roman" w:cs="Times New Roman"/>
          <w:bCs/>
          <w:sz w:val="24"/>
          <w:szCs w:val="24"/>
        </w:rPr>
        <w:t xml:space="preserve">citra merek terhadap loyalitas </w:t>
      </w:r>
      <w:r w:rsidR="002B6375">
        <w:rPr>
          <w:rFonts w:ascii="Times New Roman" w:eastAsia="Calibri" w:hAnsi="Times New Roman" w:cs="Times New Roman"/>
          <w:bCs/>
          <w:sz w:val="24"/>
          <w:szCs w:val="24"/>
        </w:rPr>
        <w:t>pelanggan</w:t>
      </w:r>
      <w:r>
        <w:rPr>
          <w:rFonts w:ascii="Times New Roman" w:eastAsia="Calibri" w:hAnsi="Times New Roman" w:cs="Times New Roman"/>
          <w:bCs/>
          <w:sz w:val="24"/>
          <w:szCs w:val="24"/>
        </w:rPr>
        <w:t xml:space="preserve"> melalui kepercayaan pada toko buku Gramedia Pandanaran Semarang</w:t>
      </w:r>
    </w:p>
    <w:p w:rsidR="00376AE1" w:rsidRPr="00451330" w:rsidRDefault="00376AE1" w:rsidP="00451330">
      <w:pPr>
        <w:pStyle w:val="NoSpacing"/>
        <w:tabs>
          <w:tab w:val="left" w:pos="426"/>
        </w:tabs>
        <w:spacing w:line="480" w:lineRule="auto"/>
        <w:jc w:val="both"/>
        <w:rPr>
          <w:rFonts w:ascii="Times New Roman" w:hAnsi="Times New Roman"/>
          <w:sz w:val="24"/>
          <w:szCs w:val="24"/>
        </w:rPr>
      </w:pPr>
    </w:p>
    <w:p w:rsidR="00376AE1" w:rsidRPr="00451330" w:rsidRDefault="00376AE1" w:rsidP="002622A4">
      <w:pPr>
        <w:pStyle w:val="NoSpacing"/>
        <w:numPr>
          <w:ilvl w:val="1"/>
          <w:numId w:val="2"/>
        </w:numPr>
        <w:spacing w:line="480" w:lineRule="auto"/>
        <w:ind w:left="426" w:hanging="426"/>
        <w:jc w:val="both"/>
        <w:rPr>
          <w:rFonts w:ascii="Times New Roman" w:hAnsi="Times New Roman"/>
          <w:b/>
          <w:sz w:val="24"/>
          <w:szCs w:val="24"/>
        </w:rPr>
      </w:pPr>
      <w:r w:rsidRPr="00451330">
        <w:rPr>
          <w:rFonts w:ascii="Times New Roman" w:hAnsi="Times New Roman"/>
          <w:b/>
          <w:sz w:val="24"/>
          <w:szCs w:val="24"/>
        </w:rPr>
        <w:t xml:space="preserve">Manfaat </w:t>
      </w:r>
      <w:r w:rsidRPr="003D25A0">
        <w:rPr>
          <w:rFonts w:ascii="Times New Roman" w:hAnsi="Times New Roman"/>
          <w:b/>
          <w:sz w:val="24"/>
          <w:szCs w:val="24"/>
        </w:rPr>
        <w:t>Penelitian</w:t>
      </w:r>
    </w:p>
    <w:p w:rsidR="003D25A0" w:rsidRPr="00E26E68" w:rsidRDefault="003D25A0" w:rsidP="003D25A0">
      <w:pPr>
        <w:pStyle w:val="NoSpacing"/>
        <w:spacing w:line="480" w:lineRule="auto"/>
        <w:ind w:left="426"/>
        <w:jc w:val="both"/>
        <w:rPr>
          <w:rFonts w:ascii="Times New Roman" w:hAnsi="Times New Roman"/>
          <w:sz w:val="24"/>
          <w:szCs w:val="24"/>
        </w:rPr>
      </w:pPr>
      <w:r>
        <w:rPr>
          <w:rFonts w:ascii="Times New Roman" w:eastAsia="TimesNewRoman" w:hAnsi="Times New Roman"/>
          <w:sz w:val="24"/>
          <w:szCs w:val="24"/>
        </w:rPr>
        <w:t>Manfaat yang ingin diberikan dalam penelitian ini adalah</w:t>
      </w:r>
      <w:r w:rsidRPr="00E26E68">
        <w:rPr>
          <w:rFonts w:ascii="Times New Roman" w:eastAsia="TimesNewRoman" w:hAnsi="Times New Roman"/>
          <w:sz w:val="24"/>
          <w:szCs w:val="24"/>
        </w:rPr>
        <w:t xml:space="preserve"> sebagai </w:t>
      </w:r>
      <w:r w:rsidRPr="00E26E68">
        <w:rPr>
          <w:rFonts w:ascii="Times New Roman" w:hAnsi="Times New Roman"/>
          <w:sz w:val="24"/>
          <w:szCs w:val="24"/>
          <w:lang w:eastAsia="id-ID"/>
        </w:rPr>
        <w:t>berikut</w:t>
      </w:r>
      <w:r w:rsidRPr="00E26E68">
        <w:rPr>
          <w:rFonts w:ascii="Times New Roman" w:eastAsia="TimesNewRoman" w:hAnsi="Times New Roman"/>
          <w:sz w:val="24"/>
          <w:szCs w:val="24"/>
        </w:rPr>
        <w:t>:</w:t>
      </w:r>
    </w:p>
    <w:p w:rsidR="003D25A0" w:rsidRPr="00E26E68" w:rsidRDefault="003D25A0" w:rsidP="002622A4">
      <w:pPr>
        <w:pStyle w:val="ListParagraph"/>
        <w:numPr>
          <w:ilvl w:val="0"/>
          <w:numId w:val="4"/>
        </w:numPr>
        <w:autoSpaceDE w:val="0"/>
        <w:autoSpaceDN w:val="0"/>
        <w:adjustRightInd w:val="0"/>
        <w:spacing w:after="0" w:line="480" w:lineRule="auto"/>
        <w:ind w:left="709" w:hanging="283"/>
        <w:rPr>
          <w:rFonts w:ascii="Times New Roman" w:eastAsia="TimesNewRoman" w:hAnsi="Times New Roman" w:cs="Times New Roman"/>
          <w:sz w:val="24"/>
          <w:szCs w:val="24"/>
        </w:rPr>
      </w:pPr>
      <w:r w:rsidRPr="00E26E68">
        <w:rPr>
          <w:rFonts w:ascii="Times New Roman" w:eastAsia="TimesNewRoman" w:hAnsi="Times New Roman" w:cs="Times New Roman"/>
          <w:sz w:val="24"/>
          <w:szCs w:val="24"/>
        </w:rPr>
        <w:t>Kegunaan Teoritis</w:t>
      </w:r>
    </w:p>
    <w:p w:rsidR="003D25A0" w:rsidRDefault="003D25A0" w:rsidP="003D25A0">
      <w:pPr>
        <w:autoSpaceDE w:val="0"/>
        <w:autoSpaceDN w:val="0"/>
        <w:adjustRightInd w:val="0"/>
        <w:spacing w:after="0" w:line="480" w:lineRule="auto"/>
        <w:ind w:left="709"/>
        <w:jc w:val="both"/>
        <w:rPr>
          <w:rFonts w:ascii="Times New Roman" w:eastAsia="TimesNewRoman" w:hAnsi="Times New Roman" w:cs="Times New Roman"/>
          <w:sz w:val="24"/>
          <w:szCs w:val="24"/>
        </w:rPr>
      </w:pPr>
      <w:r w:rsidRPr="00E26E68">
        <w:rPr>
          <w:rFonts w:ascii="Times New Roman" w:eastAsia="TimesNewRoman" w:hAnsi="Times New Roman" w:cs="Times New Roman"/>
          <w:sz w:val="24"/>
          <w:szCs w:val="24"/>
        </w:rPr>
        <w:t xml:space="preserve">Penelitian ini diharapkan dapat bermanfaat dalam melengkapi pengetahuan teoritis mahasiswa terutama dibidang </w:t>
      </w:r>
      <w:r>
        <w:rPr>
          <w:rFonts w:ascii="Times New Roman" w:eastAsia="TimesNewRoman" w:hAnsi="Times New Roman" w:cs="Times New Roman"/>
          <w:sz w:val="24"/>
          <w:szCs w:val="24"/>
        </w:rPr>
        <w:t>pemasaran</w:t>
      </w:r>
      <w:r w:rsidRPr="00E26E68">
        <w:rPr>
          <w:rFonts w:ascii="Times New Roman" w:eastAsia="TimesNewRoman" w:hAnsi="Times New Roman" w:cs="Times New Roman"/>
          <w:sz w:val="24"/>
          <w:szCs w:val="24"/>
        </w:rPr>
        <w:t xml:space="preserve">, khususnya mengenai </w:t>
      </w:r>
      <w:r>
        <w:rPr>
          <w:rFonts w:ascii="Times New Roman" w:eastAsia="TimesNewRoman" w:hAnsi="Times New Roman" w:cs="Times New Roman"/>
          <w:sz w:val="24"/>
          <w:szCs w:val="24"/>
        </w:rPr>
        <w:t xml:space="preserve">citra merek dan </w:t>
      </w:r>
      <w:r>
        <w:rPr>
          <w:rFonts w:ascii="Times New Roman" w:eastAsia="Calibri" w:hAnsi="Times New Roman" w:cs="Times New Roman"/>
          <w:sz w:val="24"/>
          <w:szCs w:val="24"/>
          <w:lang w:eastAsia="id-ID"/>
        </w:rPr>
        <w:t>kepercayaan dan loyalitas pelanggan</w:t>
      </w:r>
      <w:r w:rsidRPr="00E26E68">
        <w:rPr>
          <w:rFonts w:ascii="Times New Roman" w:eastAsia="TimesNewRoman" w:hAnsi="Times New Roman" w:cs="Times New Roman"/>
          <w:sz w:val="24"/>
          <w:szCs w:val="24"/>
        </w:rPr>
        <w:t>.</w:t>
      </w:r>
    </w:p>
    <w:p w:rsidR="003D25A0" w:rsidRPr="00E26E68" w:rsidRDefault="003D25A0" w:rsidP="002622A4">
      <w:pPr>
        <w:pStyle w:val="ListParagraph"/>
        <w:numPr>
          <w:ilvl w:val="0"/>
          <w:numId w:val="4"/>
        </w:numPr>
        <w:autoSpaceDE w:val="0"/>
        <w:autoSpaceDN w:val="0"/>
        <w:adjustRightInd w:val="0"/>
        <w:spacing w:after="0" w:line="480" w:lineRule="auto"/>
        <w:ind w:left="709" w:hanging="283"/>
        <w:rPr>
          <w:rFonts w:ascii="Times New Roman" w:eastAsia="TimesNewRoman" w:hAnsi="Times New Roman" w:cs="Times New Roman"/>
          <w:sz w:val="24"/>
          <w:szCs w:val="24"/>
        </w:rPr>
      </w:pPr>
      <w:r w:rsidRPr="00E26E68">
        <w:rPr>
          <w:rFonts w:ascii="Times New Roman" w:eastAsia="TimesNewRoman" w:hAnsi="Times New Roman" w:cs="Times New Roman"/>
          <w:sz w:val="24"/>
          <w:szCs w:val="24"/>
        </w:rPr>
        <w:t>Kegunaan Praktis</w:t>
      </w:r>
    </w:p>
    <w:p w:rsidR="003D25A0" w:rsidRPr="0002582B" w:rsidRDefault="003D25A0" w:rsidP="002622A4">
      <w:pPr>
        <w:pStyle w:val="ListParagraph"/>
        <w:numPr>
          <w:ilvl w:val="0"/>
          <w:numId w:val="5"/>
        </w:numPr>
        <w:autoSpaceDE w:val="0"/>
        <w:autoSpaceDN w:val="0"/>
        <w:adjustRightInd w:val="0"/>
        <w:spacing w:after="0" w:line="480" w:lineRule="auto"/>
        <w:ind w:left="993" w:hanging="284"/>
        <w:jc w:val="both"/>
        <w:rPr>
          <w:rFonts w:ascii="Times New Roman" w:hAnsi="Times New Roman"/>
          <w:sz w:val="24"/>
          <w:szCs w:val="24"/>
        </w:rPr>
      </w:pPr>
      <w:r w:rsidRPr="0002582B">
        <w:rPr>
          <w:rFonts w:ascii="Times New Roman" w:hAnsi="Times New Roman"/>
          <w:sz w:val="24"/>
          <w:szCs w:val="24"/>
        </w:rPr>
        <w:t>Bagi Peneliti</w:t>
      </w:r>
    </w:p>
    <w:p w:rsidR="003D25A0" w:rsidRDefault="003D25A0" w:rsidP="003D25A0">
      <w:pPr>
        <w:pStyle w:val="ListParagraph"/>
        <w:spacing w:after="0" w:line="480" w:lineRule="auto"/>
        <w:ind w:left="993"/>
        <w:jc w:val="both"/>
        <w:rPr>
          <w:rFonts w:ascii="Times New Roman" w:hAnsi="Times New Roman"/>
          <w:sz w:val="24"/>
          <w:szCs w:val="24"/>
        </w:rPr>
      </w:pPr>
      <w:r w:rsidRPr="0002582B">
        <w:rPr>
          <w:rFonts w:ascii="Times New Roman" w:hAnsi="Times New Roman"/>
          <w:sz w:val="24"/>
          <w:szCs w:val="24"/>
        </w:rPr>
        <w:t xml:space="preserve">Menambah pengetahuan dan pengalaman penelitian dalam bidang pemasaran, khususnya yang berhubungan dengan </w:t>
      </w:r>
      <w:r>
        <w:rPr>
          <w:rFonts w:ascii="Times New Roman" w:eastAsia="Calibri" w:hAnsi="Times New Roman" w:cs="Times New Roman"/>
          <w:sz w:val="24"/>
          <w:szCs w:val="24"/>
          <w:lang w:eastAsia="id-ID"/>
        </w:rPr>
        <w:t>pengaruhcitra merek terhadap kepercayaan dan loyalitas konsumen</w:t>
      </w:r>
      <w:r w:rsidRPr="0002582B">
        <w:rPr>
          <w:rFonts w:ascii="Times New Roman" w:hAnsi="Times New Roman"/>
          <w:sz w:val="24"/>
          <w:szCs w:val="24"/>
        </w:rPr>
        <w:t>.</w:t>
      </w:r>
    </w:p>
    <w:p w:rsidR="003D25A0" w:rsidRPr="0002582B" w:rsidRDefault="003D25A0" w:rsidP="002622A4">
      <w:pPr>
        <w:pStyle w:val="ListParagraph"/>
        <w:numPr>
          <w:ilvl w:val="0"/>
          <w:numId w:val="5"/>
        </w:numPr>
        <w:autoSpaceDE w:val="0"/>
        <w:autoSpaceDN w:val="0"/>
        <w:adjustRightInd w:val="0"/>
        <w:spacing w:after="0" w:line="480" w:lineRule="auto"/>
        <w:ind w:left="993" w:hanging="284"/>
        <w:jc w:val="both"/>
        <w:rPr>
          <w:rFonts w:ascii="Times New Roman" w:hAnsi="Times New Roman"/>
          <w:sz w:val="24"/>
          <w:szCs w:val="24"/>
        </w:rPr>
      </w:pPr>
      <w:r w:rsidRPr="0002582B">
        <w:rPr>
          <w:rFonts w:ascii="Times New Roman" w:hAnsi="Times New Roman"/>
          <w:sz w:val="24"/>
          <w:szCs w:val="24"/>
        </w:rPr>
        <w:t xml:space="preserve">Bagi </w:t>
      </w:r>
      <w:r>
        <w:rPr>
          <w:rFonts w:ascii="Times New Roman" w:hAnsi="Times New Roman"/>
          <w:sz w:val="24"/>
          <w:szCs w:val="24"/>
        </w:rPr>
        <w:t>Perusahaan</w:t>
      </w:r>
    </w:p>
    <w:p w:rsidR="003D25A0" w:rsidRPr="007F6F41" w:rsidRDefault="003D25A0" w:rsidP="007F6F41">
      <w:pPr>
        <w:pStyle w:val="ListParagraph"/>
        <w:spacing w:after="0" w:line="480" w:lineRule="auto"/>
        <w:ind w:left="993"/>
        <w:jc w:val="both"/>
        <w:rPr>
          <w:rFonts w:ascii="Times New Roman" w:hAnsi="Times New Roman"/>
          <w:sz w:val="24"/>
          <w:szCs w:val="24"/>
          <w:lang w:val="id-ID"/>
        </w:rPr>
      </w:pPr>
      <w:proofErr w:type="gramStart"/>
      <w:r w:rsidRPr="0002582B">
        <w:rPr>
          <w:rFonts w:ascii="Times New Roman" w:hAnsi="Times New Roman"/>
          <w:sz w:val="24"/>
          <w:szCs w:val="24"/>
        </w:rPr>
        <w:t xml:space="preserve">Memberikan informasi mengenai seberapa besar </w:t>
      </w:r>
      <w:r>
        <w:rPr>
          <w:rFonts w:ascii="Times New Roman" w:eastAsia="Calibri" w:hAnsi="Times New Roman" w:cs="Times New Roman"/>
          <w:sz w:val="24"/>
          <w:szCs w:val="24"/>
          <w:lang w:eastAsia="id-ID"/>
        </w:rPr>
        <w:t>pengaruh</w:t>
      </w:r>
      <w:r w:rsidR="00831123">
        <w:rPr>
          <w:rFonts w:ascii="Times New Roman" w:eastAsia="Calibri" w:hAnsi="Times New Roman" w:cs="Times New Roman"/>
          <w:sz w:val="24"/>
          <w:szCs w:val="24"/>
          <w:lang w:val="id-ID" w:eastAsia="id-ID"/>
        </w:rPr>
        <w:t xml:space="preserve"> </w:t>
      </w:r>
      <w:r>
        <w:rPr>
          <w:rFonts w:ascii="Times New Roman" w:eastAsia="Calibri" w:hAnsi="Times New Roman" w:cs="Times New Roman"/>
          <w:sz w:val="24"/>
          <w:szCs w:val="24"/>
          <w:lang w:eastAsia="id-ID"/>
        </w:rPr>
        <w:t>pengaruh</w:t>
      </w:r>
      <w:r w:rsidR="00831123">
        <w:rPr>
          <w:rFonts w:ascii="Times New Roman" w:eastAsia="Calibri" w:hAnsi="Times New Roman" w:cs="Times New Roman"/>
          <w:sz w:val="24"/>
          <w:szCs w:val="24"/>
          <w:lang w:val="id-ID" w:eastAsia="id-ID"/>
        </w:rPr>
        <w:t xml:space="preserve"> </w:t>
      </w:r>
      <w:r>
        <w:rPr>
          <w:rFonts w:ascii="Times New Roman" w:eastAsia="Calibri" w:hAnsi="Times New Roman" w:cs="Times New Roman"/>
          <w:sz w:val="24"/>
          <w:szCs w:val="24"/>
          <w:lang w:eastAsia="id-ID"/>
        </w:rPr>
        <w:t xml:space="preserve">citra </w:t>
      </w:r>
      <w:r w:rsidR="00AB5057">
        <w:rPr>
          <w:rFonts w:ascii="Times New Roman" w:eastAsia="Calibri" w:hAnsi="Times New Roman" w:cs="Times New Roman"/>
          <w:sz w:val="24"/>
          <w:szCs w:val="24"/>
          <w:lang w:eastAsia="id-ID"/>
        </w:rPr>
        <w:t xml:space="preserve">merek terhadap loyalitas </w:t>
      </w:r>
      <w:r w:rsidR="00AB5057">
        <w:rPr>
          <w:rFonts w:ascii="Times New Roman" w:eastAsia="Calibri" w:hAnsi="Times New Roman" w:cs="Times New Roman"/>
          <w:sz w:val="24"/>
          <w:szCs w:val="24"/>
          <w:lang w:val="id-ID" w:eastAsia="id-ID"/>
        </w:rPr>
        <w:t>pelanggan</w:t>
      </w:r>
      <w:r>
        <w:rPr>
          <w:rFonts w:ascii="Times New Roman" w:eastAsia="Calibri" w:hAnsi="Times New Roman" w:cs="Times New Roman"/>
          <w:sz w:val="24"/>
          <w:szCs w:val="24"/>
          <w:lang w:eastAsia="id-ID"/>
        </w:rPr>
        <w:t xml:space="preserve"> melalui kepercayaan</w:t>
      </w:r>
      <w:r w:rsidRPr="0002582B">
        <w:rPr>
          <w:rFonts w:ascii="Times New Roman" w:hAnsi="Times New Roman"/>
          <w:sz w:val="24"/>
          <w:szCs w:val="24"/>
        </w:rPr>
        <w:t xml:space="preserve">, sehingga dapat dijadikan sebagai bahan pertimbangan </w:t>
      </w:r>
      <w:r>
        <w:rPr>
          <w:rFonts w:ascii="Times New Roman" w:hAnsi="Times New Roman"/>
          <w:sz w:val="24"/>
          <w:szCs w:val="24"/>
        </w:rPr>
        <w:t>untuk menentukan</w:t>
      </w:r>
      <w:r w:rsidR="00831123">
        <w:rPr>
          <w:rFonts w:ascii="Times New Roman" w:hAnsi="Times New Roman"/>
          <w:sz w:val="24"/>
          <w:szCs w:val="24"/>
          <w:lang w:val="id-ID"/>
        </w:rPr>
        <w:t xml:space="preserve"> </w:t>
      </w:r>
      <w:r>
        <w:rPr>
          <w:rFonts w:ascii="Times New Roman" w:hAnsi="Times New Roman"/>
          <w:sz w:val="24"/>
          <w:szCs w:val="24"/>
        </w:rPr>
        <w:t xml:space="preserve">atau menerapkan </w:t>
      </w:r>
      <w:r w:rsidRPr="0002582B">
        <w:rPr>
          <w:rFonts w:ascii="Times New Roman" w:hAnsi="Times New Roman"/>
          <w:sz w:val="24"/>
          <w:szCs w:val="24"/>
        </w:rPr>
        <w:t xml:space="preserve">strategi pemasaran </w:t>
      </w:r>
      <w:r>
        <w:rPr>
          <w:rFonts w:ascii="Times New Roman" w:hAnsi="Times New Roman"/>
          <w:sz w:val="24"/>
          <w:szCs w:val="24"/>
        </w:rPr>
        <w:t>berikutnya</w:t>
      </w:r>
      <w:r w:rsidR="007F6F41">
        <w:rPr>
          <w:rFonts w:ascii="Times New Roman" w:hAnsi="Times New Roman"/>
          <w:sz w:val="24"/>
          <w:szCs w:val="24"/>
          <w:lang w:val="id-ID"/>
        </w:rPr>
        <w:t>.</w:t>
      </w:r>
      <w:proofErr w:type="gramEnd"/>
    </w:p>
    <w:p w:rsidR="003D25A0" w:rsidRDefault="003D25A0" w:rsidP="003D25A0">
      <w:pPr>
        <w:pStyle w:val="ListParagraph"/>
        <w:spacing w:after="0" w:line="480" w:lineRule="auto"/>
        <w:ind w:left="993"/>
        <w:jc w:val="both"/>
        <w:rPr>
          <w:rFonts w:ascii="Times New Roman" w:hAnsi="Times New Roman"/>
          <w:sz w:val="24"/>
          <w:szCs w:val="24"/>
        </w:rPr>
      </w:pPr>
    </w:p>
    <w:p w:rsidR="003D25A0" w:rsidRPr="0002582B" w:rsidRDefault="003D25A0" w:rsidP="002622A4">
      <w:pPr>
        <w:pStyle w:val="ListParagraph"/>
        <w:numPr>
          <w:ilvl w:val="0"/>
          <w:numId w:val="5"/>
        </w:numPr>
        <w:autoSpaceDE w:val="0"/>
        <w:autoSpaceDN w:val="0"/>
        <w:adjustRightInd w:val="0"/>
        <w:spacing w:after="0" w:line="480" w:lineRule="auto"/>
        <w:ind w:left="993" w:hanging="284"/>
        <w:jc w:val="both"/>
        <w:rPr>
          <w:rFonts w:ascii="Times New Roman" w:hAnsi="Times New Roman"/>
          <w:sz w:val="24"/>
          <w:szCs w:val="24"/>
        </w:rPr>
      </w:pPr>
      <w:r w:rsidRPr="0002582B">
        <w:rPr>
          <w:rFonts w:ascii="Times New Roman" w:hAnsi="Times New Roman"/>
          <w:sz w:val="24"/>
          <w:szCs w:val="24"/>
        </w:rPr>
        <w:t>Bagi Lembaga Pendidikan</w:t>
      </w:r>
    </w:p>
    <w:p w:rsidR="003D25A0" w:rsidRDefault="003D25A0" w:rsidP="003D25A0">
      <w:pPr>
        <w:pStyle w:val="ListParagraph"/>
        <w:spacing w:after="0" w:line="480" w:lineRule="auto"/>
        <w:ind w:left="993"/>
        <w:jc w:val="both"/>
        <w:rPr>
          <w:rFonts w:ascii="Times New Roman" w:hAnsi="Times New Roman"/>
          <w:sz w:val="24"/>
          <w:szCs w:val="24"/>
          <w:lang w:val="id-ID"/>
        </w:rPr>
      </w:pPr>
      <w:r w:rsidRPr="0002582B">
        <w:rPr>
          <w:rFonts w:ascii="Times New Roman" w:hAnsi="Times New Roman"/>
          <w:sz w:val="24"/>
          <w:szCs w:val="24"/>
        </w:rPr>
        <w:lastRenderedPageBreak/>
        <w:t xml:space="preserve">Penelitian ini dapat dijadikan inspirasi untuk mengembangkan lebih lanjut penelitian yang sejenis dan dapat digunakan sebagai bahan referensi untuk penelitian yang </w:t>
      </w:r>
      <w:proofErr w:type="gramStart"/>
      <w:r w:rsidRPr="0002582B">
        <w:rPr>
          <w:rFonts w:ascii="Times New Roman" w:hAnsi="Times New Roman"/>
          <w:sz w:val="24"/>
          <w:szCs w:val="24"/>
        </w:rPr>
        <w:t>akan</w:t>
      </w:r>
      <w:proofErr w:type="gramEnd"/>
      <w:r w:rsidRPr="0002582B">
        <w:rPr>
          <w:rFonts w:ascii="Times New Roman" w:hAnsi="Times New Roman"/>
          <w:sz w:val="24"/>
          <w:szCs w:val="24"/>
        </w:rPr>
        <w:t xml:space="preserve"> datang.</w:t>
      </w:r>
    </w:p>
    <w:p w:rsidR="007F6F41" w:rsidRPr="007F6F41" w:rsidRDefault="007F6F41" w:rsidP="003D25A0">
      <w:pPr>
        <w:pStyle w:val="ListParagraph"/>
        <w:spacing w:after="0" w:line="480" w:lineRule="auto"/>
        <w:ind w:left="993"/>
        <w:jc w:val="both"/>
        <w:rPr>
          <w:rFonts w:ascii="Times New Roman" w:hAnsi="Times New Roman"/>
          <w:sz w:val="24"/>
          <w:szCs w:val="24"/>
          <w:lang w:val="id-ID"/>
        </w:rPr>
      </w:pPr>
    </w:p>
    <w:p w:rsidR="007F6F41" w:rsidRPr="007F6F41" w:rsidRDefault="007F6F41" w:rsidP="002622A4">
      <w:pPr>
        <w:pStyle w:val="ListParagraph"/>
        <w:numPr>
          <w:ilvl w:val="0"/>
          <w:numId w:val="6"/>
        </w:numPr>
        <w:spacing w:after="0" w:line="480" w:lineRule="auto"/>
        <w:ind w:left="567" w:hanging="425"/>
        <w:jc w:val="both"/>
        <w:rPr>
          <w:rFonts w:ascii="Times New Roman" w:eastAsia="Calibri" w:hAnsi="Times New Roman" w:cs="Times New Roman"/>
          <w:sz w:val="24"/>
          <w:szCs w:val="24"/>
        </w:rPr>
      </w:pPr>
      <w:r w:rsidRPr="007F6F41">
        <w:rPr>
          <w:rFonts w:ascii="Times New Roman" w:hAnsi="Times New Roman"/>
          <w:b/>
          <w:sz w:val="24"/>
          <w:szCs w:val="24"/>
          <w:lang w:val="id-ID"/>
        </w:rPr>
        <w:t>KERANGKA PEMIKIRAN TEORITIS DAN RUMUSAN HIPOTESIS</w:t>
      </w:r>
    </w:p>
    <w:p w:rsidR="007F6F41" w:rsidRPr="00BC0750" w:rsidRDefault="007F6F41" w:rsidP="002622A4">
      <w:pPr>
        <w:pStyle w:val="ListParagraph"/>
        <w:numPr>
          <w:ilvl w:val="1"/>
          <w:numId w:val="6"/>
        </w:numPr>
        <w:spacing w:after="0" w:line="480" w:lineRule="auto"/>
        <w:jc w:val="both"/>
        <w:rPr>
          <w:rFonts w:ascii="Times New Roman" w:eastAsia="Calibri" w:hAnsi="Times New Roman" w:cs="Times New Roman"/>
          <w:b/>
          <w:sz w:val="24"/>
          <w:szCs w:val="24"/>
        </w:rPr>
      </w:pPr>
      <w:r w:rsidRPr="00BC0750">
        <w:rPr>
          <w:rFonts w:ascii="Times New Roman" w:eastAsia="Calibri" w:hAnsi="Times New Roman" w:cs="Times New Roman"/>
          <w:b/>
          <w:sz w:val="24"/>
          <w:szCs w:val="24"/>
          <w:lang w:val="id-ID"/>
        </w:rPr>
        <w:t xml:space="preserve">Citra Merek </w:t>
      </w:r>
    </w:p>
    <w:p w:rsidR="007F6F41" w:rsidRPr="007F6F41" w:rsidRDefault="007F6F41" w:rsidP="007F6F41">
      <w:pPr>
        <w:pStyle w:val="ListParagraph"/>
        <w:spacing w:after="0" w:line="480" w:lineRule="auto"/>
        <w:ind w:left="360" w:firstLine="774"/>
        <w:jc w:val="both"/>
        <w:rPr>
          <w:rFonts w:ascii="Times New Roman" w:hAnsi="Times New Roman" w:cs="Times New Roman"/>
          <w:sz w:val="24"/>
          <w:szCs w:val="24"/>
        </w:rPr>
      </w:pPr>
      <w:r w:rsidRPr="007F6F41">
        <w:rPr>
          <w:rFonts w:ascii="Times New Roman" w:hAnsi="Times New Roman" w:cs="Times New Roman"/>
          <w:sz w:val="24"/>
          <w:szCs w:val="24"/>
        </w:rPr>
        <w:t>Kotler (</w:t>
      </w:r>
      <w:proofErr w:type="gramStart"/>
      <w:r w:rsidRPr="007F6F41">
        <w:rPr>
          <w:rFonts w:ascii="Times New Roman" w:hAnsi="Times New Roman" w:cs="Times New Roman"/>
          <w:sz w:val="24"/>
          <w:szCs w:val="24"/>
        </w:rPr>
        <w:t>2000 :</w:t>
      </w:r>
      <w:proofErr w:type="gramEnd"/>
      <w:r w:rsidRPr="007F6F41">
        <w:rPr>
          <w:rFonts w:ascii="Times New Roman" w:hAnsi="Times New Roman" w:cs="Times New Roman"/>
          <w:sz w:val="24"/>
          <w:szCs w:val="24"/>
        </w:rPr>
        <w:t xml:space="preserve"> 553) mendefinisikan </w:t>
      </w:r>
      <w:r w:rsidRPr="007F6F41">
        <w:rPr>
          <w:rFonts w:ascii="Times New Roman" w:hAnsi="Times New Roman" w:cs="Times New Roman"/>
          <w:i/>
          <w:sz w:val="24"/>
          <w:szCs w:val="24"/>
        </w:rPr>
        <w:t>image</w:t>
      </w:r>
      <w:r w:rsidRPr="007F6F41">
        <w:rPr>
          <w:rFonts w:ascii="Times New Roman" w:hAnsi="Times New Roman" w:cs="Times New Roman"/>
          <w:sz w:val="24"/>
          <w:szCs w:val="24"/>
        </w:rPr>
        <w:t xml:space="preserve"> atau citra produk/jasa sebagai seperangkat keyakinan, ide dan kesan yang dimiliki seseorang terhadap suatu objek dimana sikap yang dimiliki seseorang terhadap suatu objek sangat dikondisikan oleh citra objek tersebut.</w:t>
      </w:r>
    </w:p>
    <w:p w:rsidR="007F6F41" w:rsidRDefault="007F6F41" w:rsidP="007F6F41">
      <w:pPr>
        <w:pStyle w:val="ListParagraph"/>
        <w:spacing w:after="0" w:line="480" w:lineRule="auto"/>
        <w:ind w:left="360" w:firstLine="774"/>
        <w:jc w:val="both"/>
        <w:rPr>
          <w:rFonts w:ascii="Times New Roman" w:hAnsi="Times New Roman" w:cs="Times New Roman"/>
          <w:sz w:val="24"/>
          <w:szCs w:val="24"/>
          <w:lang w:val="id-ID"/>
        </w:rPr>
      </w:pPr>
      <w:r w:rsidRPr="007F6F41">
        <w:rPr>
          <w:rFonts w:ascii="Times New Roman" w:hAnsi="Times New Roman" w:cs="Times New Roman"/>
          <w:i/>
          <w:sz w:val="24"/>
          <w:szCs w:val="24"/>
        </w:rPr>
        <w:t xml:space="preserve">Brand </w:t>
      </w:r>
      <w:r w:rsidRPr="007F6F41">
        <w:rPr>
          <w:rFonts w:ascii="Times New Roman" w:hAnsi="Times New Roman" w:cs="Times New Roman"/>
          <w:sz w:val="24"/>
          <w:szCs w:val="24"/>
        </w:rPr>
        <w:t xml:space="preserve">atau merk awalnya berperan sebagai pembeda antara jenis produk/jasa yang </w:t>
      </w:r>
      <w:proofErr w:type="gramStart"/>
      <w:r w:rsidRPr="007F6F41">
        <w:rPr>
          <w:rFonts w:ascii="Times New Roman" w:hAnsi="Times New Roman" w:cs="Times New Roman"/>
          <w:sz w:val="24"/>
          <w:szCs w:val="24"/>
        </w:rPr>
        <w:t>sama</w:t>
      </w:r>
      <w:proofErr w:type="gramEnd"/>
      <w:r w:rsidRPr="007F6F41">
        <w:rPr>
          <w:rFonts w:ascii="Times New Roman" w:hAnsi="Times New Roman" w:cs="Times New Roman"/>
          <w:sz w:val="24"/>
          <w:szCs w:val="24"/>
        </w:rPr>
        <w:t xml:space="preserve"> dari produsen atau perusahaan yang berbeda. </w:t>
      </w:r>
      <w:proofErr w:type="gramStart"/>
      <w:r w:rsidRPr="007F6F41">
        <w:rPr>
          <w:rFonts w:ascii="Times New Roman" w:hAnsi="Times New Roman" w:cs="Times New Roman"/>
          <w:sz w:val="24"/>
          <w:szCs w:val="24"/>
        </w:rPr>
        <w:t>Merek berupa simbol dari produk unggulan atau perusahaan yang dimaksudkan untuk memudahkan konsumen mengenali dan mengingat produk atau perusahaan tersebut.</w:t>
      </w:r>
      <w:proofErr w:type="gramEnd"/>
    </w:p>
    <w:p w:rsidR="00BC0750" w:rsidRPr="00BC0750" w:rsidRDefault="00BC0750" w:rsidP="00BC0750">
      <w:pPr>
        <w:spacing w:after="0" w:line="480" w:lineRule="auto"/>
        <w:ind w:left="426" w:firstLine="567"/>
        <w:jc w:val="both"/>
        <w:rPr>
          <w:rFonts w:ascii="Times New Roman" w:hAnsi="Times New Roman" w:cs="Times New Roman"/>
          <w:sz w:val="24"/>
          <w:szCs w:val="24"/>
        </w:rPr>
      </w:pPr>
      <w:r w:rsidRPr="00BC0750">
        <w:rPr>
          <w:rFonts w:ascii="Times New Roman" w:hAnsi="Times New Roman" w:cs="Times New Roman"/>
          <w:sz w:val="24"/>
          <w:szCs w:val="24"/>
        </w:rPr>
        <w:t>Menurut Tjiptono (</w:t>
      </w:r>
      <w:proofErr w:type="gramStart"/>
      <w:r w:rsidRPr="00BC0750">
        <w:rPr>
          <w:rFonts w:ascii="Times New Roman" w:hAnsi="Times New Roman" w:cs="Times New Roman"/>
          <w:sz w:val="24"/>
          <w:szCs w:val="24"/>
        </w:rPr>
        <w:t>2011 :</w:t>
      </w:r>
      <w:proofErr w:type="gramEnd"/>
      <w:r w:rsidRPr="00BC0750">
        <w:rPr>
          <w:rFonts w:ascii="Times New Roman" w:hAnsi="Times New Roman" w:cs="Times New Roman"/>
          <w:sz w:val="24"/>
          <w:szCs w:val="24"/>
        </w:rPr>
        <w:t xml:space="preserve"> 43) mengidentifikasi terdapat beberapa manfaat citra merek bagi produsen, diantaranya:</w:t>
      </w:r>
    </w:p>
    <w:p w:rsidR="00BC0750" w:rsidRPr="00BC0750" w:rsidRDefault="00BC0750" w:rsidP="002622A4">
      <w:pPr>
        <w:pStyle w:val="ListParagraph"/>
        <w:numPr>
          <w:ilvl w:val="0"/>
          <w:numId w:val="7"/>
        </w:numPr>
        <w:spacing w:after="0" w:line="480" w:lineRule="auto"/>
        <w:ind w:left="709" w:hanging="283"/>
        <w:jc w:val="both"/>
        <w:rPr>
          <w:rFonts w:ascii="Times New Roman" w:hAnsi="Times New Roman" w:cs="Times New Roman"/>
          <w:sz w:val="24"/>
          <w:szCs w:val="24"/>
        </w:rPr>
      </w:pPr>
      <w:r w:rsidRPr="00BC0750">
        <w:rPr>
          <w:rFonts w:ascii="Times New Roman" w:hAnsi="Times New Roman" w:cs="Times New Roman"/>
          <w:sz w:val="24"/>
          <w:szCs w:val="24"/>
        </w:rPr>
        <w:t>Sarana identifikasi untuk memudahkan proses penanganan atau pelacakan produk bagi perusahaan, terutamadalam pengorganisasian sediaan dan pencatatan akuntansi.</w:t>
      </w:r>
    </w:p>
    <w:p w:rsidR="00BC0750" w:rsidRPr="00BC0750" w:rsidRDefault="00BC0750" w:rsidP="002622A4">
      <w:pPr>
        <w:pStyle w:val="ListParagraph"/>
        <w:numPr>
          <w:ilvl w:val="0"/>
          <w:numId w:val="7"/>
        </w:numPr>
        <w:spacing w:after="0" w:line="480" w:lineRule="auto"/>
        <w:ind w:left="709" w:hanging="283"/>
        <w:jc w:val="both"/>
        <w:rPr>
          <w:rFonts w:ascii="Times New Roman" w:hAnsi="Times New Roman" w:cs="Times New Roman"/>
          <w:sz w:val="24"/>
          <w:szCs w:val="24"/>
        </w:rPr>
      </w:pPr>
      <w:r w:rsidRPr="00BC0750">
        <w:rPr>
          <w:rFonts w:ascii="Times New Roman" w:hAnsi="Times New Roman" w:cs="Times New Roman"/>
          <w:sz w:val="24"/>
          <w:szCs w:val="24"/>
        </w:rPr>
        <w:t>Bentuk proteksi hukum. Merek bisa mendapatlan perlindungan properti intelektual. Nama merek dapat diproteksi dengan mendaftarkan merek dagang (</w:t>
      </w:r>
      <w:r w:rsidRPr="00BC0750">
        <w:rPr>
          <w:rFonts w:ascii="Times New Roman" w:hAnsi="Times New Roman" w:cs="Times New Roman"/>
          <w:i/>
          <w:sz w:val="24"/>
          <w:szCs w:val="24"/>
        </w:rPr>
        <w:t>registered trademarks</w:t>
      </w:r>
      <w:r w:rsidRPr="00BC0750">
        <w:rPr>
          <w:rFonts w:ascii="Times New Roman" w:hAnsi="Times New Roman" w:cs="Times New Roman"/>
          <w:sz w:val="24"/>
          <w:szCs w:val="24"/>
        </w:rPr>
        <w:t xml:space="preserve">), proses pemfakturan dapat dilindungi </w:t>
      </w:r>
      <w:r w:rsidRPr="00BC0750">
        <w:rPr>
          <w:rFonts w:ascii="Times New Roman" w:hAnsi="Times New Roman" w:cs="Times New Roman"/>
          <w:sz w:val="24"/>
          <w:szCs w:val="24"/>
        </w:rPr>
        <w:lastRenderedPageBreak/>
        <w:t>dengan hak paten, dan kemasan atau desain dapat diproteksi dengan hak cipta (</w:t>
      </w:r>
      <w:r w:rsidRPr="00BC0750">
        <w:rPr>
          <w:rFonts w:ascii="Times New Roman" w:hAnsi="Times New Roman" w:cs="Times New Roman"/>
          <w:i/>
          <w:sz w:val="24"/>
          <w:szCs w:val="24"/>
        </w:rPr>
        <w:t>copyright</w:t>
      </w:r>
      <w:r w:rsidRPr="00BC0750">
        <w:rPr>
          <w:rFonts w:ascii="Times New Roman" w:hAnsi="Times New Roman" w:cs="Times New Roman"/>
          <w:sz w:val="24"/>
          <w:szCs w:val="24"/>
        </w:rPr>
        <w:t>).</w:t>
      </w:r>
    </w:p>
    <w:p w:rsidR="00BC0750" w:rsidRPr="00BC0750" w:rsidRDefault="00BC0750" w:rsidP="002622A4">
      <w:pPr>
        <w:pStyle w:val="ListParagraph"/>
        <w:numPr>
          <w:ilvl w:val="0"/>
          <w:numId w:val="7"/>
        </w:numPr>
        <w:spacing w:after="0" w:line="480" w:lineRule="auto"/>
        <w:ind w:left="709" w:hanging="283"/>
        <w:jc w:val="both"/>
        <w:rPr>
          <w:rFonts w:ascii="Times New Roman" w:hAnsi="Times New Roman" w:cs="Times New Roman"/>
          <w:sz w:val="24"/>
          <w:szCs w:val="24"/>
        </w:rPr>
      </w:pPr>
      <w:r w:rsidRPr="00BC0750">
        <w:rPr>
          <w:rFonts w:ascii="Times New Roman" w:hAnsi="Times New Roman" w:cs="Times New Roman"/>
          <w:sz w:val="24"/>
          <w:szCs w:val="24"/>
        </w:rPr>
        <w:t>Signal tingkat kualitas bagi para pelanggan yang puas, sehingga mereka bisa dengan mudah memilih dan membelinya lagi di lain waktu.</w:t>
      </w:r>
    </w:p>
    <w:p w:rsidR="00BC0750" w:rsidRPr="00BC0750" w:rsidRDefault="00BC0750" w:rsidP="002622A4">
      <w:pPr>
        <w:pStyle w:val="ListParagraph"/>
        <w:numPr>
          <w:ilvl w:val="0"/>
          <w:numId w:val="7"/>
        </w:numPr>
        <w:spacing w:after="0" w:line="480" w:lineRule="auto"/>
        <w:ind w:left="709" w:hanging="283"/>
        <w:jc w:val="both"/>
        <w:rPr>
          <w:rFonts w:ascii="Times New Roman" w:hAnsi="Times New Roman" w:cs="Times New Roman"/>
          <w:sz w:val="24"/>
          <w:szCs w:val="24"/>
        </w:rPr>
      </w:pPr>
      <w:r w:rsidRPr="00BC0750">
        <w:rPr>
          <w:rFonts w:ascii="Times New Roman" w:hAnsi="Times New Roman" w:cs="Times New Roman"/>
          <w:sz w:val="24"/>
          <w:szCs w:val="24"/>
        </w:rPr>
        <w:t>Sarana untuk menciptakan asosiasi dan makna yang unik sehingga dapat membedakan produk dari pesaing lainnya.</w:t>
      </w:r>
    </w:p>
    <w:p w:rsidR="00BC0750" w:rsidRPr="00BC0750" w:rsidRDefault="00BC0750" w:rsidP="002622A4">
      <w:pPr>
        <w:pStyle w:val="ListParagraph"/>
        <w:numPr>
          <w:ilvl w:val="0"/>
          <w:numId w:val="7"/>
        </w:numPr>
        <w:spacing w:after="0" w:line="480" w:lineRule="auto"/>
        <w:ind w:left="709" w:hanging="283"/>
        <w:jc w:val="both"/>
        <w:rPr>
          <w:rFonts w:ascii="Times New Roman" w:hAnsi="Times New Roman" w:cs="Times New Roman"/>
          <w:sz w:val="24"/>
          <w:szCs w:val="24"/>
        </w:rPr>
      </w:pPr>
      <w:r w:rsidRPr="00BC0750">
        <w:rPr>
          <w:rFonts w:ascii="Times New Roman" w:hAnsi="Times New Roman" w:cs="Times New Roman"/>
          <w:sz w:val="24"/>
          <w:szCs w:val="24"/>
        </w:rPr>
        <w:t>Sumber keunggulan kompetitif, melalui perlindungan hukum, loyalitas pelanggan, dan citra unik yang terbentuk dalam hak konsumen.</w:t>
      </w:r>
    </w:p>
    <w:p w:rsidR="00BC0750" w:rsidRPr="00BC0750" w:rsidRDefault="00BC0750" w:rsidP="002622A4">
      <w:pPr>
        <w:pStyle w:val="ListParagraph"/>
        <w:numPr>
          <w:ilvl w:val="0"/>
          <w:numId w:val="7"/>
        </w:numPr>
        <w:spacing w:after="0" w:line="480" w:lineRule="auto"/>
        <w:ind w:left="709" w:hanging="283"/>
        <w:jc w:val="both"/>
        <w:rPr>
          <w:rFonts w:ascii="Times New Roman" w:hAnsi="Times New Roman" w:cs="Times New Roman"/>
          <w:sz w:val="24"/>
          <w:szCs w:val="24"/>
        </w:rPr>
      </w:pPr>
      <w:r w:rsidRPr="00BC0750">
        <w:rPr>
          <w:rFonts w:ascii="Times New Roman" w:hAnsi="Times New Roman" w:cs="Times New Roman"/>
          <w:sz w:val="24"/>
          <w:szCs w:val="24"/>
        </w:rPr>
        <w:t>Sumber financial returns, terutama menyangkut pendapatan masa depan.</w:t>
      </w:r>
    </w:p>
    <w:p w:rsidR="00BC0750" w:rsidRPr="00BC0750" w:rsidRDefault="00BC0750" w:rsidP="00BC0750">
      <w:pPr>
        <w:pStyle w:val="ListParagraph"/>
        <w:spacing w:after="0" w:line="480" w:lineRule="auto"/>
        <w:ind w:left="426" w:firstLine="567"/>
        <w:jc w:val="both"/>
        <w:rPr>
          <w:rFonts w:ascii="Times New Roman" w:hAnsi="Times New Roman" w:cs="Times New Roman"/>
          <w:sz w:val="24"/>
          <w:szCs w:val="24"/>
        </w:rPr>
      </w:pPr>
      <w:r w:rsidRPr="00BC0750">
        <w:rPr>
          <w:rFonts w:ascii="Times New Roman" w:hAnsi="Times New Roman" w:cs="Times New Roman"/>
          <w:sz w:val="24"/>
          <w:szCs w:val="24"/>
        </w:rPr>
        <w:t>Menurut Sunyoto (</w:t>
      </w:r>
      <w:proofErr w:type="gramStart"/>
      <w:r w:rsidRPr="00BC0750">
        <w:rPr>
          <w:rFonts w:ascii="Times New Roman" w:hAnsi="Times New Roman" w:cs="Times New Roman"/>
          <w:sz w:val="24"/>
          <w:szCs w:val="24"/>
        </w:rPr>
        <w:t>2012 :</w:t>
      </w:r>
      <w:proofErr w:type="gramEnd"/>
      <w:r w:rsidRPr="00BC0750">
        <w:rPr>
          <w:rFonts w:ascii="Times New Roman" w:hAnsi="Times New Roman" w:cs="Times New Roman"/>
          <w:sz w:val="24"/>
          <w:szCs w:val="24"/>
        </w:rPr>
        <w:t xml:space="preserve"> 103) menjelaskan bahwa dengan pemberian nama merek atas suatu produk menjadi sangat penting dan memiliki beberapa manfaat bagi konsumen yaitu:</w:t>
      </w:r>
    </w:p>
    <w:p w:rsidR="00BC0750" w:rsidRPr="00BC0750" w:rsidRDefault="00BC0750" w:rsidP="002622A4">
      <w:pPr>
        <w:pStyle w:val="ListParagraph"/>
        <w:numPr>
          <w:ilvl w:val="0"/>
          <w:numId w:val="8"/>
        </w:numPr>
        <w:spacing w:after="0" w:line="480" w:lineRule="auto"/>
        <w:ind w:left="709" w:hanging="283"/>
        <w:jc w:val="both"/>
        <w:rPr>
          <w:rFonts w:ascii="Times New Roman" w:hAnsi="Times New Roman" w:cs="Times New Roman"/>
          <w:sz w:val="24"/>
          <w:szCs w:val="24"/>
        </w:rPr>
      </w:pPr>
      <w:r w:rsidRPr="00BC0750">
        <w:rPr>
          <w:rFonts w:ascii="Times New Roman" w:hAnsi="Times New Roman" w:cs="Times New Roman"/>
          <w:sz w:val="24"/>
          <w:szCs w:val="24"/>
        </w:rPr>
        <w:t>Mempermudah konsumen meneliti produk/jasa. Untuk merek-merek produk yang terkenal dan mapan, konsumen seolah sudah menjadi percaya, terutama segi kualitas produk.</w:t>
      </w:r>
    </w:p>
    <w:p w:rsidR="00BC0750" w:rsidRPr="007C77D2" w:rsidRDefault="00BC0750" w:rsidP="002622A4">
      <w:pPr>
        <w:pStyle w:val="ListParagraph"/>
        <w:numPr>
          <w:ilvl w:val="0"/>
          <w:numId w:val="8"/>
        </w:numPr>
        <w:spacing w:after="0" w:line="480" w:lineRule="auto"/>
        <w:ind w:left="709" w:hanging="283"/>
        <w:jc w:val="both"/>
        <w:rPr>
          <w:rFonts w:ascii="Times New Roman" w:hAnsi="Times New Roman" w:cs="Times New Roman"/>
          <w:sz w:val="24"/>
          <w:szCs w:val="24"/>
        </w:rPr>
      </w:pPr>
      <w:r w:rsidRPr="00BC0750">
        <w:rPr>
          <w:rFonts w:ascii="Times New Roman" w:hAnsi="Times New Roman" w:cs="Times New Roman"/>
          <w:sz w:val="24"/>
          <w:szCs w:val="24"/>
        </w:rPr>
        <w:t xml:space="preserve">Membantu konsumen dalam memperoleh kualitas barang yang </w:t>
      </w:r>
      <w:proofErr w:type="gramStart"/>
      <w:r w:rsidRPr="00BC0750">
        <w:rPr>
          <w:rFonts w:ascii="Times New Roman" w:hAnsi="Times New Roman" w:cs="Times New Roman"/>
          <w:sz w:val="24"/>
          <w:szCs w:val="24"/>
        </w:rPr>
        <w:t>sama</w:t>
      </w:r>
      <w:proofErr w:type="gramEnd"/>
      <w:r w:rsidRPr="00BC0750">
        <w:rPr>
          <w:rFonts w:ascii="Times New Roman" w:hAnsi="Times New Roman" w:cs="Times New Roman"/>
          <w:sz w:val="24"/>
          <w:szCs w:val="24"/>
        </w:rPr>
        <w:t>, jika mereka membeli ulang serta dalam harga.</w:t>
      </w:r>
      <w:r w:rsidR="00DB38DE">
        <w:rPr>
          <w:rFonts w:ascii="Times New Roman" w:hAnsi="Times New Roman" w:cs="Times New Roman"/>
          <w:sz w:val="24"/>
          <w:szCs w:val="24"/>
          <w:lang w:val="id-ID"/>
        </w:rPr>
        <w:t xml:space="preserve"> </w:t>
      </w:r>
    </w:p>
    <w:p w:rsidR="007C77D2" w:rsidRPr="007C77D2" w:rsidRDefault="007C77D2" w:rsidP="007C77D2">
      <w:pPr>
        <w:pStyle w:val="ListParagraph"/>
        <w:spacing w:after="0" w:line="480" w:lineRule="auto"/>
        <w:ind w:left="709"/>
        <w:jc w:val="both"/>
        <w:rPr>
          <w:rFonts w:ascii="Times New Roman" w:hAnsi="Times New Roman" w:cs="Times New Roman"/>
          <w:sz w:val="24"/>
          <w:szCs w:val="24"/>
        </w:rPr>
      </w:pPr>
    </w:p>
    <w:p w:rsidR="007C77D2" w:rsidRDefault="007C77D2" w:rsidP="007C77D2">
      <w:pPr>
        <w:pStyle w:val="ListParagraph"/>
        <w:spacing w:after="0" w:line="480" w:lineRule="auto"/>
        <w:ind w:left="426"/>
        <w:rPr>
          <w:rFonts w:ascii="Times New Roman" w:hAnsi="Times New Roman" w:cs="Times New Roman"/>
          <w:sz w:val="24"/>
          <w:szCs w:val="24"/>
          <w:lang w:val="id-ID"/>
        </w:rPr>
      </w:pPr>
      <w:r w:rsidRPr="007C77D2">
        <w:rPr>
          <w:rFonts w:ascii="Times New Roman" w:hAnsi="Times New Roman" w:cs="Times New Roman"/>
          <w:sz w:val="24"/>
          <w:szCs w:val="24"/>
        </w:rPr>
        <w:t xml:space="preserve">Indikator Citra Merek terdiri </w:t>
      </w:r>
      <w:proofErr w:type="gramStart"/>
      <w:r w:rsidRPr="007C77D2">
        <w:rPr>
          <w:rFonts w:ascii="Times New Roman" w:hAnsi="Times New Roman" w:cs="Times New Roman"/>
          <w:sz w:val="24"/>
          <w:szCs w:val="24"/>
        </w:rPr>
        <w:t>dari :</w:t>
      </w:r>
      <w:proofErr w:type="gramEnd"/>
      <w:r w:rsidRPr="007C77D2">
        <w:rPr>
          <w:rFonts w:ascii="Times New Roman" w:hAnsi="Times New Roman" w:cs="Times New Roman"/>
          <w:sz w:val="24"/>
          <w:szCs w:val="24"/>
        </w:rPr>
        <w:t xml:space="preserve">  (Davidson, 1998) </w:t>
      </w:r>
      <w:r>
        <w:rPr>
          <w:rFonts w:ascii="Times New Roman" w:hAnsi="Times New Roman" w:cs="Times New Roman"/>
          <w:sz w:val="24"/>
          <w:szCs w:val="24"/>
          <w:lang w:val="id-ID"/>
        </w:rPr>
        <w:t>antara lain:</w:t>
      </w:r>
    </w:p>
    <w:p w:rsidR="007C77D2" w:rsidRPr="007C77D2" w:rsidRDefault="007C77D2" w:rsidP="002622A4">
      <w:pPr>
        <w:pStyle w:val="ListParagraph"/>
        <w:numPr>
          <w:ilvl w:val="0"/>
          <w:numId w:val="9"/>
        </w:numPr>
        <w:spacing w:after="0" w:line="480" w:lineRule="auto"/>
        <w:rPr>
          <w:rFonts w:ascii="Times New Roman" w:hAnsi="Times New Roman" w:cs="Times New Roman"/>
          <w:sz w:val="24"/>
          <w:szCs w:val="24"/>
          <w:lang w:val="id-ID"/>
        </w:rPr>
      </w:pPr>
      <w:r w:rsidRPr="007C77D2">
        <w:rPr>
          <w:rFonts w:ascii="Times New Roman" w:hAnsi="Times New Roman" w:cs="Times New Roman"/>
          <w:sz w:val="24"/>
          <w:szCs w:val="24"/>
        </w:rPr>
        <w:t>Nama baik (</w:t>
      </w:r>
      <w:r w:rsidRPr="007C77D2">
        <w:rPr>
          <w:rFonts w:ascii="Times New Roman" w:hAnsi="Times New Roman" w:cs="Times New Roman"/>
          <w:i/>
          <w:sz w:val="24"/>
          <w:szCs w:val="24"/>
        </w:rPr>
        <w:t>reputation</w:t>
      </w:r>
      <w:r w:rsidRPr="007C77D2">
        <w:rPr>
          <w:rFonts w:ascii="Times New Roman" w:hAnsi="Times New Roman" w:cs="Times New Roman"/>
          <w:sz w:val="24"/>
          <w:szCs w:val="24"/>
        </w:rPr>
        <w:t>),</w:t>
      </w:r>
    </w:p>
    <w:p w:rsidR="007C77D2" w:rsidRPr="007C77D2" w:rsidRDefault="007C77D2" w:rsidP="002622A4">
      <w:pPr>
        <w:pStyle w:val="ListParagraph"/>
        <w:numPr>
          <w:ilvl w:val="0"/>
          <w:numId w:val="9"/>
        </w:numPr>
        <w:spacing w:after="0" w:line="480" w:lineRule="auto"/>
        <w:rPr>
          <w:rFonts w:ascii="Times New Roman" w:hAnsi="Times New Roman" w:cs="Times New Roman"/>
          <w:sz w:val="24"/>
          <w:szCs w:val="24"/>
          <w:lang w:val="id-ID"/>
        </w:rPr>
      </w:pPr>
      <w:r w:rsidRPr="007C77D2">
        <w:rPr>
          <w:rFonts w:ascii="Times New Roman" w:hAnsi="Times New Roman" w:cs="Times New Roman"/>
          <w:sz w:val="24"/>
          <w:szCs w:val="24"/>
        </w:rPr>
        <w:t>Pengenalan (</w:t>
      </w:r>
      <w:r w:rsidRPr="007C77D2">
        <w:rPr>
          <w:rFonts w:ascii="Times New Roman" w:hAnsi="Times New Roman" w:cs="Times New Roman"/>
          <w:i/>
          <w:sz w:val="24"/>
          <w:szCs w:val="24"/>
        </w:rPr>
        <w:t>recognition</w:t>
      </w:r>
      <w:r w:rsidRPr="007C77D2">
        <w:rPr>
          <w:rFonts w:ascii="Times New Roman" w:hAnsi="Times New Roman" w:cs="Times New Roman"/>
          <w:sz w:val="24"/>
          <w:szCs w:val="24"/>
        </w:rPr>
        <w:t>),</w:t>
      </w:r>
    </w:p>
    <w:p w:rsidR="007C77D2" w:rsidRPr="007C77D2" w:rsidRDefault="007C77D2" w:rsidP="002622A4">
      <w:pPr>
        <w:pStyle w:val="ListParagraph"/>
        <w:numPr>
          <w:ilvl w:val="0"/>
          <w:numId w:val="9"/>
        </w:numPr>
        <w:spacing w:after="0" w:line="480" w:lineRule="auto"/>
        <w:rPr>
          <w:rFonts w:ascii="Times New Roman" w:hAnsi="Times New Roman" w:cs="Times New Roman"/>
          <w:sz w:val="24"/>
          <w:szCs w:val="24"/>
          <w:lang w:val="id-ID"/>
        </w:rPr>
      </w:pPr>
      <w:r w:rsidRPr="007C77D2">
        <w:rPr>
          <w:rFonts w:ascii="Times New Roman" w:hAnsi="Times New Roman" w:cs="Times New Roman"/>
          <w:sz w:val="24"/>
          <w:szCs w:val="24"/>
        </w:rPr>
        <w:t>Hubungan emosional (</w:t>
      </w:r>
      <w:r w:rsidRPr="007C77D2">
        <w:rPr>
          <w:rFonts w:ascii="Times New Roman" w:hAnsi="Times New Roman" w:cs="Times New Roman"/>
          <w:i/>
          <w:sz w:val="24"/>
          <w:szCs w:val="24"/>
        </w:rPr>
        <w:t>affinity</w:t>
      </w:r>
      <w:r w:rsidRPr="007C77D2">
        <w:rPr>
          <w:rFonts w:ascii="Times New Roman" w:hAnsi="Times New Roman" w:cs="Times New Roman"/>
          <w:sz w:val="24"/>
          <w:szCs w:val="24"/>
        </w:rPr>
        <w:t>),</w:t>
      </w:r>
    </w:p>
    <w:p w:rsidR="007C77D2" w:rsidRPr="007C77D2" w:rsidRDefault="007C77D2" w:rsidP="002622A4">
      <w:pPr>
        <w:pStyle w:val="ListParagraph"/>
        <w:numPr>
          <w:ilvl w:val="0"/>
          <w:numId w:val="9"/>
        </w:numPr>
        <w:spacing w:after="0" w:line="480" w:lineRule="auto"/>
        <w:rPr>
          <w:rFonts w:ascii="Times New Roman" w:hAnsi="Times New Roman" w:cs="Times New Roman"/>
          <w:b/>
          <w:sz w:val="24"/>
          <w:szCs w:val="24"/>
          <w:lang w:val="id-ID"/>
        </w:rPr>
      </w:pPr>
      <w:r w:rsidRPr="007C77D2">
        <w:rPr>
          <w:rFonts w:ascii="Times New Roman" w:hAnsi="Times New Roman" w:cs="Times New Roman"/>
          <w:sz w:val="24"/>
          <w:szCs w:val="24"/>
        </w:rPr>
        <w:t>Loyalitas merek (</w:t>
      </w:r>
      <w:r w:rsidRPr="007C77D2">
        <w:rPr>
          <w:rFonts w:ascii="Times New Roman" w:hAnsi="Times New Roman" w:cs="Times New Roman"/>
          <w:i/>
          <w:sz w:val="24"/>
          <w:szCs w:val="24"/>
        </w:rPr>
        <w:t>brand loyalty</w:t>
      </w:r>
      <w:r>
        <w:rPr>
          <w:rFonts w:ascii="Times New Roman" w:hAnsi="Times New Roman" w:cs="Times New Roman"/>
          <w:sz w:val="24"/>
          <w:szCs w:val="24"/>
        </w:rPr>
        <w:t>)</w:t>
      </w:r>
    </w:p>
    <w:p w:rsidR="007C77D2" w:rsidRPr="007C77D2" w:rsidRDefault="007C77D2" w:rsidP="007C77D2">
      <w:pPr>
        <w:pStyle w:val="ListParagraph"/>
        <w:spacing w:after="0" w:line="480" w:lineRule="auto"/>
        <w:ind w:left="786"/>
        <w:rPr>
          <w:rFonts w:ascii="Times New Roman" w:hAnsi="Times New Roman" w:cs="Times New Roman"/>
          <w:b/>
          <w:sz w:val="24"/>
          <w:szCs w:val="24"/>
          <w:lang w:val="id-ID"/>
        </w:rPr>
      </w:pPr>
    </w:p>
    <w:p w:rsidR="007C77D2" w:rsidRDefault="007C77D2" w:rsidP="002622A4">
      <w:pPr>
        <w:pStyle w:val="ListParagraph"/>
        <w:numPr>
          <w:ilvl w:val="1"/>
          <w:numId w:val="10"/>
        </w:numPr>
        <w:spacing w:after="0" w:line="480" w:lineRule="auto"/>
        <w:rPr>
          <w:rFonts w:ascii="Times New Roman" w:hAnsi="Times New Roman" w:cs="Times New Roman"/>
          <w:b/>
          <w:sz w:val="24"/>
          <w:szCs w:val="24"/>
          <w:lang w:val="id-ID"/>
        </w:rPr>
      </w:pPr>
      <w:r w:rsidRPr="007C77D2">
        <w:rPr>
          <w:rFonts w:ascii="Times New Roman" w:hAnsi="Times New Roman" w:cs="Times New Roman"/>
          <w:b/>
          <w:sz w:val="24"/>
          <w:szCs w:val="24"/>
          <w:lang w:val="id-ID"/>
        </w:rPr>
        <w:lastRenderedPageBreak/>
        <w:t>Kepercayaan</w:t>
      </w:r>
    </w:p>
    <w:p w:rsidR="007C77D2" w:rsidRPr="007C77D2" w:rsidRDefault="007C77D2" w:rsidP="007C77D2">
      <w:pPr>
        <w:pStyle w:val="ListParagraph"/>
        <w:spacing w:after="0" w:line="480" w:lineRule="auto"/>
        <w:ind w:left="426" w:firstLine="567"/>
        <w:jc w:val="both"/>
        <w:rPr>
          <w:rFonts w:ascii="Times New Roman" w:hAnsi="Times New Roman" w:cs="Times New Roman"/>
          <w:sz w:val="24"/>
          <w:szCs w:val="24"/>
          <w:lang w:val="id-ID"/>
        </w:rPr>
      </w:pPr>
      <w:proofErr w:type="gramStart"/>
      <w:r w:rsidRPr="007C77D2">
        <w:rPr>
          <w:rFonts w:ascii="Times New Roman" w:hAnsi="Times New Roman" w:cs="Times New Roman"/>
          <w:sz w:val="24"/>
          <w:szCs w:val="24"/>
        </w:rPr>
        <w:t>Kepercayaan juga bisa dikatakan sebagai pondasi daru suatu bisnis.</w:t>
      </w:r>
      <w:proofErr w:type="gramEnd"/>
      <w:r w:rsidRPr="007C77D2">
        <w:rPr>
          <w:rFonts w:ascii="Times New Roman" w:hAnsi="Times New Roman" w:cs="Times New Roman"/>
          <w:sz w:val="24"/>
          <w:szCs w:val="24"/>
        </w:rPr>
        <w:t xml:space="preserve"> Membangun kepercayaan terhadap konsumen secara baik nantinya </w:t>
      </w:r>
      <w:proofErr w:type="gramStart"/>
      <w:r w:rsidRPr="007C77D2">
        <w:rPr>
          <w:rFonts w:ascii="Times New Roman" w:hAnsi="Times New Roman" w:cs="Times New Roman"/>
          <w:sz w:val="24"/>
          <w:szCs w:val="24"/>
        </w:rPr>
        <w:t>akan</w:t>
      </w:r>
      <w:proofErr w:type="gramEnd"/>
      <w:r w:rsidRPr="007C77D2">
        <w:rPr>
          <w:rFonts w:ascii="Times New Roman" w:hAnsi="Times New Roman" w:cs="Times New Roman"/>
          <w:sz w:val="24"/>
          <w:szCs w:val="24"/>
        </w:rPr>
        <w:t xml:space="preserve"> menimbulkan loyalitas dalam jangka panjang, hal inilah yang dijadikan alasan utama perusahaan dalam menjaga loyalitas dengan menekankan pada rasa percaya yang ada antara perusahaan dengan konsumennya.</w:t>
      </w:r>
    </w:p>
    <w:p w:rsidR="007C77D2" w:rsidRDefault="007C77D2" w:rsidP="007C77D2">
      <w:pPr>
        <w:spacing w:after="0" w:line="480" w:lineRule="auto"/>
        <w:ind w:left="426" w:firstLine="567"/>
        <w:jc w:val="both"/>
        <w:rPr>
          <w:rFonts w:ascii="Times New Roman" w:hAnsi="Times New Roman" w:cs="Times New Roman"/>
          <w:sz w:val="24"/>
          <w:szCs w:val="24"/>
          <w:lang w:val="id-ID"/>
        </w:rPr>
      </w:pPr>
      <w:r w:rsidRPr="007C77D2">
        <w:rPr>
          <w:rFonts w:ascii="Times New Roman" w:hAnsi="Times New Roman" w:cs="Times New Roman"/>
          <w:sz w:val="24"/>
          <w:szCs w:val="24"/>
        </w:rPr>
        <w:t>Moorman (1993) mendefinisikan kepercayaan (</w:t>
      </w:r>
      <w:r w:rsidRPr="007C77D2">
        <w:rPr>
          <w:rFonts w:ascii="Times New Roman" w:hAnsi="Times New Roman" w:cs="Times New Roman"/>
          <w:i/>
          <w:sz w:val="24"/>
          <w:szCs w:val="24"/>
        </w:rPr>
        <w:t>trust</w:t>
      </w:r>
      <w:r w:rsidRPr="007C77D2">
        <w:rPr>
          <w:rFonts w:ascii="Times New Roman" w:hAnsi="Times New Roman" w:cs="Times New Roman"/>
          <w:sz w:val="24"/>
          <w:szCs w:val="24"/>
        </w:rPr>
        <w:t>) sebagai kesediaan (</w:t>
      </w:r>
      <w:r w:rsidRPr="007C77D2">
        <w:rPr>
          <w:rFonts w:ascii="Times New Roman" w:hAnsi="Times New Roman" w:cs="Times New Roman"/>
          <w:i/>
          <w:sz w:val="24"/>
          <w:szCs w:val="24"/>
        </w:rPr>
        <w:t>willingness</w:t>
      </w:r>
      <w:r w:rsidRPr="007C77D2">
        <w:rPr>
          <w:rFonts w:ascii="Times New Roman" w:hAnsi="Times New Roman" w:cs="Times New Roman"/>
          <w:sz w:val="24"/>
          <w:szCs w:val="24"/>
        </w:rPr>
        <w:t>) individu untuk menggantungkan dirinya pada pihak lain yang terlibat dalam pertukaran karena individu mempunyai keyakinan (</w:t>
      </w:r>
      <w:r w:rsidRPr="007C77D2">
        <w:rPr>
          <w:rFonts w:ascii="Times New Roman" w:hAnsi="Times New Roman" w:cs="Times New Roman"/>
          <w:i/>
          <w:sz w:val="24"/>
          <w:szCs w:val="24"/>
        </w:rPr>
        <w:t>confidence</w:t>
      </w:r>
      <w:r w:rsidRPr="007C77D2">
        <w:rPr>
          <w:rFonts w:ascii="Times New Roman" w:hAnsi="Times New Roman" w:cs="Times New Roman"/>
          <w:sz w:val="24"/>
          <w:szCs w:val="24"/>
        </w:rPr>
        <w:t>) kepada pihak lain. Ketika satu pihak mempunyai keyakinan (</w:t>
      </w:r>
      <w:r w:rsidRPr="007C77D2">
        <w:rPr>
          <w:rFonts w:ascii="Times New Roman" w:hAnsi="Times New Roman" w:cs="Times New Roman"/>
          <w:i/>
          <w:sz w:val="24"/>
          <w:szCs w:val="24"/>
        </w:rPr>
        <w:t>confidence</w:t>
      </w:r>
      <w:r w:rsidRPr="007C77D2">
        <w:rPr>
          <w:rFonts w:ascii="Times New Roman" w:hAnsi="Times New Roman" w:cs="Times New Roman"/>
          <w:sz w:val="24"/>
          <w:szCs w:val="24"/>
        </w:rPr>
        <w:t xml:space="preserve">) bahwa pihak </w:t>
      </w:r>
      <w:proofErr w:type="gramStart"/>
      <w:r w:rsidRPr="007C77D2">
        <w:rPr>
          <w:rFonts w:ascii="Times New Roman" w:hAnsi="Times New Roman" w:cs="Times New Roman"/>
          <w:sz w:val="24"/>
          <w:szCs w:val="24"/>
        </w:rPr>
        <w:t>lain</w:t>
      </w:r>
      <w:proofErr w:type="gramEnd"/>
      <w:r w:rsidRPr="007C77D2">
        <w:rPr>
          <w:rFonts w:ascii="Times New Roman" w:hAnsi="Times New Roman" w:cs="Times New Roman"/>
          <w:sz w:val="24"/>
          <w:szCs w:val="24"/>
        </w:rPr>
        <w:t xml:space="preserve"> yang terlibat dalam pertukaran mempunyai reliabilitas dan integritas, maka dapat dikatakan ada kepercayaan (</w:t>
      </w:r>
      <w:r w:rsidRPr="007C77D2">
        <w:rPr>
          <w:rFonts w:ascii="Times New Roman" w:hAnsi="Times New Roman" w:cs="Times New Roman"/>
          <w:i/>
          <w:sz w:val="24"/>
          <w:szCs w:val="24"/>
        </w:rPr>
        <w:t>trust</w:t>
      </w:r>
      <w:r w:rsidRPr="007C77D2">
        <w:rPr>
          <w:rFonts w:ascii="Times New Roman" w:hAnsi="Times New Roman" w:cs="Times New Roman"/>
          <w:sz w:val="24"/>
          <w:szCs w:val="24"/>
        </w:rPr>
        <w:t>).</w:t>
      </w:r>
    </w:p>
    <w:p w:rsidR="007C77D2" w:rsidRPr="007C77D2" w:rsidRDefault="007C77D2" w:rsidP="007C77D2">
      <w:pPr>
        <w:spacing w:after="0" w:line="480" w:lineRule="auto"/>
        <w:ind w:left="426"/>
        <w:jc w:val="both"/>
        <w:rPr>
          <w:rFonts w:ascii="Times New Roman" w:hAnsi="Times New Roman" w:cs="Times New Roman"/>
          <w:sz w:val="24"/>
          <w:szCs w:val="24"/>
        </w:rPr>
      </w:pPr>
      <w:r w:rsidRPr="007C77D2">
        <w:rPr>
          <w:rFonts w:ascii="Times New Roman" w:hAnsi="Times New Roman" w:cs="Times New Roman"/>
          <w:sz w:val="24"/>
          <w:szCs w:val="24"/>
        </w:rPr>
        <w:t>Menurut Robbins (2006), komponen kepercayaan ada 5 (</w:t>
      </w:r>
      <w:proofErr w:type="gramStart"/>
      <w:r w:rsidRPr="007C77D2">
        <w:rPr>
          <w:rFonts w:ascii="Times New Roman" w:hAnsi="Times New Roman" w:cs="Times New Roman"/>
          <w:sz w:val="24"/>
          <w:szCs w:val="24"/>
        </w:rPr>
        <w:t>lima</w:t>
      </w:r>
      <w:proofErr w:type="gramEnd"/>
      <w:r w:rsidRPr="007C77D2">
        <w:rPr>
          <w:rFonts w:ascii="Times New Roman" w:hAnsi="Times New Roman" w:cs="Times New Roman"/>
          <w:sz w:val="24"/>
          <w:szCs w:val="24"/>
        </w:rPr>
        <w:t>) yaitu:</w:t>
      </w:r>
    </w:p>
    <w:p w:rsidR="007C77D2" w:rsidRPr="007C77D2" w:rsidRDefault="007C77D2" w:rsidP="002622A4">
      <w:pPr>
        <w:pStyle w:val="ListParagraph"/>
        <w:numPr>
          <w:ilvl w:val="0"/>
          <w:numId w:val="11"/>
        </w:numPr>
        <w:spacing w:after="0" w:line="480" w:lineRule="auto"/>
        <w:ind w:left="709" w:hanging="283"/>
        <w:jc w:val="both"/>
        <w:rPr>
          <w:rFonts w:ascii="Times New Roman" w:hAnsi="Times New Roman" w:cs="Times New Roman"/>
          <w:sz w:val="24"/>
          <w:szCs w:val="24"/>
        </w:rPr>
      </w:pPr>
      <w:r w:rsidRPr="007C77D2">
        <w:rPr>
          <w:rFonts w:ascii="Times New Roman" w:hAnsi="Times New Roman" w:cs="Times New Roman"/>
          <w:sz w:val="24"/>
          <w:szCs w:val="24"/>
        </w:rPr>
        <w:t>Integritas</w:t>
      </w:r>
    </w:p>
    <w:p w:rsidR="007C77D2" w:rsidRPr="007C77D2" w:rsidRDefault="007C77D2" w:rsidP="007C77D2">
      <w:pPr>
        <w:pStyle w:val="ListParagraph"/>
        <w:spacing w:after="0" w:line="480" w:lineRule="auto"/>
        <w:ind w:left="709"/>
        <w:jc w:val="both"/>
        <w:rPr>
          <w:rFonts w:ascii="Times New Roman" w:hAnsi="Times New Roman" w:cs="Times New Roman"/>
          <w:sz w:val="24"/>
          <w:szCs w:val="24"/>
        </w:rPr>
      </w:pPr>
      <w:r w:rsidRPr="007C77D2">
        <w:rPr>
          <w:rFonts w:ascii="Times New Roman" w:hAnsi="Times New Roman" w:cs="Times New Roman"/>
          <w:sz w:val="24"/>
          <w:szCs w:val="24"/>
        </w:rPr>
        <w:t xml:space="preserve">Integritas meliputi kejujuran </w:t>
      </w:r>
      <w:proofErr w:type="gramStart"/>
      <w:r w:rsidRPr="007C77D2">
        <w:rPr>
          <w:rFonts w:ascii="Times New Roman" w:hAnsi="Times New Roman" w:cs="Times New Roman"/>
          <w:sz w:val="24"/>
          <w:szCs w:val="24"/>
        </w:rPr>
        <w:t>akan</w:t>
      </w:r>
      <w:proofErr w:type="gramEnd"/>
      <w:r w:rsidRPr="007C77D2">
        <w:rPr>
          <w:rFonts w:ascii="Times New Roman" w:hAnsi="Times New Roman" w:cs="Times New Roman"/>
          <w:sz w:val="24"/>
          <w:szCs w:val="24"/>
        </w:rPr>
        <w:t xml:space="preserve"> keadaan yang sebenarnya. Integritas dalam kepercayaan ini memiliki posisi yang krusial dikarenakan tanpa persepsi karakter moral dan kejujuran yang menjadi dasar, maka dimensi lainnya tidak </w:t>
      </w:r>
      <w:proofErr w:type="gramStart"/>
      <w:r w:rsidRPr="007C77D2">
        <w:rPr>
          <w:rFonts w:ascii="Times New Roman" w:hAnsi="Times New Roman" w:cs="Times New Roman"/>
          <w:sz w:val="24"/>
          <w:szCs w:val="24"/>
        </w:rPr>
        <w:t>akan</w:t>
      </w:r>
      <w:proofErr w:type="gramEnd"/>
      <w:r w:rsidRPr="007C77D2">
        <w:rPr>
          <w:rFonts w:ascii="Times New Roman" w:hAnsi="Times New Roman" w:cs="Times New Roman"/>
          <w:sz w:val="24"/>
          <w:szCs w:val="24"/>
        </w:rPr>
        <w:t xml:space="preserve"> berarti. </w:t>
      </w:r>
    </w:p>
    <w:p w:rsidR="007C77D2" w:rsidRPr="007C77D2" w:rsidRDefault="007C77D2" w:rsidP="002622A4">
      <w:pPr>
        <w:pStyle w:val="ListParagraph"/>
        <w:numPr>
          <w:ilvl w:val="0"/>
          <w:numId w:val="11"/>
        </w:numPr>
        <w:spacing w:after="0" w:line="480" w:lineRule="auto"/>
        <w:ind w:left="709" w:hanging="283"/>
        <w:jc w:val="both"/>
        <w:rPr>
          <w:rFonts w:ascii="Times New Roman" w:hAnsi="Times New Roman" w:cs="Times New Roman"/>
          <w:sz w:val="24"/>
          <w:szCs w:val="24"/>
        </w:rPr>
      </w:pPr>
      <w:r w:rsidRPr="007C77D2">
        <w:rPr>
          <w:rFonts w:ascii="Times New Roman" w:hAnsi="Times New Roman" w:cs="Times New Roman"/>
          <w:sz w:val="24"/>
          <w:szCs w:val="24"/>
        </w:rPr>
        <w:t>Kompetensi.</w:t>
      </w:r>
    </w:p>
    <w:p w:rsidR="007C77D2" w:rsidRPr="007C77D2" w:rsidRDefault="007C77D2" w:rsidP="007C77D2">
      <w:pPr>
        <w:pStyle w:val="ListParagraph"/>
        <w:spacing w:after="0" w:line="480" w:lineRule="auto"/>
        <w:ind w:left="709"/>
        <w:jc w:val="both"/>
        <w:rPr>
          <w:rFonts w:ascii="Times New Roman" w:hAnsi="Times New Roman" w:cs="Times New Roman"/>
          <w:sz w:val="24"/>
          <w:szCs w:val="24"/>
        </w:rPr>
      </w:pPr>
      <w:proofErr w:type="gramStart"/>
      <w:r w:rsidRPr="007C77D2">
        <w:rPr>
          <w:rFonts w:ascii="Times New Roman" w:hAnsi="Times New Roman" w:cs="Times New Roman"/>
          <w:sz w:val="24"/>
          <w:szCs w:val="24"/>
        </w:rPr>
        <w:t>Kompetensi merupakan teknik dan kemampuan yang digunakan dalam berinteraksi dengan konsumen.</w:t>
      </w:r>
      <w:proofErr w:type="gramEnd"/>
    </w:p>
    <w:p w:rsidR="007C77D2" w:rsidRPr="007C77D2" w:rsidRDefault="007C77D2" w:rsidP="002622A4">
      <w:pPr>
        <w:pStyle w:val="ListParagraph"/>
        <w:numPr>
          <w:ilvl w:val="0"/>
          <w:numId w:val="11"/>
        </w:numPr>
        <w:spacing w:after="0" w:line="480" w:lineRule="auto"/>
        <w:ind w:left="709" w:hanging="283"/>
        <w:jc w:val="both"/>
        <w:rPr>
          <w:rFonts w:ascii="Times New Roman" w:hAnsi="Times New Roman" w:cs="Times New Roman"/>
          <w:sz w:val="24"/>
          <w:szCs w:val="24"/>
        </w:rPr>
      </w:pPr>
      <w:r w:rsidRPr="007C77D2">
        <w:rPr>
          <w:rFonts w:ascii="Times New Roman" w:hAnsi="Times New Roman" w:cs="Times New Roman"/>
          <w:sz w:val="24"/>
          <w:szCs w:val="24"/>
        </w:rPr>
        <w:t>Konsistensi.</w:t>
      </w:r>
    </w:p>
    <w:p w:rsidR="007C77D2" w:rsidRPr="007C77D2" w:rsidRDefault="007C77D2" w:rsidP="007C77D2">
      <w:pPr>
        <w:pStyle w:val="ListParagraph"/>
        <w:spacing w:after="0" w:line="480" w:lineRule="auto"/>
        <w:ind w:left="709"/>
        <w:jc w:val="both"/>
        <w:rPr>
          <w:rFonts w:ascii="Times New Roman" w:hAnsi="Times New Roman" w:cs="Times New Roman"/>
          <w:sz w:val="24"/>
          <w:szCs w:val="24"/>
        </w:rPr>
      </w:pPr>
      <w:proofErr w:type="gramStart"/>
      <w:r w:rsidRPr="007C77D2">
        <w:rPr>
          <w:rFonts w:ascii="Times New Roman" w:hAnsi="Times New Roman" w:cs="Times New Roman"/>
          <w:sz w:val="24"/>
          <w:szCs w:val="24"/>
        </w:rPr>
        <w:t>Konsistensi berhubungan dengan sesuatu yang dapat dipercaya, tingkat predikasi terhadap seseorang, dan penilaian mengenai situasi.</w:t>
      </w:r>
      <w:proofErr w:type="gramEnd"/>
    </w:p>
    <w:p w:rsidR="007C77D2" w:rsidRPr="007C77D2" w:rsidRDefault="007C77D2" w:rsidP="002622A4">
      <w:pPr>
        <w:pStyle w:val="ListParagraph"/>
        <w:numPr>
          <w:ilvl w:val="0"/>
          <w:numId w:val="11"/>
        </w:numPr>
        <w:spacing w:after="0" w:line="480" w:lineRule="auto"/>
        <w:ind w:left="709" w:hanging="283"/>
        <w:jc w:val="both"/>
        <w:rPr>
          <w:rFonts w:ascii="Times New Roman" w:hAnsi="Times New Roman" w:cs="Times New Roman"/>
          <w:sz w:val="24"/>
          <w:szCs w:val="24"/>
        </w:rPr>
      </w:pPr>
      <w:r w:rsidRPr="007C77D2">
        <w:rPr>
          <w:rFonts w:ascii="Times New Roman" w:hAnsi="Times New Roman" w:cs="Times New Roman"/>
          <w:sz w:val="24"/>
          <w:szCs w:val="24"/>
        </w:rPr>
        <w:lastRenderedPageBreak/>
        <w:t>Loyalitas.</w:t>
      </w:r>
    </w:p>
    <w:p w:rsidR="007C77D2" w:rsidRPr="007C77D2" w:rsidRDefault="007C77D2" w:rsidP="007C77D2">
      <w:pPr>
        <w:pStyle w:val="ListParagraph"/>
        <w:spacing w:after="0" w:line="480" w:lineRule="auto"/>
        <w:ind w:left="709"/>
        <w:jc w:val="both"/>
        <w:rPr>
          <w:rFonts w:ascii="Times New Roman" w:hAnsi="Times New Roman" w:cs="Times New Roman"/>
          <w:sz w:val="24"/>
          <w:szCs w:val="24"/>
          <w:lang w:val="id-ID"/>
        </w:rPr>
      </w:pPr>
      <w:r w:rsidRPr="007C77D2">
        <w:rPr>
          <w:rFonts w:ascii="Times New Roman" w:hAnsi="Times New Roman" w:cs="Times New Roman"/>
          <w:sz w:val="24"/>
          <w:szCs w:val="24"/>
        </w:rPr>
        <w:t>Kemampuan melindungi dan menjaga seseorang dari orang lain. Kepercayaan mensyaratkan sesorang untuk tidak mencari kesempatan kepada yang lain.</w:t>
      </w:r>
    </w:p>
    <w:p w:rsidR="007C77D2" w:rsidRPr="007C77D2" w:rsidRDefault="007C77D2" w:rsidP="002622A4">
      <w:pPr>
        <w:pStyle w:val="ListParagraph"/>
        <w:numPr>
          <w:ilvl w:val="0"/>
          <w:numId w:val="11"/>
        </w:numPr>
        <w:spacing w:after="0" w:line="480" w:lineRule="auto"/>
        <w:ind w:left="709" w:hanging="283"/>
        <w:jc w:val="both"/>
        <w:rPr>
          <w:rFonts w:ascii="Times New Roman" w:hAnsi="Times New Roman" w:cs="Times New Roman"/>
          <w:sz w:val="24"/>
          <w:szCs w:val="24"/>
        </w:rPr>
      </w:pPr>
      <w:r w:rsidRPr="007C77D2">
        <w:rPr>
          <w:rFonts w:ascii="Times New Roman" w:hAnsi="Times New Roman" w:cs="Times New Roman"/>
          <w:sz w:val="24"/>
          <w:szCs w:val="24"/>
        </w:rPr>
        <w:t xml:space="preserve">Keterbukaan. </w:t>
      </w:r>
    </w:p>
    <w:p w:rsidR="007C77D2" w:rsidRDefault="007C77D2" w:rsidP="007C77D2">
      <w:pPr>
        <w:pStyle w:val="ListParagraph"/>
        <w:spacing w:after="0" w:line="480" w:lineRule="auto"/>
        <w:ind w:left="709"/>
        <w:jc w:val="both"/>
        <w:rPr>
          <w:rFonts w:ascii="Times New Roman" w:hAnsi="Times New Roman" w:cs="Times New Roman"/>
          <w:sz w:val="24"/>
          <w:szCs w:val="24"/>
          <w:lang w:val="id-ID"/>
        </w:rPr>
      </w:pPr>
      <w:r w:rsidRPr="007C77D2">
        <w:rPr>
          <w:rFonts w:ascii="Times New Roman" w:hAnsi="Times New Roman" w:cs="Times New Roman"/>
          <w:sz w:val="24"/>
          <w:szCs w:val="24"/>
        </w:rPr>
        <w:t xml:space="preserve">Dimensi terakhir dari kepercayaan mengharuskan adanya keterbukaan antara pihak yang satu dengan yang lainnya.tanpa keterbukaan tidak </w:t>
      </w:r>
      <w:proofErr w:type="gramStart"/>
      <w:r w:rsidRPr="007C77D2">
        <w:rPr>
          <w:rFonts w:ascii="Times New Roman" w:hAnsi="Times New Roman" w:cs="Times New Roman"/>
          <w:sz w:val="24"/>
          <w:szCs w:val="24"/>
        </w:rPr>
        <w:t>akan</w:t>
      </w:r>
      <w:proofErr w:type="gramEnd"/>
      <w:r w:rsidRPr="007C77D2">
        <w:rPr>
          <w:rFonts w:ascii="Times New Roman" w:hAnsi="Times New Roman" w:cs="Times New Roman"/>
          <w:sz w:val="24"/>
          <w:szCs w:val="24"/>
        </w:rPr>
        <w:t xml:space="preserve"> ada kepercayaan.</w:t>
      </w:r>
    </w:p>
    <w:p w:rsidR="00E823D2" w:rsidRPr="00E823D2" w:rsidRDefault="00E823D2" w:rsidP="00E823D2">
      <w:pPr>
        <w:spacing w:after="0" w:line="480" w:lineRule="auto"/>
        <w:ind w:left="426" w:firstLine="567"/>
        <w:jc w:val="both"/>
        <w:rPr>
          <w:rFonts w:ascii="Times New Roman" w:hAnsi="Times New Roman" w:cs="Times New Roman"/>
          <w:sz w:val="24"/>
          <w:szCs w:val="24"/>
        </w:rPr>
      </w:pPr>
      <w:r w:rsidRPr="00E823D2">
        <w:rPr>
          <w:rFonts w:ascii="Times New Roman" w:hAnsi="Times New Roman" w:cs="Times New Roman"/>
          <w:sz w:val="24"/>
          <w:szCs w:val="24"/>
        </w:rPr>
        <w:t>Menurut Flavian dan Giunaliu (2007), kepercayaan terbentuk dari empat hal yaitu:</w:t>
      </w:r>
    </w:p>
    <w:p w:rsidR="00E823D2" w:rsidRPr="00E823D2" w:rsidRDefault="00E823D2" w:rsidP="002622A4">
      <w:pPr>
        <w:pStyle w:val="ListParagraph"/>
        <w:numPr>
          <w:ilvl w:val="0"/>
          <w:numId w:val="12"/>
        </w:numPr>
        <w:spacing w:after="0" w:line="480" w:lineRule="auto"/>
        <w:ind w:left="709" w:hanging="283"/>
        <w:rPr>
          <w:rFonts w:ascii="Times New Roman" w:hAnsi="Times New Roman" w:cs="Times New Roman"/>
          <w:sz w:val="24"/>
          <w:szCs w:val="24"/>
        </w:rPr>
      </w:pPr>
      <w:r w:rsidRPr="00E823D2">
        <w:rPr>
          <w:rFonts w:ascii="Times New Roman" w:hAnsi="Times New Roman" w:cs="Times New Roman"/>
          <w:sz w:val="24"/>
          <w:szCs w:val="24"/>
        </w:rPr>
        <w:t>Kepercayaan mampu memberikan pelayanan yang baik</w:t>
      </w:r>
    </w:p>
    <w:p w:rsidR="00E823D2" w:rsidRPr="00E823D2" w:rsidRDefault="00E823D2" w:rsidP="002622A4">
      <w:pPr>
        <w:pStyle w:val="ListParagraph"/>
        <w:numPr>
          <w:ilvl w:val="0"/>
          <w:numId w:val="12"/>
        </w:numPr>
        <w:spacing w:after="0" w:line="480" w:lineRule="auto"/>
        <w:ind w:left="709" w:hanging="283"/>
        <w:rPr>
          <w:rFonts w:ascii="Times New Roman" w:hAnsi="Times New Roman" w:cs="Times New Roman"/>
          <w:sz w:val="24"/>
          <w:szCs w:val="24"/>
        </w:rPr>
      </w:pPr>
      <w:r w:rsidRPr="00E823D2">
        <w:rPr>
          <w:rFonts w:ascii="Times New Roman" w:hAnsi="Times New Roman" w:cs="Times New Roman"/>
          <w:sz w:val="24"/>
          <w:szCs w:val="24"/>
        </w:rPr>
        <w:t>Kepercayaan pelanggan pada kejujuran dalam bertransaksi</w:t>
      </w:r>
    </w:p>
    <w:p w:rsidR="00E823D2" w:rsidRPr="00E823D2" w:rsidRDefault="00E823D2" w:rsidP="002622A4">
      <w:pPr>
        <w:pStyle w:val="ListParagraph"/>
        <w:numPr>
          <w:ilvl w:val="0"/>
          <w:numId w:val="12"/>
        </w:numPr>
        <w:spacing w:after="0" w:line="480" w:lineRule="auto"/>
        <w:ind w:left="709" w:hanging="283"/>
        <w:rPr>
          <w:rFonts w:ascii="Times New Roman" w:hAnsi="Times New Roman" w:cs="Times New Roman"/>
          <w:sz w:val="24"/>
          <w:szCs w:val="24"/>
        </w:rPr>
      </w:pPr>
      <w:r w:rsidRPr="00E823D2">
        <w:rPr>
          <w:rFonts w:ascii="Times New Roman" w:hAnsi="Times New Roman" w:cs="Times New Roman"/>
          <w:sz w:val="24"/>
          <w:szCs w:val="24"/>
        </w:rPr>
        <w:t>Kepercayaan terhadap manfaat yang diberikan</w:t>
      </w:r>
    </w:p>
    <w:p w:rsidR="00E823D2" w:rsidRPr="00E823D2" w:rsidRDefault="00E823D2" w:rsidP="002622A4">
      <w:pPr>
        <w:pStyle w:val="ListParagraph"/>
        <w:numPr>
          <w:ilvl w:val="0"/>
          <w:numId w:val="12"/>
        </w:numPr>
        <w:spacing w:after="0" w:line="480" w:lineRule="auto"/>
        <w:ind w:left="709" w:hanging="283"/>
        <w:rPr>
          <w:rFonts w:ascii="Times New Roman" w:hAnsi="Times New Roman" w:cs="Times New Roman"/>
          <w:sz w:val="24"/>
          <w:szCs w:val="24"/>
        </w:rPr>
      </w:pPr>
      <w:r w:rsidRPr="00E823D2">
        <w:rPr>
          <w:rFonts w:ascii="Times New Roman" w:hAnsi="Times New Roman" w:cs="Times New Roman"/>
          <w:sz w:val="24"/>
          <w:szCs w:val="24"/>
        </w:rPr>
        <w:t>Kepercayaan bahwa perusahaan bertahan lama</w:t>
      </w:r>
    </w:p>
    <w:p w:rsidR="00E823D2" w:rsidRPr="00E823D2" w:rsidRDefault="00E823D2" w:rsidP="00E823D2">
      <w:pPr>
        <w:pStyle w:val="ListParagraph"/>
        <w:spacing w:after="0" w:line="480" w:lineRule="auto"/>
        <w:ind w:left="709"/>
        <w:rPr>
          <w:rFonts w:ascii="Times New Roman" w:hAnsi="Times New Roman" w:cs="Times New Roman"/>
          <w:b/>
          <w:sz w:val="24"/>
          <w:szCs w:val="24"/>
          <w:lang w:val="id-ID"/>
        </w:rPr>
      </w:pPr>
    </w:p>
    <w:p w:rsidR="00E823D2" w:rsidRPr="00A03ED3" w:rsidRDefault="00E823D2" w:rsidP="002622A4">
      <w:pPr>
        <w:pStyle w:val="ListParagraph"/>
        <w:numPr>
          <w:ilvl w:val="1"/>
          <w:numId w:val="13"/>
        </w:numPr>
        <w:spacing w:after="0" w:line="480" w:lineRule="auto"/>
        <w:rPr>
          <w:rFonts w:ascii="Times New Roman" w:hAnsi="Times New Roman" w:cs="Times New Roman"/>
          <w:b/>
          <w:sz w:val="24"/>
          <w:szCs w:val="24"/>
        </w:rPr>
      </w:pPr>
      <w:r w:rsidRPr="00E823D2">
        <w:rPr>
          <w:rFonts w:ascii="Times New Roman" w:hAnsi="Times New Roman" w:cs="Times New Roman"/>
          <w:b/>
          <w:sz w:val="24"/>
          <w:szCs w:val="24"/>
          <w:lang w:val="id-ID"/>
        </w:rPr>
        <w:t xml:space="preserve">Loyalitas </w:t>
      </w:r>
      <w:r w:rsidR="00A03ED3">
        <w:rPr>
          <w:rFonts w:ascii="Times New Roman" w:hAnsi="Times New Roman" w:cs="Times New Roman"/>
          <w:b/>
          <w:sz w:val="24"/>
          <w:szCs w:val="24"/>
          <w:lang w:val="id-ID"/>
        </w:rPr>
        <w:t>Konsumen</w:t>
      </w:r>
    </w:p>
    <w:p w:rsidR="00A03ED3" w:rsidRDefault="00A03ED3" w:rsidP="00A03ED3">
      <w:pPr>
        <w:pStyle w:val="ListParagraph"/>
        <w:spacing w:after="0" w:line="480" w:lineRule="auto"/>
        <w:ind w:left="426" w:firstLine="567"/>
        <w:jc w:val="both"/>
        <w:rPr>
          <w:rFonts w:ascii="Times New Roman" w:hAnsi="Times New Roman" w:cs="Times New Roman"/>
          <w:sz w:val="24"/>
          <w:szCs w:val="24"/>
          <w:lang w:val="id-ID"/>
        </w:rPr>
      </w:pPr>
      <w:r w:rsidRPr="00A03ED3">
        <w:rPr>
          <w:rFonts w:ascii="Times New Roman" w:hAnsi="Times New Roman" w:cs="Times New Roman"/>
          <w:sz w:val="24"/>
          <w:szCs w:val="24"/>
        </w:rPr>
        <w:t xml:space="preserve">Menurut Philips Kotler </w:t>
      </w:r>
      <w:proofErr w:type="gramStart"/>
      <w:r w:rsidRPr="00A03ED3">
        <w:rPr>
          <w:rFonts w:ascii="Times New Roman" w:hAnsi="Times New Roman" w:cs="Times New Roman"/>
          <w:sz w:val="24"/>
          <w:szCs w:val="24"/>
        </w:rPr>
        <w:t>dan Keller (2007) loyalitas atau kesetiaan didefinisikan sebagai komitmen yang dipegang kuat untuk membeli atau berlangganan lagi produk atau jasa tertentu di masa depan</w:t>
      </w:r>
      <w:proofErr w:type="gramEnd"/>
      <w:r w:rsidRPr="00A03ED3">
        <w:rPr>
          <w:rFonts w:ascii="Times New Roman" w:hAnsi="Times New Roman" w:cs="Times New Roman"/>
          <w:sz w:val="24"/>
          <w:szCs w:val="24"/>
        </w:rPr>
        <w:t xml:space="preserve">. Loyalitas pelanggan </w:t>
      </w:r>
      <w:proofErr w:type="gramStart"/>
      <w:r w:rsidRPr="00A03ED3">
        <w:rPr>
          <w:rFonts w:ascii="Times New Roman" w:hAnsi="Times New Roman" w:cs="Times New Roman"/>
          <w:sz w:val="24"/>
          <w:szCs w:val="24"/>
        </w:rPr>
        <w:t>akan</w:t>
      </w:r>
      <w:proofErr w:type="gramEnd"/>
      <w:r w:rsidRPr="00A03ED3">
        <w:rPr>
          <w:rFonts w:ascii="Times New Roman" w:hAnsi="Times New Roman" w:cs="Times New Roman"/>
          <w:sz w:val="24"/>
          <w:szCs w:val="24"/>
        </w:rPr>
        <w:t xml:space="preserve"> menjadi kunci sukses, tidak hanya dalam jangka pendek tetapi keunggulan bersaing secara berkelanjutan, meskipun ada pengaruh situasi dan usaha pemasaran yang berpotensi menyebabkan perubahan perilaku.</w:t>
      </w:r>
    </w:p>
    <w:p w:rsidR="00B90FCB" w:rsidRDefault="00B90FCB" w:rsidP="00B90FCB">
      <w:pPr>
        <w:spacing w:after="0" w:line="480" w:lineRule="auto"/>
        <w:ind w:left="567" w:hanging="141"/>
        <w:jc w:val="both"/>
        <w:rPr>
          <w:rFonts w:ascii="Times New Roman" w:hAnsi="Times New Roman" w:cs="Times New Roman"/>
          <w:sz w:val="24"/>
          <w:szCs w:val="24"/>
          <w:lang w:val="id-ID"/>
        </w:rPr>
      </w:pPr>
      <w:r w:rsidRPr="00B90FCB">
        <w:rPr>
          <w:rFonts w:ascii="Times New Roman" w:hAnsi="Times New Roman" w:cs="Times New Roman"/>
          <w:sz w:val="24"/>
          <w:szCs w:val="24"/>
        </w:rPr>
        <w:t>Menururt Griffin (2005: 22) terdapat empat jenis loyalitas konsumen:</w:t>
      </w:r>
    </w:p>
    <w:p w:rsidR="00B90FCB" w:rsidRPr="00B90FCB" w:rsidRDefault="00B90FCB" w:rsidP="002622A4">
      <w:pPr>
        <w:pStyle w:val="ListParagraph"/>
        <w:numPr>
          <w:ilvl w:val="0"/>
          <w:numId w:val="14"/>
        </w:numPr>
        <w:spacing w:after="0" w:line="480" w:lineRule="auto"/>
        <w:ind w:left="709" w:hanging="283"/>
        <w:jc w:val="both"/>
        <w:rPr>
          <w:rFonts w:ascii="Times New Roman" w:hAnsi="Times New Roman" w:cs="Times New Roman"/>
          <w:sz w:val="24"/>
          <w:szCs w:val="24"/>
        </w:rPr>
      </w:pPr>
      <w:r w:rsidRPr="00B90FCB">
        <w:rPr>
          <w:rFonts w:ascii="Times New Roman" w:hAnsi="Times New Roman" w:cs="Times New Roman"/>
          <w:sz w:val="24"/>
          <w:szCs w:val="24"/>
        </w:rPr>
        <w:lastRenderedPageBreak/>
        <w:t xml:space="preserve">Loyalitas Premium </w:t>
      </w:r>
    </w:p>
    <w:p w:rsidR="00B90FCB" w:rsidRDefault="00B90FCB" w:rsidP="00B90FCB">
      <w:pPr>
        <w:spacing w:after="0" w:line="480" w:lineRule="auto"/>
        <w:ind w:left="567"/>
        <w:jc w:val="both"/>
        <w:rPr>
          <w:rFonts w:ascii="Times New Roman" w:hAnsi="Times New Roman" w:cs="Times New Roman"/>
          <w:sz w:val="24"/>
          <w:szCs w:val="24"/>
          <w:lang w:val="id-ID"/>
        </w:rPr>
      </w:pPr>
      <w:proofErr w:type="gramStart"/>
      <w:r w:rsidRPr="00B90FCB">
        <w:rPr>
          <w:rFonts w:ascii="Times New Roman" w:hAnsi="Times New Roman" w:cs="Times New Roman"/>
          <w:sz w:val="24"/>
          <w:szCs w:val="24"/>
        </w:rPr>
        <w:t>Loyalitas ini terjadi ketika adanya keterikatan yang tinggi dan berjalan selaras dengan aktivitas pembelian kembali.</w:t>
      </w:r>
      <w:proofErr w:type="gramEnd"/>
      <w:r w:rsidRPr="00B90FCB">
        <w:rPr>
          <w:rFonts w:ascii="Times New Roman" w:hAnsi="Times New Roman" w:cs="Times New Roman"/>
          <w:sz w:val="24"/>
          <w:szCs w:val="24"/>
        </w:rPr>
        <w:t xml:space="preserve"> </w:t>
      </w:r>
      <w:proofErr w:type="gramStart"/>
      <w:r w:rsidRPr="00B90FCB">
        <w:rPr>
          <w:rFonts w:ascii="Times New Roman" w:hAnsi="Times New Roman" w:cs="Times New Roman"/>
          <w:sz w:val="24"/>
          <w:szCs w:val="24"/>
        </w:rPr>
        <w:t>Setiap perusahaan menginginkan konsumennya dalam level ini.</w:t>
      </w:r>
      <w:proofErr w:type="gramEnd"/>
    </w:p>
    <w:p w:rsidR="00B90FCB" w:rsidRPr="00B90FCB" w:rsidRDefault="00B90FCB" w:rsidP="002622A4">
      <w:pPr>
        <w:pStyle w:val="ListParagraph"/>
        <w:numPr>
          <w:ilvl w:val="0"/>
          <w:numId w:val="14"/>
        </w:numPr>
        <w:spacing w:after="0" w:line="480" w:lineRule="auto"/>
        <w:ind w:left="709" w:hanging="283"/>
        <w:jc w:val="both"/>
        <w:rPr>
          <w:rFonts w:ascii="Times New Roman" w:hAnsi="Times New Roman" w:cs="Times New Roman"/>
          <w:sz w:val="24"/>
          <w:szCs w:val="24"/>
        </w:rPr>
      </w:pPr>
      <w:r w:rsidRPr="00B90FCB">
        <w:rPr>
          <w:rFonts w:ascii="Times New Roman" w:hAnsi="Times New Roman" w:cs="Times New Roman"/>
          <w:sz w:val="24"/>
          <w:szCs w:val="24"/>
        </w:rPr>
        <w:t>Loyalitas Tersembunyi</w:t>
      </w:r>
    </w:p>
    <w:p w:rsidR="00B90FCB" w:rsidRPr="00B90FCB" w:rsidRDefault="00B90FCB" w:rsidP="00B90FCB">
      <w:pPr>
        <w:pStyle w:val="ListParagraph"/>
        <w:spacing w:after="0" w:line="480" w:lineRule="auto"/>
        <w:ind w:left="567"/>
        <w:jc w:val="both"/>
        <w:rPr>
          <w:rFonts w:ascii="Times New Roman" w:hAnsi="Times New Roman" w:cs="Times New Roman"/>
          <w:sz w:val="24"/>
          <w:szCs w:val="24"/>
        </w:rPr>
      </w:pPr>
      <w:proofErr w:type="gramStart"/>
      <w:r w:rsidRPr="00B90FCB">
        <w:rPr>
          <w:rFonts w:ascii="Times New Roman" w:hAnsi="Times New Roman" w:cs="Times New Roman"/>
          <w:sz w:val="24"/>
          <w:szCs w:val="24"/>
        </w:rPr>
        <w:t>Jenis loyalitas ini memiliki keterikatan.</w:t>
      </w:r>
      <w:proofErr w:type="gramEnd"/>
      <w:r w:rsidRPr="00B90FCB">
        <w:rPr>
          <w:rFonts w:ascii="Times New Roman" w:hAnsi="Times New Roman" w:cs="Times New Roman"/>
          <w:sz w:val="24"/>
          <w:szCs w:val="24"/>
        </w:rPr>
        <w:t xml:space="preserve"> Proses pembelian diawali dengan pengenalan masalah atau kebutuhan (</w:t>
      </w:r>
      <w:r w:rsidRPr="00B90FCB">
        <w:rPr>
          <w:rFonts w:ascii="Times New Roman" w:hAnsi="Times New Roman" w:cs="Times New Roman"/>
          <w:i/>
          <w:sz w:val="24"/>
          <w:szCs w:val="24"/>
        </w:rPr>
        <w:t>need recognition</w:t>
      </w:r>
      <w:r w:rsidRPr="00B90FCB">
        <w:rPr>
          <w:rFonts w:ascii="Times New Roman" w:hAnsi="Times New Roman" w:cs="Times New Roman"/>
          <w:sz w:val="24"/>
          <w:szCs w:val="24"/>
        </w:rPr>
        <w:t xml:space="preserve">). </w:t>
      </w:r>
      <w:proofErr w:type="gramStart"/>
      <w:r w:rsidRPr="00B90FCB">
        <w:rPr>
          <w:rFonts w:ascii="Times New Roman" w:hAnsi="Times New Roman" w:cs="Times New Roman"/>
          <w:sz w:val="24"/>
          <w:szCs w:val="24"/>
        </w:rPr>
        <w:t>Pembeli menyadari suatu perbedaan antara keadaan sebenarnya dan kenyataan yang diinginkannya.</w:t>
      </w:r>
      <w:proofErr w:type="gramEnd"/>
      <w:r w:rsidRPr="00B90FCB">
        <w:rPr>
          <w:rFonts w:ascii="Times New Roman" w:hAnsi="Times New Roman" w:cs="Times New Roman"/>
          <w:sz w:val="24"/>
          <w:szCs w:val="24"/>
        </w:rPr>
        <w:t xml:space="preserve"> </w:t>
      </w:r>
      <w:proofErr w:type="gramStart"/>
      <w:r w:rsidRPr="00B90FCB">
        <w:rPr>
          <w:rFonts w:ascii="Times New Roman" w:hAnsi="Times New Roman" w:cs="Times New Roman"/>
          <w:sz w:val="24"/>
          <w:szCs w:val="24"/>
        </w:rPr>
        <w:t>Kebutuhan itu dapat digerakkan oleh rangsangan internal (dari dalam diri pembeli) atau dari luar.</w:t>
      </w:r>
      <w:proofErr w:type="gramEnd"/>
    </w:p>
    <w:p w:rsidR="00B90FCB" w:rsidRPr="00B90FCB" w:rsidRDefault="00B90FCB" w:rsidP="002622A4">
      <w:pPr>
        <w:pStyle w:val="ListParagraph"/>
        <w:numPr>
          <w:ilvl w:val="0"/>
          <w:numId w:val="14"/>
        </w:numPr>
        <w:spacing w:after="0" w:line="480" w:lineRule="auto"/>
        <w:ind w:left="709" w:hanging="283"/>
        <w:jc w:val="both"/>
        <w:rPr>
          <w:rFonts w:ascii="Times New Roman" w:hAnsi="Times New Roman" w:cs="Times New Roman"/>
          <w:sz w:val="24"/>
          <w:szCs w:val="24"/>
        </w:rPr>
      </w:pPr>
      <w:r w:rsidRPr="00B90FCB">
        <w:rPr>
          <w:rFonts w:ascii="Times New Roman" w:hAnsi="Times New Roman" w:cs="Times New Roman"/>
          <w:sz w:val="24"/>
          <w:szCs w:val="24"/>
        </w:rPr>
        <w:t>Loyalitas yang Lemah</w:t>
      </w:r>
    </w:p>
    <w:p w:rsidR="00B90FCB" w:rsidRPr="00B90FCB" w:rsidRDefault="00B90FCB" w:rsidP="00B90FCB">
      <w:pPr>
        <w:spacing w:after="0" w:line="480" w:lineRule="auto"/>
        <w:ind w:left="567"/>
        <w:jc w:val="both"/>
        <w:rPr>
          <w:rFonts w:ascii="Times New Roman" w:hAnsi="Times New Roman" w:cs="Times New Roman"/>
          <w:sz w:val="24"/>
          <w:szCs w:val="24"/>
          <w:lang w:val="id-ID"/>
        </w:rPr>
      </w:pPr>
      <w:proofErr w:type="gramStart"/>
      <w:r w:rsidRPr="00B90FCB">
        <w:rPr>
          <w:rFonts w:ascii="Times New Roman" w:hAnsi="Times New Roman" w:cs="Times New Roman"/>
          <w:sz w:val="24"/>
          <w:szCs w:val="24"/>
        </w:rPr>
        <w:t>Keterikatan yang lemah namun dengan intensitas pembelian berulang yang tinggi dapat dikategorikan dalam loyalitas yang lemah (</w:t>
      </w:r>
      <w:r w:rsidRPr="00B90FCB">
        <w:rPr>
          <w:rFonts w:ascii="Times New Roman" w:hAnsi="Times New Roman" w:cs="Times New Roman"/>
          <w:i/>
          <w:sz w:val="24"/>
          <w:szCs w:val="24"/>
        </w:rPr>
        <w:t>inertia loyalty</w:t>
      </w:r>
      <w:r w:rsidRPr="00B90FCB">
        <w:rPr>
          <w:rFonts w:ascii="Times New Roman" w:hAnsi="Times New Roman" w:cs="Times New Roman"/>
          <w:sz w:val="24"/>
          <w:szCs w:val="24"/>
        </w:rPr>
        <w:t>).</w:t>
      </w:r>
      <w:proofErr w:type="gramEnd"/>
      <w:r w:rsidRPr="00B90FCB">
        <w:rPr>
          <w:rFonts w:ascii="Times New Roman" w:hAnsi="Times New Roman" w:cs="Times New Roman"/>
          <w:sz w:val="24"/>
          <w:szCs w:val="24"/>
        </w:rPr>
        <w:t xml:space="preserve"> Hal ini dapat terjadi karena faktor pembelian yang sudah terbiasa, walaupun konsumen pernah merasakan ketidakpuasan namun </w:t>
      </w:r>
      <w:proofErr w:type="gramStart"/>
      <w:r w:rsidRPr="00B90FCB">
        <w:rPr>
          <w:rFonts w:ascii="Times New Roman" w:hAnsi="Times New Roman" w:cs="Times New Roman"/>
          <w:sz w:val="24"/>
          <w:szCs w:val="24"/>
        </w:rPr>
        <w:t>ia</w:t>
      </w:r>
      <w:proofErr w:type="gramEnd"/>
      <w:r w:rsidRPr="00B90FCB">
        <w:rPr>
          <w:rFonts w:ascii="Times New Roman" w:hAnsi="Times New Roman" w:cs="Times New Roman"/>
          <w:sz w:val="24"/>
          <w:szCs w:val="24"/>
        </w:rPr>
        <w:t xml:space="preserve"> tetap menggunakan barang atau jasa tersebut karena sudah terbiasa.</w:t>
      </w:r>
    </w:p>
    <w:p w:rsidR="00B90FCB" w:rsidRPr="00B90FCB" w:rsidRDefault="00B90FCB" w:rsidP="002622A4">
      <w:pPr>
        <w:pStyle w:val="ListParagraph"/>
        <w:numPr>
          <w:ilvl w:val="0"/>
          <w:numId w:val="14"/>
        </w:numPr>
        <w:spacing w:after="0" w:line="480" w:lineRule="auto"/>
        <w:ind w:left="709" w:hanging="283"/>
        <w:jc w:val="both"/>
        <w:rPr>
          <w:rFonts w:ascii="Times New Roman" w:hAnsi="Times New Roman" w:cs="Times New Roman"/>
          <w:sz w:val="24"/>
          <w:szCs w:val="24"/>
        </w:rPr>
      </w:pPr>
      <w:r w:rsidRPr="00B90FCB">
        <w:rPr>
          <w:rFonts w:ascii="Times New Roman" w:hAnsi="Times New Roman" w:cs="Times New Roman"/>
          <w:sz w:val="24"/>
          <w:szCs w:val="24"/>
        </w:rPr>
        <w:t>Tanpa Loyalitas</w:t>
      </w:r>
    </w:p>
    <w:p w:rsidR="00B90FCB" w:rsidRPr="00B90FCB" w:rsidRDefault="00B90FCB" w:rsidP="00B90FCB">
      <w:pPr>
        <w:pStyle w:val="ListParagraph"/>
        <w:spacing w:after="0" w:line="480" w:lineRule="auto"/>
        <w:ind w:left="709"/>
        <w:jc w:val="both"/>
        <w:rPr>
          <w:rFonts w:ascii="Times New Roman" w:hAnsi="Times New Roman" w:cs="Times New Roman"/>
          <w:sz w:val="24"/>
          <w:szCs w:val="24"/>
        </w:rPr>
      </w:pPr>
      <w:proofErr w:type="gramStart"/>
      <w:r w:rsidRPr="00B90FCB">
        <w:rPr>
          <w:rFonts w:ascii="Times New Roman" w:hAnsi="Times New Roman" w:cs="Times New Roman"/>
          <w:sz w:val="24"/>
          <w:szCs w:val="24"/>
        </w:rPr>
        <w:t>Tipe konsumen ini memiliki banyak alasan untuk tidak meningkatkan rasa loyalitasnya terhadap barang atau jasa dari sebuah perusahaan.</w:t>
      </w:r>
      <w:proofErr w:type="gramEnd"/>
      <w:r w:rsidRPr="00B90FCB">
        <w:rPr>
          <w:rFonts w:ascii="Times New Roman" w:hAnsi="Times New Roman" w:cs="Times New Roman"/>
          <w:sz w:val="24"/>
          <w:szCs w:val="24"/>
        </w:rPr>
        <w:t xml:space="preserve"> </w:t>
      </w:r>
      <w:proofErr w:type="gramStart"/>
      <w:r w:rsidRPr="00B90FCB">
        <w:rPr>
          <w:rFonts w:ascii="Times New Roman" w:hAnsi="Times New Roman" w:cs="Times New Roman"/>
          <w:sz w:val="24"/>
          <w:szCs w:val="24"/>
        </w:rPr>
        <w:t>Tingkat keterikatan yang rendah dan tingkat pembelian ulang yang rendah menunjukkan absennya suatu kesetiaan.</w:t>
      </w:r>
      <w:proofErr w:type="gramEnd"/>
      <w:r w:rsidRPr="00B90FCB">
        <w:rPr>
          <w:rFonts w:ascii="Times New Roman" w:hAnsi="Times New Roman" w:cs="Times New Roman"/>
          <w:sz w:val="24"/>
          <w:szCs w:val="24"/>
        </w:rPr>
        <w:t xml:space="preserve"> </w:t>
      </w:r>
      <w:proofErr w:type="gramStart"/>
      <w:r w:rsidRPr="00B90FCB">
        <w:rPr>
          <w:rFonts w:ascii="Times New Roman" w:hAnsi="Times New Roman" w:cs="Times New Roman"/>
          <w:sz w:val="24"/>
          <w:szCs w:val="24"/>
        </w:rPr>
        <w:t>Konsumen yang seperti ini perlu untuk dihindari oleh perusahaan.</w:t>
      </w:r>
      <w:proofErr w:type="gramEnd"/>
    </w:p>
    <w:p w:rsidR="000A07CB" w:rsidRPr="000A07CB" w:rsidRDefault="000A07CB" w:rsidP="000A07CB">
      <w:pPr>
        <w:spacing w:after="0" w:line="480" w:lineRule="auto"/>
        <w:ind w:left="709"/>
        <w:jc w:val="both"/>
        <w:rPr>
          <w:rFonts w:ascii="Times New Roman" w:hAnsi="Times New Roman" w:cs="Times New Roman"/>
          <w:sz w:val="24"/>
          <w:szCs w:val="24"/>
        </w:rPr>
      </w:pPr>
      <w:r w:rsidRPr="000A07CB">
        <w:rPr>
          <w:rFonts w:ascii="Times New Roman" w:hAnsi="Times New Roman" w:cs="Times New Roman"/>
          <w:sz w:val="24"/>
          <w:szCs w:val="24"/>
        </w:rPr>
        <w:t>Berikut indikator-indikator loyalitas pelanggan:</w:t>
      </w:r>
    </w:p>
    <w:p w:rsidR="000A07CB" w:rsidRPr="000A07CB" w:rsidRDefault="000A07CB" w:rsidP="002622A4">
      <w:pPr>
        <w:pStyle w:val="ListParagraph"/>
        <w:numPr>
          <w:ilvl w:val="0"/>
          <w:numId w:val="15"/>
        </w:numPr>
        <w:spacing w:after="0" w:line="480" w:lineRule="auto"/>
        <w:ind w:left="709" w:firstLine="142"/>
        <w:rPr>
          <w:rFonts w:ascii="Times New Roman" w:hAnsi="Times New Roman" w:cs="Times New Roman"/>
          <w:sz w:val="24"/>
          <w:szCs w:val="24"/>
        </w:rPr>
      </w:pPr>
      <w:r w:rsidRPr="000A07CB">
        <w:rPr>
          <w:rFonts w:ascii="Times New Roman" w:hAnsi="Times New Roman" w:cs="Times New Roman"/>
          <w:sz w:val="24"/>
          <w:szCs w:val="24"/>
        </w:rPr>
        <w:t xml:space="preserve">Mengatakan hal-hal positif tentang toko tersbeut </w:t>
      </w:r>
    </w:p>
    <w:p w:rsidR="000A07CB" w:rsidRPr="000A07CB" w:rsidRDefault="000A07CB" w:rsidP="002622A4">
      <w:pPr>
        <w:pStyle w:val="ListParagraph"/>
        <w:numPr>
          <w:ilvl w:val="0"/>
          <w:numId w:val="15"/>
        </w:numPr>
        <w:spacing w:after="0" w:line="480" w:lineRule="auto"/>
        <w:ind w:left="709" w:firstLine="142"/>
        <w:rPr>
          <w:rFonts w:ascii="Times New Roman" w:hAnsi="Times New Roman" w:cs="Times New Roman"/>
          <w:sz w:val="24"/>
          <w:szCs w:val="24"/>
        </w:rPr>
      </w:pPr>
      <w:r w:rsidRPr="000A07CB">
        <w:rPr>
          <w:rFonts w:ascii="Times New Roman" w:hAnsi="Times New Roman" w:cs="Times New Roman"/>
          <w:sz w:val="24"/>
          <w:szCs w:val="24"/>
        </w:rPr>
        <w:lastRenderedPageBreak/>
        <w:t>Melakukan pembelian secara berulang</w:t>
      </w:r>
    </w:p>
    <w:p w:rsidR="000A07CB" w:rsidRPr="000A07CB" w:rsidRDefault="000A07CB" w:rsidP="002622A4">
      <w:pPr>
        <w:pStyle w:val="ListParagraph"/>
        <w:numPr>
          <w:ilvl w:val="0"/>
          <w:numId w:val="15"/>
        </w:numPr>
        <w:spacing w:after="0" w:line="480" w:lineRule="auto"/>
        <w:ind w:left="709" w:firstLine="142"/>
        <w:rPr>
          <w:rFonts w:ascii="Times New Roman" w:hAnsi="Times New Roman" w:cs="Times New Roman"/>
          <w:sz w:val="24"/>
          <w:szCs w:val="24"/>
        </w:rPr>
      </w:pPr>
      <w:r w:rsidRPr="000A07CB">
        <w:rPr>
          <w:rFonts w:ascii="Times New Roman" w:hAnsi="Times New Roman" w:cs="Times New Roman"/>
          <w:sz w:val="24"/>
          <w:szCs w:val="24"/>
        </w:rPr>
        <w:t>Mereferensikan kepada orang lain</w:t>
      </w:r>
    </w:p>
    <w:p w:rsidR="00EB7EF9" w:rsidRPr="00EB7EF9" w:rsidRDefault="000A07CB" w:rsidP="002622A4">
      <w:pPr>
        <w:pStyle w:val="ListParagraph"/>
        <w:numPr>
          <w:ilvl w:val="0"/>
          <w:numId w:val="15"/>
        </w:numPr>
        <w:spacing w:after="0" w:line="480" w:lineRule="auto"/>
        <w:ind w:left="709" w:firstLine="142"/>
        <w:rPr>
          <w:rFonts w:ascii="Times New Roman" w:hAnsi="Times New Roman" w:cs="Times New Roman"/>
          <w:sz w:val="24"/>
          <w:szCs w:val="24"/>
        </w:rPr>
      </w:pPr>
      <w:r w:rsidRPr="000A07CB">
        <w:rPr>
          <w:rFonts w:ascii="Times New Roman" w:hAnsi="Times New Roman" w:cs="Times New Roman"/>
          <w:sz w:val="24"/>
          <w:szCs w:val="24"/>
        </w:rPr>
        <w:t>Menunjukkan kekebalan atau tidak tertarik dengan toko buku lain</w:t>
      </w:r>
    </w:p>
    <w:p w:rsidR="00EB7EF9" w:rsidRDefault="00EB7EF9" w:rsidP="002622A4">
      <w:pPr>
        <w:pStyle w:val="Heading2"/>
        <w:numPr>
          <w:ilvl w:val="1"/>
          <w:numId w:val="13"/>
        </w:numPr>
        <w:spacing w:before="0" w:line="480" w:lineRule="auto"/>
        <w:jc w:val="both"/>
        <w:rPr>
          <w:rFonts w:ascii="Times New Roman" w:hAnsi="Times New Roman" w:cs="Times New Roman"/>
          <w:color w:val="auto"/>
          <w:sz w:val="24"/>
          <w:szCs w:val="24"/>
          <w:lang w:val="id-ID"/>
        </w:rPr>
      </w:pPr>
      <w:r w:rsidRPr="00EB7EF9">
        <w:rPr>
          <w:rFonts w:ascii="Times New Roman" w:hAnsi="Times New Roman" w:cs="Times New Roman"/>
          <w:color w:val="auto"/>
          <w:sz w:val="24"/>
          <w:szCs w:val="24"/>
        </w:rPr>
        <w:t>Kerangka Pemikiran Teoritis dan Rumusan Hipotesis</w:t>
      </w:r>
    </w:p>
    <w:p w:rsidR="00EB7EF9" w:rsidRDefault="00EB7EF9" w:rsidP="00EB7EF9">
      <w:pPr>
        <w:pStyle w:val="ListParagraph"/>
        <w:spacing w:after="0" w:line="480" w:lineRule="auto"/>
        <w:ind w:left="851" w:firstLine="567"/>
        <w:jc w:val="both"/>
        <w:rPr>
          <w:rFonts w:ascii="Times New Roman" w:hAnsi="Times New Roman" w:cs="Times New Roman"/>
          <w:sz w:val="24"/>
          <w:szCs w:val="24"/>
          <w:lang w:val="id-ID"/>
        </w:rPr>
      </w:pPr>
      <w:proofErr w:type="gramStart"/>
      <w:r w:rsidRPr="00EB7EF9">
        <w:rPr>
          <w:rFonts w:ascii="Times New Roman" w:hAnsi="Times New Roman" w:cs="Times New Roman"/>
          <w:sz w:val="24"/>
          <w:szCs w:val="24"/>
        </w:rPr>
        <w:t>Ada banyak faktor yang mempengaruhi loyalitas pelanggan, diantaranya adalah Citra Merek dan Kepercayaan.</w:t>
      </w:r>
      <w:proofErr w:type="gramEnd"/>
      <w:r w:rsidRPr="00EB7EF9">
        <w:rPr>
          <w:rFonts w:ascii="Times New Roman" w:hAnsi="Times New Roman" w:cs="Times New Roman"/>
          <w:sz w:val="24"/>
          <w:szCs w:val="24"/>
        </w:rPr>
        <w:t xml:space="preserve"> Citra merek suatu perusahaan yang dibangun melalui beragam </w:t>
      </w:r>
      <w:proofErr w:type="gramStart"/>
      <w:r w:rsidRPr="00EB7EF9">
        <w:rPr>
          <w:rFonts w:ascii="Times New Roman" w:hAnsi="Times New Roman" w:cs="Times New Roman"/>
          <w:sz w:val="24"/>
          <w:szCs w:val="24"/>
        </w:rPr>
        <w:t>cara  tersebut</w:t>
      </w:r>
      <w:proofErr w:type="gramEnd"/>
      <w:r w:rsidRPr="00EB7EF9">
        <w:rPr>
          <w:rFonts w:ascii="Times New Roman" w:hAnsi="Times New Roman" w:cs="Times New Roman"/>
          <w:sz w:val="24"/>
          <w:szCs w:val="24"/>
        </w:rPr>
        <w:t xml:space="preserve"> dapat memberikan ciri khas yang kuat terhadap gambaran diri suatu perusahaan. Tentunya antara citra diri yang dibentuk dengan apa yang dirasakan oleh konsumen harus sinkron dan memberikan kesan yang baik terhadap konsumen sehingga citra </w:t>
      </w:r>
      <w:proofErr w:type="gramStart"/>
      <w:r w:rsidRPr="00EB7EF9">
        <w:rPr>
          <w:rFonts w:ascii="Times New Roman" w:hAnsi="Times New Roman" w:cs="Times New Roman"/>
          <w:sz w:val="24"/>
          <w:szCs w:val="24"/>
        </w:rPr>
        <w:t>merek  tersebut</w:t>
      </w:r>
      <w:proofErr w:type="gramEnd"/>
      <w:r w:rsidRPr="00EB7EF9">
        <w:rPr>
          <w:rFonts w:ascii="Times New Roman" w:hAnsi="Times New Roman" w:cs="Times New Roman"/>
          <w:sz w:val="24"/>
          <w:szCs w:val="24"/>
        </w:rPr>
        <w:t xml:space="preserve"> dapat tertanam kuat di benak konsumen melalui pengalaman yang mereka rasakan. Dari pengalaman yang mereka dapati, maka </w:t>
      </w:r>
      <w:proofErr w:type="gramStart"/>
      <w:r w:rsidRPr="00EB7EF9">
        <w:rPr>
          <w:rFonts w:ascii="Times New Roman" w:hAnsi="Times New Roman" w:cs="Times New Roman"/>
          <w:sz w:val="24"/>
          <w:szCs w:val="24"/>
        </w:rPr>
        <w:t>akan</w:t>
      </w:r>
      <w:proofErr w:type="gramEnd"/>
      <w:r w:rsidRPr="00EB7EF9">
        <w:rPr>
          <w:rFonts w:ascii="Times New Roman" w:hAnsi="Times New Roman" w:cs="Times New Roman"/>
          <w:sz w:val="24"/>
          <w:szCs w:val="24"/>
        </w:rPr>
        <w:t xml:space="preserve"> muncul pikiran positif terhadap barang/jasa dari perusahaan. Selanjutnya </w:t>
      </w:r>
      <w:proofErr w:type="gramStart"/>
      <w:r w:rsidRPr="00EB7EF9">
        <w:rPr>
          <w:rFonts w:ascii="Times New Roman" w:hAnsi="Times New Roman" w:cs="Times New Roman"/>
          <w:sz w:val="24"/>
          <w:szCs w:val="24"/>
        </w:rPr>
        <w:t>akan</w:t>
      </w:r>
      <w:proofErr w:type="gramEnd"/>
      <w:r w:rsidRPr="00EB7EF9">
        <w:rPr>
          <w:rFonts w:ascii="Times New Roman" w:hAnsi="Times New Roman" w:cs="Times New Roman"/>
          <w:sz w:val="24"/>
          <w:szCs w:val="24"/>
        </w:rPr>
        <w:t xml:space="preserve"> muncul adanya kepercayaan terhadap produk/jasa tersebut. </w:t>
      </w:r>
      <w:proofErr w:type="gramStart"/>
      <w:r w:rsidRPr="00EB7EF9">
        <w:rPr>
          <w:rFonts w:ascii="Times New Roman" w:hAnsi="Times New Roman" w:cs="Times New Roman"/>
          <w:sz w:val="24"/>
          <w:szCs w:val="24"/>
        </w:rPr>
        <w:t>Perusahaan harus jeli dan menjaga kepercayaan yang telah tumbuh dari para konsumen dengan meningkatkan faktor-faktor pendukung dari terbentuknya citra merek dan kepercayaan yang baik dari para konsumennya sehingga dapat meciptakan rasa loyalitas yang tinggi terhadap perusahaan tersebut.</w:t>
      </w:r>
      <w:proofErr w:type="gramEnd"/>
    </w:p>
    <w:p w:rsidR="00AC5F75" w:rsidRPr="00AC5F75" w:rsidRDefault="00AC5F75" w:rsidP="00AC5F75">
      <w:pPr>
        <w:spacing w:after="0" w:line="360" w:lineRule="auto"/>
        <w:ind w:left="426" w:hanging="426"/>
        <w:rPr>
          <w:rFonts w:ascii="Times New Roman" w:hAnsi="Times New Roman" w:cs="Times New Roman"/>
          <w:b/>
          <w:sz w:val="24"/>
          <w:szCs w:val="24"/>
          <w:lang w:val="id-ID"/>
        </w:rPr>
      </w:pPr>
    </w:p>
    <w:p w:rsidR="00EB7EF9" w:rsidRPr="00AC5F75" w:rsidRDefault="00AC5F75" w:rsidP="00AC5F75">
      <w:pPr>
        <w:spacing w:after="0" w:line="360" w:lineRule="auto"/>
        <w:ind w:left="426" w:hanging="426"/>
        <w:jc w:val="center"/>
        <w:rPr>
          <w:rFonts w:cs="Times New Roman"/>
          <w:b/>
          <w:szCs w:val="24"/>
        </w:rPr>
      </w:pPr>
      <w:r w:rsidRPr="00AC5F75">
        <w:rPr>
          <w:rFonts w:ascii="Times New Roman" w:hAnsi="Times New Roman" w:cs="Times New Roman"/>
          <w:b/>
          <w:sz w:val="24"/>
          <w:szCs w:val="24"/>
        </w:rPr>
        <w:t>Kerangka Pemikiran Teoritis</w:t>
      </w:r>
      <w:r w:rsidR="00432869">
        <w:rPr>
          <w:noProof/>
          <w:lang w:val="id-ID" w:eastAsia="id-ID"/>
        </w:rPr>
        <w:pict>
          <v:group id="Group 53" o:spid="_x0000_s1026" style="position:absolute;left:0;text-align:left;margin-left:1.15pt;margin-top:44.65pt;width:396.05pt;height:99.75pt;z-index:251658240;mso-position-horizontal-relative:text;mso-position-vertical-relative:text" coordorigin="2467,2578" coordsize="7921,1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">
            <v:rect id="Rectangle 42" o:spid="_x0000_s1027" style="position:absolute;left:9149;top:3299;width:586;height:4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eQi8EA&#10;AADaAAAADwAAAGRycy9kb3ducmV2LnhtbESPwWrDMBBE74X8g9hAb7WcQNvgWAkloaSHXuok98Xa&#10;2ibWykiKLf99VSj0OMzMG6bcR9OLkZzvLCtYZTkI4trqjhsFl/P70waED8gae8ukYCYP+93iocRC&#10;24m/aKxCIxKEfYEK2hCGQkpft2TQZ3YgTt63dQZDkq6R2uGU4KaX6zx/kQY7TgstDnRoqb5Vd6Pg&#10;U8fToX6Ot+qIr+7q7nPA06zU4zK+bUEEiuE//Nf+0ArW8Hsl3QC5+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SHkIvBAAAA2gAAAA8AAAAAAAAAAAAAAAAAmAIAAGRycy9kb3du&#10;cmV2LnhtbFBLBQYAAAAABAAEAPUAAACGAwAAAAA=&#10;" strokecolor="white [3212]">
              <v:textbox>
                <w:txbxContent>
                  <w:p w:rsidR="00462065" w:rsidRDefault="00462065" w:rsidP="00EB7EF9">
                    <w:pPr>
                      <w:jc w:val="center"/>
                    </w:pPr>
                    <w:r>
                      <w:t>e2</w:t>
                    </w:r>
                  </w:p>
                </w:txbxContent>
              </v:textbox>
            </v:rect>
            <v:rect id="Rectangle 44" o:spid="_x0000_s1028" style="position:absolute;left:4257;top:3079;width:755;height:4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8s1EMEA&#10;AADaAAAADwAAAGRycy9kb3ducmV2LnhtbESPQWvCQBSE74L/YXkFb7ppS1VSN0EsxR56Mer9kX1N&#10;gtm3YXfVzb93C4Ueh5n5htmU0fTiRs53lhU8LzIQxLXVHTcKTsfP+RqED8gae8ukYCQPZTGdbDDX&#10;9s4HulWhEQnCPkcFbQhDLqWvWzLoF3YgTt6PdQZDkq6R2uE9wU0vX7JsKQ12nBZaHGjXUn2prkbB&#10;t477Xf0WL9UHrtzZXceA+1Gp2VPcvoMIFMN/+K/9pRW8wu+VdANk8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vLNRDBAAAA2gAAAA8AAAAAAAAAAAAAAAAAmAIAAGRycy9kb3du&#10;cmV2LnhtbFBLBQYAAAAABAAEAPUAAACGAwAAAAA=&#10;" strokecolor="white [3212]">
              <v:textbox>
                <w:txbxContent>
                  <w:p w:rsidR="00462065" w:rsidRDefault="00462065" w:rsidP="00EB7EF9">
                    <w:pPr>
                      <w:jc w:val="center"/>
                    </w:pPr>
                    <w:r>
                      <w:t>H1</w:t>
                    </w:r>
                  </w:p>
                </w:txbxContent>
              </v:textbox>
            </v:rect>
            <v:rect id="Rectangle 45" o:spid="_x0000_s1029" style="position:absolute;left:5979;top:4104;width:742;height:4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KtZMEA&#10;AADaAAAADwAAAGRycy9kb3ducmV2LnhtbESPQWvCQBSE74L/YXkFb7ppaVVSN0EsxR56Mer9kX1N&#10;gtm3YXfVzb93C4Ueh5n5htmU0fTiRs53lhU8LzIQxLXVHTcKTsfP+RqED8gae8ukYCQPZTGdbDDX&#10;9s4HulWhEQnCPkcFbQhDLqWvWzLoF3YgTt6PdQZDkq6R2uE9wU0vX7JsKQ12nBZaHGjXUn2prkbB&#10;t477Xf0WL9UHrtzZXceA+1Gp2VPcvoMIFMN/+K/9pRW8wu+VdANk8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QirWTBAAAA2gAAAA8AAAAAAAAAAAAAAAAAmAIAAGRycy9kb3du&#10;cmV2LnhtbFBLBQYAAAAABAAEAPUAAACGAwAAAAA=&#10;" strokecolor="white [3212]">
              <v:textbox>
                <w:txbxContent>
                  <w:p w:rsidR="00462065" w:rsidRDefault="00462065" w:rsidP="00EB7EF9">
                    <w:pPr>
                      <w:jc w:val="center"/>
                    </w:pPr>
                    <w:r>
                      <w:t>H2</w:t>
                    </w:r>
                  </w:p>
                </w:txbxContent>
              </v:textbox>
            </v:rect>
            <v:rect id="Rectangle 46" o:spid="_x0000_s1030" style="position:absolute;left:7795;top:3113;width:845;height:4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24I/8AA&#10;AADaAAAADwAAAGRycy9kb3ducmV2LnhtbESPQYvCMBSE7wv+h/AEb2uq4K5Uo4gietjLVr0/mmdb&#10;bF5KEjX990ZY2OMwM98wy3U0rXiQ841lBZNxBoK4tLrhSsH5tP+cg/ABWWNrmRT05GG9GnwsMdf2&#10;yb/0KEIlEoR9jgrqELpcSl/WZNCPbUecvKt1BkOSrpLa4TPBTSunWfYlDTacFmrsaFtTeSvuRsGP&#10;jodtOYu3Yoff7uLufcBDr9RoGDcLEIFi+A//tY9awQzeV9INkKsX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24I/8AAAADaAAAADwAAAAAAAAAAAAAAAACYAgAAZHJzL2Rvd25y&#10;ZXYueG1sUEsFBgAAAAAEAAQA9QAAAIUDAAAAAA==&#10;" strokecolor="white [3212]">
              <v:textbox>
                <w:txbxContent>
                  <w:p w:rsidR="00462065" w:rsidRDefault="00462065" w:rsidP="00EB7EF9">
                    <w:pPr>
                      <w:jc w:val="center"/>
                    </w:pPr>
                    <w:r>
                      <w:t>H3</w:t>
                    </w:r>
                  </w:p>
                </w:txbxContent>
              </v:textbox>
            </v:rect>
            <v:rect id="Rectangle 47" o:spid="_x0000_s1031" style="position:absolute;left:5448;top:2578;width:1911;height:7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qLObsMA&#10;AADaAAAADwAAAGRycy9kb3ducmV2LnhtbESPQWvCQBSE7wX/w/IK3ppNFUJNXUUUpR5jcvH2mn0m&#10;0ezbkF019dd3CwWPw8x8w8yXg2nFjXrXWFbwHsUgiEurG64UFPn27QOE88gaW8uk4IccLBejlzmm&#10;2t45o9vBVyJA2KWooPa+S6V0ZU0GXWQ74uCdbG/QB9lXUvd4D3DTykkcJ9Jgw2Ghxo7WNZWXw9Uo&#10;+G4mBT6yfBeb2Xbq90N+vh43So1fh9UnCE+Df4b/219aQQJ/V8INkI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qLObsMAAADaAAAADwAAAAAAAAAAAAAAAACYAgAAZHJzL2Rv&#10;d25yZXYueG1sUEsFBgAAAAAEAAQA9QAAAIgDAAAAAA==&#10;">
              <v:textbox>
                <w:txbxContent>
                  <w:p w:rsidR="00462065" w:rsidRDefault="00462065" w:rsidP="00EB7EF9">
                    <w:pPr>
                      <w:jc w:val="center"/>
                    </w:pPr>
                    <w:r>
                      <w:t>Kepercayaan (Y</w:t>
                    </w:r>
                    <w:r w:rsidRPr="000250F4">
                      <w:rPr>
                        <w:vertAlign w:val="subscript"/>
                      </w:rPr>
                      <w:t>1</w:t>
                    </w:r>
                    <w:r>
                      <w:t>)</w:t>
                    </w:r>
                  </w:p>
                </w:txbxContent>
              </v:textbox>
            </v:rect>
            <v:rect id="Rectangle 48" o:spid="_x0000_s1032" style="position:absolute;left:8497;top:3768;width:1891;height:7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5r9cIA&#10;AADaAAAADwAAAGRycy9kb3ducmV2LnhtbESPT4vCMBTE7wt+h/AEb2uqgn+qUWQXFz1qvXh7Ns+2&#10;2ryUJmrXT28EweMwM79hZovGlOJGtSssK+h1IxDEqdUFZwr2yep7DMJ5ZI2lZVLwTw4W89bXDGNt&#10;77yl285nIkDYxagg976KpXRpTgZd11bEwTvZ2qAPss6krvEe4KaU/SgaSoMFh4UcK/rJKb3srkbB&#10;sejv8bFN/iIzWQ38pknO18OvUp12s5yC8NT4T/jdXmsFI3hdCTd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7mv1wgAAANoAAAAPAAAAAAAAAAAAAAAAAJgCAABkcnMvZG93&#10;bnJldi54bWxQSwUGAAAAAAQABAD1AAAAhwMAAAAA&#10;">
              <v:textbox>
                <w:txbxContent>
                  <w:p w:rsidR="00462065" w:rsidRDefault="00462065" w:rsidP="00EB7EF9">
                    <w:pPr>
                      <w:jc w:val="center"/>
                    </w:pPr>
                    <w:r>
                      <w:t>Loyaitas Konsumen (Y</w:t>
                    </w:r>
                    <w:r>
                      <w:rPr>
                        <w:vertAlign w:val="subscript"/>
                      </w:rPr>
                      <w:t>2</w:t>
                    </w:r>
                    <w:r>
                      <w:t>)</w:t>
                    </w:r>
                  </w:p>
                </w:txbxContent>
              </v:textbox>
            </v:rect>
            <v:rect id="Rectangle 49" o:spid="_x0000_s1033" style="position:absolute;left:2467;top:3768;width:1911;height:7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H/h78A&#10;AADaAAAADwAAAGRycy9kb3ducmV2LnhtbERPTYvCMBC9L/gfwgje1lQXFq2mRRQX96j14m1sxrba&#10;TEoTtfrrzUHw+Hjf87QztbhR6yrLCkbDCARxbnXFhYJ9tv6egHAeWWNtmRQ8yEGa9L7mGGt75y3d&#10;dr4QIYRdjApK75tYSpeXZNANbUMcuJNtDfoA20LqFu8h3NRyHEW/0mDFoaHEhpYl5Zfd1Sg4VuM9&#10;PrfZX2Sm6x//32Xn62Gl1KDfLWYgPHX+I367N1pB2BquhBsgk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Acf+HvwAAANoAAAAPAAAAAAAAAAAAAAAAAJgCAABkcnMvZG93bnJl&#10;di54bWxQSwUGAAAAAAQABAD1AAAAhAMAAAAA&#10;">
              <v:textbox>
                <w:txbxContent>
                  <w:p w:rsidR="00462065" w:rsidRDefault="00462065" w:rsidP="00EB7EF9">
                    <w:pPr>
                      <w:jc w:val="center"/>
                    </w:pPr>
                    <w:r>
                      <w:t>Citra Merek (X)</w:t>
                    </w:r>
                  </w:p>
                </w:txbxContent>
              </v:textbox>
            </v:rect>
            <v:shapetype id="_x0000_t32" coordsize="21600,21600" o:spt="32" o:oned="t" path="m,l21600,21600e" filled="f">
              <v:path arrowok="t" fillok="f" o:connecttype="none"/>
              <o:lock v:ext="edit" shapetype="t"/>
            </v:shapetype>
            <v:shape id="AutoShape 50" o:spid="_x0000_s1034" type="#_x0000_t32" style="position:absolute;left:4378;top:2930;width:1070;height:107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660+8EAAADaAAAADwAAAGRycy9kb3ducmV2LnhtbESPQWsCMRSE7wX/Q3gFb91sCxa7GkUF&#10;QbxItaDHx+a5G9y8LJt0s/57Uyh4HGbmG2a+HGwjeuq8cazgPctBEJdOG64U/Jy2b1MQPiBrbByT&#10;gjt5WC5GL3MstIv8Tf0xVCJB2BeooA6hLaT0ZU0WfeZa4uRdXWcxJNlVUncYE9w28iPPP6VFw2mh&#10;xpY2NZW3469VYOLB9O1uE9f788XrSOY+cUap8euwmoEINIRn+L+90wq+4O9KugFy8Q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XrrT7wQAAANoAAAAPAAAAAAAAAAAAAAAA&#10;AKECAABkcnMvZG93bnJldi54bWxQSwUGAAAAAAQABAD5AAAAjwMAAAAA&#10;">
              <v:stroke endarrow="block"/>
            </v:shape>
            <v:shape id="AutoShape 51" o:spid="_x0000_s1035" type="#_x0000_t32" style="position:absolute;left:4378;top:4153;width:411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wHoecUAAADbAAAADwAAAGRycy9kb3ducmV2LnhtbESPQWvCQBCF74L/YRmhN93YQ9HUVUqh&#10;pSgeNCW0tyE7TUKzs2F31eivdw6F3mZ4b977ZrUZXKfOFGLr2cB8loEirrxtuTbwWbxNF6BiQrbY&#10;eSYDV4qwWY9HK8ytv/CBzsdUKwnhmKOBJqU+1zpWDTmMM98Ti/bjg8Mka6i1DXiRcNfpxyx70g5b&#10;loYGe3ptqPo9npyBr93yVF7LPW3L+XL7jcHFW/FuzMNkeHkGlWhI/+a/6w8r+EIvv8gAen0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wHoecUAAADbAAAADwAAAAAAAAAA&#10;AAAAAAChAgAAZHJzL2Rvd25yZXYueG1sUEsFBgAAAAAEAAQA+QAAAJMDAAAAAA==&#10;">
              <v:stroke endarrow="block"/>
            </v:shape>
            <v:shape id="AutoShape 52" o:spid="_x0000_s1036" type="#_x0000_t32" style="position:absolute;left:7359;top:2930;width:1138;height:107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1N4sIAAADbAAAADwAAAGRycy9kb3ducmV2LnhtbERPTWvCQBC9C/0PyxR60016KDW6BhFa&#10;itJDVYLehuw0Cc3Oht2NRn99VxC8zeN9zjwfTCtO5HxjWUE6SUAQl1Y3XCnY7z7G7yB8QNbYWiYF&#10;F/KQL55Gc8y0PfMPnbahEjGEfYYK6hC6TEpf1mTQT2xHHLlf6wyGCF0ltcNzDDetfE2SN2mw4dhQ&#10;Y0ermsq/bW8UHDbTvrgU37Qu0un6iM746+5TqZfnYTkDEWgID/Hd/aXj/BRuv8QD5OI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E1N4sIAAADbAAAADwAAAAAAAAAAAAAA&#10;AAChAgAAZHJzL2Rvd25yZXYueG1sUEsFBgAAAAAEAAQA+QAAAJADAAAAAA==&#10;">
              <v:stroke endarrow="block"/>
            </v:shape>
          </v:group>
        </w:pict>
      </w:r>
    </w:p>
    <w:p w:rsidR="00EB7EF9" w:rsidRPr="00EB7EF9" w:rsidRDefault="00EB7EF9" w:rsidP="00EB7EF9">
      <w:pPr>
        <w:ind w:left="851" w:firstLine="567"/>
        <w:rPr>
          <w:rFonts w:ascii="Times New Roman" w:hAnsi="Times New Roman" w:cs="Times New Roman"/>
          <w:b/>
          <w:sz w:val="24"/>
          <w:szCs w:val="24"/>
          <w:lang w:val="id-ID"/>
        </w:rPr>
      </w:pPr>
    </w:p>
    <w:p w:rsidR="00EB7EF9" w:rsidRPr="00EB7EF9" w:rsidRDefault="00EB7EF9" w:rsidP="00EB7EF9">
      <w:pPr>
        <w:pStyle w:val="ListParagraph"/>
        <w:spacing w:after="0" w:line="480" w:lineRule="auto"/>
        <w:ind w:left="851" w:firstLine="567"/>
        <w:rPr>
          <w:rFonts w:ascii="Times New Roman" w:hAnsi="Times New Roman" w:cs="Times New Roman"/>
          <w:b/>
          <w:sz w:val="24"/>
          <w:szCs w:val="24"/>
          <w:lang w:val="id-ID"/>
        </w:rPr>
      </w:pPr>
    </w:p>
    <w:p w:rsidR="00EB7EF9" w:rsidRPr="00EB7EF9" w:rsidRDefault="00EB7EF9" w:rsidP="00EB7EF9">
      <w:pPr>
        <w:pStyle w:val="ListParagraph"/>
        <w:spacing w:after="0" w:line="480" w:lineRule="auto"/>
        <w:ind w:left="360"/>
        <w:rPr>
          <w:rFonts w:ascii="Times New Roman" w:hAnsi="Times New Roman" w:cs="Times New Roman"/>
          <w:b/>
          <w:sz w:val="24"/>
          <w:szCs w:val="24"/>
        </w:rPr>
      </w:pPr>
    </w:p>
    <w:p w:rsidR="00B90FCB" w:rsidRDefault="00B90FCB" w:rsidP="00B90FCB">
      <w:pPr>
        <w:spacing w:after="0" w:line="480" w:lineRule="auto"/>
        <w:ind w:left="567"/>
        <w:jc w:val="both"/>
        <w:rPr>
          <w:rFonts w:ascii="Times New Roman" w:hAnsi="Times New Roman" w:cs="Times New Roman"/>
          <w:sz w:val="24"/>
          <w:szCs w:val="24"/>
          <w:lang w:val="id-ID"/>
        </w:rPr>
      </w:pPr>
    </w:p>
    <w:p w:rsidR="00B90FCB" w:rsidRPr="00B90FCB" w:rsidRDefault="00B90FCB" w:rsidP="00B90FCB">
      <w:pPr>
        <w:spacing w:after="0" w:line="480" w:lineRule="auto"/>
        <w:ind w:left="567"/>
        <w:jc w:val="both"/>
        <w:rPr>
          <w:rFonts w:ascii="Times New Roman" w:hAnsi="Times New Roman" w:cs="Times New Roman"/>
          <w:sz w:val="24"/>
          <w:szCs w:val="24"/>
          <w:lang w:val="id-ID"/>
        </w:rPr>
      </w:pPr>
    </w:p>
    <w:p w:rsidR="00A03ED3" w:rsidRPr="00B90FCB" w:rsidRDefault="00A03ED3" w:rsidP="00A03ED3">
      <w:pPr>
        <w:pStyle w:val="ListParagraph"/>
        <w:spacing w:after="0" w:line="480" w:lineRule="auto"/>
        <w:ind w:left="426" w:firstLine="567"/>
        <w:jc w:val="both"/>
        <w:rPr>
          <w:rFonts w:ascii="Times New Roman" w:hAnsi="Times New Roman" w:cs="Times New Roman"/>
          <w:sz w:val="24"/>
          <w:szCs w:val="24"/>
          <w:lang w:val="id-ID"/>
        </w:rPr>
      </w:pPr>
    </w:p>
    <w:p w:rsidR="00AC5F75" w:rsidRPr="00AC5F75" w:rsidRDefault="00AC5F75" w:rsidP="00AC5F75">
      <w:pPr>
        <w:pStyle w:val="ListParagraph"/>
        <w:spacing w:after="0" w:line="480" w:lineRule="auto"/>
        <w:ind w:left="993" w:hanging="567"/>
        <w:jc w:val="both"/>
        <w:rPr>
          <w:rFonts w:ascii="Times New Roman" w:hAnsi="Times New Roman" w:cs="Times New Roman"/>
          <w:sz w:val="24"/>
          <w:szCs w:val="24"/>
        </w:rPr>
      </w:pPr>
      <w:proofErr w:type="gramStart"/>
      <w:r w:rsidRPr="00AC5F75">
        <w:rPr>
          <w:rFonts w:ascii="Times New Roman" w:hAnsi="Times New Roman" w:cs="Times New Roman"/>
          <w:sz w:val="24"/>
          <w:szCs w:val="24"/>
        </w:rPr>
        <w:t>H1  :</w:t>
      </w:r>
      <w:proofErr w:type="gramEnd"/>
      <w:r w:rsidRPr="00AC5F75">
        <w:rPr>
          <w:rFonts w:ascii="Times New Roman" w:hAnsi="Times New Roman" w:cs="Times New Roman"/>
          <w:sz w:val="24"/>
          <w:szCs w:val="24"/>
        </w:rPr>
        <w:tab/>
        <w:t>Citra merek berpengaruh positif dan signifikan terhadapkepercayaan Toko Buku Gramedia Pandanaran Semarang.</w:t>
      </w:r>
    </w:p>
    <w:p w:rsidR="00AC5F75" w:rsidRPr="00AC5F75" w:rsidRDefault="00AC5F75" w:rsidP="00AC5F75">
      <w:pPr>
        <w:pStyle w:val="ListParagraph"/>
        <w:spacing w:after="0" w:line="480" w:lineRule="auto"/>
        <w:ind w:left="993" w:hanging="567"/>
        <w:jc w:val="both"/>
        <w:rPr>
          <w:rFonts w:ascii="Times New Roman" w:hAnsi="Times New Roman" w:cs="Times New Roman"/>
          <w:sz w:val="24"/>
          <w:szCs w:val="24"/>
        </w:rPr>
      </w:pPr>
      <w:proofErr w:type="gramStart"/>
      <w:r w:rsidRPr="00AC5F75">
        <w:rPr>
          <w:rFonts w:ascii="Times New Roman" w:hAnsi="Times New Roman" w:cs="Times New Roman"/>
          <w:sz w:val="24"/>
          <w:szCs w:val="24"/>
        </w:rPr>
        <w:t>H2  :</w:t>
      </w:r>
      <w:proofErr w:type="gramEnd"/>
      <w:r w:rsidRPr="00AC5F75">
        <w:rPr>
          <w:rFonts w:ascii="Times New Roman" w:hAnsi="Times New Roman" w:cs="Times New Roman"/>
          <w:sz w:val="24"/>
          <w:szCs w:val="24"/>
        </w:rPr>
        <w:tab/>
        <w:t>Citra merek berpengaruh positif dan signifikan terhadap loyalitas pelanggan Toko Buku Gramedia Pandanaran Semarang.</w:t>
      </w:r>
    </w:p>
    <w:p w:rsidR="00AC5F75" w:rsidRPr="00AC5F75" w:rsidRDefault="00AC5F75" w:rsidP="00AC5F75">
      <w:pPr>
        <w:pStyle w:val="ListParagraph"/>
        <w:spacing w:after="0" w:line="480" w:lineRule="auto"/>
        <w:ind w:left="993" w:hanging="567"/>
        <w:jc w:val="both"/>
        <w:rPr>
          <w:rFonts w:ascii="Times New Roman" w:hAnsi="Times New Roman" w:cs="Times New Roman"/>
          <w:sz w:val="24"/>
          <w:szCs w:val="24"/>
        </w:rPr>
      </w:pPr>
      <w:proofErr w:type="gramStart"/>
      <w:r w:rsidRPr="00AC5F75">
        <w:rPr>
          <w:rFonts w:ascii="Times New Roman" w:hAnsi="Times New Roman" w:cs="Times New Roman"/>
          <w:sz w:val="24"/>
          <w:szCs w:val="24"/>
        </w:rPr>
        <w:t>H3  :</w:t>
      </w:r>
      <w:proofErr w:type="gramEnd"/>
      <w:r w:rsidRPr="00AC5F75">
        <w:rPr>
          <w:rFonts w:ascii="Times New Roman" w:hAnsi="Times New Roman" w:cs="Times New Roman"/>
          <w:sz w:val="24"/>
          <w:szCs w:val="24"/>
        </w:rPr>
        <w:tab/>
        <w:t>Kepercayaanberpengaruh positif dan signifikan terhadap loyalitas pelanggan Toko Buku Gramedia Pandanaran Semarang.</w:t>
      </w:r>
    </w:p>
    <w:p w:rsidR="00E823D2" w:rsidRDefault="00E823D2" w:rsidP="00E823D2">
      <w:pPr>
        <w:pStyle w:val="ListParagraph"/>
        <w:spacing w:after="0" w:line="480" w:lineRule="auto"/>
        <w:ind w:left="792"/>
        <w:rPr>
          <w:rFonts w:ascii="Times New Roman" w:hAnsi="Times New Roman" w:cs="Times New Roman"/>
          <w:b/>
          <w:sz w:val="24"/>
          <w:szCs w:val="24"/>
          <w:lang w:val="id-ID"/>
        </w:rPr>
      </w:pPr>
    </w:p>
    <w:p w:rsidR="00C76295" w:rsidRDefault="00C76295" w:rsidP="002622A4">
      <w:pPr>
        <w:pStyle w:val="ListParagraph"/>
        <w:numPr>
          <w:ilvl w:val="0"/>
          <w:numId w:val="14"/>
        </w:numPr>
        <w:spacing w:after="0" w:line="480" w:lineRule="auto"/>
        <w:jc w:val="both"/>
        <w:rPr>
          <w:rFonts w:ascii="Times New Roman" w:hAnsi="Times New Roman" w:cs="Times New Roman"/>
          <w:b/>
          <w:sz w:val="24"/>
          <w:szCs w:val="24"/>
          <w:lang w:val="id-ID"/>
        </w:rPr>
      </w:pPr>
      <w:r>
        <w:rPr>
          <w:rFonts w:ascii="Times New Roman" w:hAnsi="Times New Roman" w:cs="Times New Roman"/>
          <w:b/>
          <w:sz w:val="24"/>
          <w:szCs w:val="24"/>
          <w:lang w:val="id-ID"/>
        </w:rPr>
        <w:t>METODE PENELITIAN</w:t>
      </w:r>
    </w:p>
    <w:p w:rsidR="00C76295" w:rsidRPr="00462F1D" w:rsidRDefault="00462F1D" w:rsidP="002622A4">
      <w:pPr>
        <w:pStyle w:val="ListParagraph"/>
        <w:numPr>
          <w:ilvl w:val="1"/>
          <w:numId w:val="11"/>
        </w:numPr>
        <w:spacing w:after="0" w:line="480" w:lineRule="auto"/>
        <w:jc w:val="both"/>
        <w:rPr>
          <w:rFonts w:ascii="Times New Roman" w:hAnsi="Times New Roman" w:cs="Times New Roman"/>
          <w:b/>
          <w:sz w:val="24"/>
          <w:szCs w:val="24"/>
          <w:lang w:val="id-ID"/>
        </w:rPr>
      </w:pPr>
      <w:r w:rsidRPr="00462F1D">
        <w:rPr>
          <w:rFonts w:ascii="Times New Roman" w:hAnsi="Times New Roman" w:cs="Times New Roman"/>
          <w:b/>
          <w:sz w:val="24"/>
          <w:szCs w:val="24"/>
          <w:lang w:val="id-ID"/>
        </w:rPr>
        <w:t>Jenis Penelitian</w:t>
      </w:r>
    </w:p>
    <w:p w:rsidR="00462F1D" w:rsidRDefault="00462F1D" w:rsidP="00EE0AB1">
      <w:pPr>
        <w:pStyle w:val="ListParagraph"/>
        <w:spacing w:after="0" w:line="480" w:lineRule="auto"/>
        <w:ind w:left="792" w:firstLine="648"/>
        <w:jc w:val="both"/>
        <w:rPr>
          <w:rFonts w:ascii="Times New Roman" w:hAnsi="Times New Roman" w:cs="Times New Roman"/>
          <w:sz w:val="24"/>
          <w:szCs w:val="24"/>
          <w:lang w:val="id-ID"/>
        </w:rPr>
      </w:pPr>
      <w:r w:rsidRPr="00EE0AB1">
        <w:rPr>
          <w:rFonts w:ascii="Times New Roman" w:hAnsi="Times New Roman" w:cs="Times New Roman"/>
          <w:sz w:val="24"/>
          <w:szCs w:val="24"/>
          <w:lang w:val="id-ID"/>
        </w:rPr>
        <w:t xml:space="preserve">Dalam penelitian ini menggunakan pendektan kuantitatif dengan menggunakan alat bantuk kuesioner kepada responden untuk memperoleh data yang dibutuhkan. Teknik analisis data dalam penelitian ini adalah dengan menggunakan analisis jalur (Path Analysis). Analisis jalur merupakan perluasan dari analisis regresi linear berganda, atau analisis jalur adalah perluasan analisis regresi untuk menaksir hubungan kualitas antar variabel yang telah ditetapkan sebelumnya berdasarkan </w:t>
      </w:r>
      <w:r w:rsidR="00EE0AB1" w:rsidRPr="00EE0AB1">
        <w:rPr>
          <w:rFonts w:ascii="Times New Roman" w:hAnsi="Times New Roman" w:cs="Times New Roman"/>
          <w:sz w:val="24"/>
          <w:szCs w:val="24"/>
          <w:lang w:val="id-ID"/>
        </w:rPr>
        <w:t>teori (Ghoali, 2011).</w:t>
      </w:r>
      <w:r w:rsidR="00EE0AB1">
        <w:rPr>
          <w:rFonts w:ascii="Times New Roman" w:hAnsi="Times New Roman" w:cs="Times New Roman"/>
          <w:sz w:val="24"/>
          <w:szCs w:val="24"/>
          <w:lang w:val="id-ID"/>
        </w:rPr>
        <w:t xml:space="preserve"> </w:t>
      </w:r>
    </w:p>
    <w:p w:rsidR="00EE0AB1" w:rsidRDefault="00EE0AB1" w:rsidP="002622A4">
      <w:pPr>
        <w:pStyle w:val="ListParagraph"/>
        <w:numPr>
          <w:ilvl w:val="1"/>
          <w:numId w:val="11"/>
        </w:numPr>
        <w:spacing w:after="0" w:line="480" w:lineRule="auto"/>
        <w:jc w:val="both"/>
        <w:rPr>
          <w:rFonts w:ascii="Times New Roman" w:hAnsi="Times New Roman" w:cs="Times New Roman"/>
          <w:b/>
          <w:sz w:val="24"/>
          <w:szCs w:val="24"/>
          <w:lang w:val="id-ID"/>
        </w:rPr>
      </w:pPr>
      <w:r w:rsidRPr="00EE0AB1">
        <w:rPr>
          <w:rFonts w:ascii="Times New Roman" w:hAnsi="Times New Roman" w:cs="Times New Roman"/>
          <w:b/>
          <w:sz w:val="24"/>
          <w:szCs w:val="24"/>
          <w:lang w:val="id-ID"/>
        </w:rPr>
        <w:t>Populasi dan Sampel</w:t>
      </w:r>
    </w:p>
    <w:p w:rsidR="00367FDD" w:rsidRDefault="00367FDD" w:rsidP="00367FDD">
      <w:pPr>
        <w:spacing w:after="0" w:line="480" w:lineRule="auto"/>
        <w:ind w:left="426" w:firstLine="567"/>
        <w:jc w:val="both"/>
        <w:rPr>
          <w:rFonts w:ascii="Times New Roman" w:eastAsia="Times New Roman" w:hAnsi="Times New Roman" w:cs="Times New Roman"/>
          <w:sz w:val="24"/>
          <w:szCs w:val="24"/>
          <w:lang w:val="id-ID" w:eastAsia="id-ID"/>
        </w:rPr>
      </w:pPr>
      <w:r>
        <w:rPr>
          <w:rFonts w:ascii="Times New Roman" w:hAnsi="Times New Roman" w:cs="Times New Roman"/>
          <w:sz w:val="24"/>
          <w:szCs w:val="24"/>
          <w:lang w:val="id-ID"/>
        </w:rPr>
        <w:t xml:space="preserve">Dalam penelitian ini, populasi yang akan diteliti adalah seluruh member Gramedia Pandanaran selama tahun 2017 sebanyak 720 orang. Dan sampel yang dihitung dnegna menggunakan rumus Slovin menghasilkan jumalh 90 </w:t>
      </w:r>
      <w:r w:rsidRPr="00367FDD">
        <w:rPr>
          <w:rFonts w:ascii="Times New Roman" w:hAnsi="Times New Roman" w:cs="Times New Roman"/>
          <w:sz w:val="24"/>
          <w:szCs w:val="24"/>
          <w:lang w:val="id-ID"/>
        </w:rPr>
        <w:t xml:space="preserve">responden yang dapat dijadikan sampel dalam penelitian ini. </w:t>
      </w:r>
      <w:r w:rsidRPr="00367FDD">
        <w:rPr>
          <w:rFonts w:ascii="Times New Roman" w:hAnsi="Times New Roman" w:cs="Times New Roman"/>
          <w:sz w:val="24"/>
          <w:szCs w:val="24"/>
          <w:lang w:eastAsia="id-ID"/>
        </w:rPr>
        <w:t xml:space="preserve">Teknik </w:t>
      </w:r>
      <w:r w:rsidRPr="00367FDD">
        <w:rPr>
          <w:rFonts w:ascii="Times New Roman" w:hAnsi="Times New Roman" w:cs="Times New Roman"/>
          <w:sz w:val="24"/>
          <w:szCs w:val="24"/>
          <w:lang w:eastAsia="id-ID"/>
        </w:rPr>
        <w:lastRenderedPageBreak/>
        <w:t xml:space="preserve">pengambilan sampel dalam penelitian ini adalah </w:t>
      </w:r>
      <w:r w:rsidRPr="00367FDD">
        <w:rPr>
          <w:rFonts w:ascii="Times New Roman" w:hAnsi="Times New Roman" w:cs="Times New Roman"/>
          <w:i/>
          <w:sz w:val="24"/>
          <w:szCs w:val="24"/>
          <w:lang w:eastAsia="id-ID"/>
        </w:rPr>
        <w:t xml:space="preserve">random sampling </w:t>
      </w:r>
      <w:r w:rsidRPr="00367FDD">
        <w:rPr>
          <w:rFonts w:ascii="Times New Roman" w:hAnsi="Times New Roman" w:cs="Times New Roman"/>
          <w:sz w:val="24"/>
          <w:szCs w:val="24"/>
          <w:lang w:eastAsia="id-ID"/>
        </w:rPr>
        <w:t xml:space="preserve">yaitu </w:t>
      </w:r>
      <w:r w:rsidRPr="00367FDD">
        <w:rPr>
          <w:rFonts w:ascii="Times New Roman" w:eastAsia="Times New Roman" w:hAnsi="Times New Roman" w:cs="Times New Roman"/>
          <w:sz w:val="24"/>
          <w:szCs w:val="24"/>
          <w:lang w:eastAsia="id-ID"/>
        </w:rPr>
        <w:t xml:space="preserve">teknik pengambilan sampel yang </w:t>
      </w:r>
      <w:r w:rsidRPr="00367FDD">
        <w:rPr>
          <w:rFonts w:ascii="Times New Roman" w:hAnsi="Times New Roman" w:cs="Times New Roman"/>
          <w:sz w:val="24"/>
          <w:szCs w:val="24"/>
        </w:rPr>
        <w:t>memberikan</w:t>
      </w:r>
      <w:r w:rsidRPr="00367FDD">
        <w:rPr>
          <w:rFonts w:ascii="Times New Roman" w:eastAsia="Times New Roman" w:hAnsi="Times New Roman" w:cs="Times New Roman"/>
          <w:sz w:val="24"/>
          <w:szCs w:val="24"/>
          <w:lang w:eastAsia="id-ID"/>
        </w:rPr>
        <w:t xml:space="preserve"> peluang yang </w:t>
      </w:r>
      <w:proofErr w:type="gramStart"/>
      <w:r w:rsidRPr="00367FDD">
        <w:rPr>
          <w:rFonts w:ascii="Times New Roman" w:eastAsia="Times New Roman" w:hAnsi="Times New Roman" w:cs="Times New Roman"/>
          <w:sz w:val="24"/>
          <w:szCs w:val="24"/>
          <w:lang w:eastAsia="id-ID"/>
        </w:rPr>
        <w:t>sama</w:t>
      </w:r>
      <w:proofErr w:type="gramEnd"/>
      <w:r w:rsidRPr="00367FDD">
        <w:rPr>
          <w:rFonts w:ascii="Times New Roman" w:eastAsia="Times New Roman" w:hAnsi="Times New Roman" w:cs="Times New Roman"/>
          <w:sz w:val="24"/>
          <w:szCs w:val="24"/>
          <w:lang w:eastAsia="id-ID"/>
        </w:rPr>
        <w:t xml:space="preserve"> bagi setiap unsur (anggota) populasi untuk dipilih menjadi anggota sampel</w:t>
      </w:r>
      <w:r w:rsidRPr="00367FDD">
        <w:rPr>
          <w:rFonts w:ascii="Times New Roman" w:hAnsi="Times New Roman" w:cs="Times New Roman"/>
          <w:sz w:val="24"/>
          <w:szCs w:val="24"/>
        </w:rPr>
        <w:t xml:space="preserve">. Khususnya menggunakan </w:t>
      </w:r>
      <w:r w:rsidRPr="00367FDD">
        <w:rPr>
          <w:rFonts w:ascii="Times New Roman" w:hAnsi="Times New Roman" w:cs="Times New Roman"/>
          <w:i/>
          <w:sz w:val="24"/>
          <w:szCs w:val="24"/>
        </w:rPr>
        <w:t xml:space="preserve">simple random sampling, </w:t>
      </w:r>
      <w:r w:rsidRPr="00367FDD">
        <w:rPr>
          <w:rFonts w:ascii="Times New Roman" w:eastAsia="Times New Roman" w:hAnsi="Times New Roman" w:cs="Times New Roman"/>
          <w:sz w:val="24"/>
          <w:szCs w:val="24"/>
          <w:lang w:eastAsia="id-ID"/>
        </w:rPr>
        <w:t xml:space="preserve">dikatakan </w:t>
      </w:r>
      <w:r w:rsidRPr="00367FDD">
        <w:rPr>
          <w:rFonts w:ascii="Times New Roman" w:eastAsia="Times New Roman" w:hAnsi="Times New Roman" w:cs="Times New Roman"/>
          <w:i/>
          <w:iCs/>
          <w:sz w:val="24"/>
          <w:szCs w:val="24"/>
          <w:lang w:eastAsia="id-ID"/>
        </w:rPr>
        <w:t xml:space="preserve">simple </w:t>
      </w:r>
      <w:r w:rsidRPr="00367FDD">
        <w:rPr>
          <w:rFonts w:ascii="Times New Roman" w:eastAsia="Times New Roman" w:hAnsi="Times New Roman" w:cs="Times New Roman"/>
          <w:sz w:val="24"/>
          <w:szCs w:val="24"/>
          <w:lang w:eastAsia="id-ID"/>
        </w:rPr>
        <w:t xml:space="preserve">(sederhana) karena pengambilan anggota sampel dari populasi dilakukan secara tanpa memperhatikan strata yang ada dalam populasi </w:t>
      </w:r>
      <w:proofErr w:type="gramStart"/>
      <w:r w:rsidRPr="00367FDD">
        <w:rPr>
          <w:rFonts w:ascii="Times New Roman" w:eastAsia="Times New Roman" w:hAnsi="Times New Roman" w:cs="Times New Roman"/>
          <w:sz w:val="24"/>
          <w:szCs w:val="24"/>
          <w:lang w:eastAsia="id-ID"/>
        </w:rPr>
        <w:t xml:space="preserve">itu </w:t>
      </w:r>
      <w:r w:rsidRPr="00367FDD">
        <w:rPr>
          <w:rFonts w:ascii="Times New Roman" w:hAnsi="Times New Roman" w:cs="Times New Roman"/>
          <w:sz w:val="24"/>
          <w:szCs w:val="24"/>
        </w:rPr>
        <w:t xml:space="preserve"> (</w:t>
      </w:r>
      <w:proofErr w:type="gramEnd"/>
      <w:r w:rsidRPr="00367FDD">
        <w:rPr>
          <w:rFonts w:ascii="Times New Roman" w:hAnsi="Times New Roman" w:cs="Times New Roman"/>
          <w:sz w:val="24"/>
          <w:szCs w:val="24"/>
        </w:rPr>
        <w:t xml:space="preserve">Sugiyono, 2012). </w:t>
      </w:r>
      <w:r w:rsidRPr="00367FDD">
        <w:rPr>
          <w:rFonts w:ascii="Times New Roman" w:hAnsi="Times New Roman" w:cs="Times New Roman"/>
          <w:sz w:val="24"/>
          <w:szCs w:val="24"/>
          <w:lang w:eastAsia="id-ID"/>
        </w:rPr>
        <w:t xml:space="preserve">Cara penentuan sampel dengan menggunakan undian, yaitu dari 720 member yang menjadi populasi dipilih secara acak dengan </w:t>
      </w:r>
      <w:proofErr w:type="gramStart"/>
      <w:r w:rsidRPr="00367FDD">
        <w:rPr>
          <w:rFonts w:ascii="Times New Roman" w:hAnsi="Times New Roman" w:cs="Times New Roman"/>
          <w:sz w:val="24"/>
          <w:szCs w:val="24"/>
          <w:lang w:eastAsia="id-ID"/>
        </w:rPr>
        <w:t>cara</w:t>
      </w:r>
      <w:proofErr w:type="gramEnd"/>
      <w:r w:rsidRPr="00367FDD">
        <w:rPr>
          <w:rFonts w:ascii="Times New Roman" w:hAnsi="Times New Roman" w:cs="Times New Roman"/>
          <w:sz w:val="24"/>
          <w:szCs w:val="24"/>
          <w:lang w:eastAsia="id-ID"/>
        </w:rPr>
        <w:t xml:space="preserve"> diundi sampai jumlah sampel yang dinginkan terpenuhi yaitu 90 responden</w:t>
      </w:r>
      <w:r w:rsidRPr="00367FDD">
        <w:rPr>
          <w:rFonts w:ascii="Times New Roman" w:eastAsia="Times New Roman" w:hAnsi="Times New Roman" w:cs="Times New Roman"/>
          <w:sz w:val="24"/>
          <w:szCs w:val="24"/>
          <w:lang w:eastAsia="id-ID"/>
        </w:rPr>
        <w:t>.</w:t>
      </w:r>
    </w:p>
    <w:p w:rsidR="00637C36" w:rsidRPr="00637C36" w:rsidRDefault="00637C36" w:rsidP="00637C36">
      <w:pPr>
        <w:spacing w:after="0" w:line="480" w:lineRule="auto"/>
        <w:ind w:left="426" w:firstLine="567"/>
        <w:jc w:val="both"/>
        <w:rPr>
          <w:rFonts w:ascii="Times New Roman" w:hAnsi="Times New Roman" w:cs="Times New Roman"/>
          <w:sz w:val="24"/>
          <w:szCs w:val="24"/>
        </w:rPr>
      </w:pPr>
      <w:r w:rsidRPr="00637C36">
        <w:rPr>
          <w:rFonts w:ascii="Times New Roman" w:hAnsi="Times New Roman" w:cs="Times New Roman"/>
          <w:sz w:val="24"/>
          <w:szCs w:val="24"/>
        </w:rPr>
        <w:t xml:space="preserve">Variabel-variabel penelitian yang digunakan dalam penelitian ini    </w:t>
      </w:r>
      <w:proofErr w:type="gramStart"/>
      <w:r w:rsidRPr="00637C36">
        <w:rPr>
          <w:rFonts w:ascii="Times New Roman" w:hAnsi="Times New Roman" w:cs="Times New Roman"/>
          <w:sz w:val="24"/>
          <w:szCs w:val="24"/>
        </w:rPr>
        <w:t>adalah :</w:t>
      </w:r>
      <w:proofErr w:type="gramEnd"/>
    </w:p>
    <w:p w:rsidR="00637C36" w:rsidRPr="00637C36" w:rsidRDefault="00637C36" w:rsidP="002622A4">
      <w:pPr>
        <w:pStyle w:val="ListParagraph"/>
        <w:numPr>
          <w:ilvl w:val="0"/>
          <w:numId w:val="16"/>
        </w:numPr>
        <w:spacing w:after="0" w:line="480" w:lineRule="auto"/>
        <w:ind w:left="709" w:hanging="283"/>
        <w:jc w:val="both"/>
        <w:rPr>
          <w:rFonts w:ascii="Times New Roman" w:hAnsi="Times New Roman" w:cs="Times New Roman"/>
          <w:b/>
          <w:sz w:val="24"/>
          <w:szCs w:val="24"/>
        </w:rPr>
      </w:pPr>
      <w:r w:rsidRPr="00637C36">
        <w:rPr>
          <w:rFonts w:ascii="Times New Roman" w:hAnsi="Times New Roman" w:cs="Times New Roman"/>
          <w:b/>
          <w:sz w:val="24"/>
          <w:szCs w:val="24"/>
        </w:rPr>
        <w:t xml:space="preserve">Variabel Bebas </w:t>
      </w:r>
    </w:p>
    <w:p w:rsidR="00637C36" w:rsidRPr="00637C36" w:rsidRDefault="00637C36" w:rsidP="00637C36">
      <w:pPr>
        <w:pStyle w:val="ListParagraph"/>
        <w:spacing w:after="0" w:line="480" w:lineRule="auto"/>
        <w:ind w:left="709" w:firstLine="425"/>
        <w:jc w:val="both"/>
        <w:rPr>
          <w:rFonts w:ascii="Times New Roman" w:hAnsi="Times New Roman" w:cs="Times New Roman"/>
          <w:sz w:val="24"/>
          <w:szCs w:val="24"/>
        </w:rPr>
      </w:pPr>
      <w:r w:rsidRPr="00637C36">
        <w:rPr>
          <w:rFonts w:ascii="Times New Roman" w:hAnsi="Times New Roman" w:cs="Times New Roman"/>
          <w:sz w:val="24"/>
          <w:szCs w:val="24"/>
        </w:rPr>
        <w:t xml:space="preserve">Variabel bebas adalah sejumlah gejala atau unsur yang mempengaruhi ada atau munculnya gejala atau unsur yang lain. </w:t>
      </w:r>
      <w:proofErr w:type="gramStart"/>
      <w:r w:rsidRPr="00637C36">
        <w:rPr>
          <w:rFonts w:ascii="Times New Roman" w:hAnsi="Times New Roman" w:cs="Times New Roman"/>
          <w:sz w:val="24"/>
          <w:szCs w:val="24"/>
        </w:rPr>
        <w:t>Dalam hal ini variabel bebas citra merek (X) yaitu citra merek adalah sesegala hal yang berkaitan dengan ingatan mengenai sebuah merek.</w:t>
      </w:r>
      <w:proofErr w:type="gramEnd"/>
      <w:r w:rsidRPr="00637C36">
        <w:rPr>
          <w:rFonts w:ascii="Times New Roman" w:hAnsi="Times New Roman" w:cs="Times New Roman"/>
          <w:sz w:val="24"/>
          <w:szCs w:val="24"/>
        </w:rPr>
        <w:t xml:space="preserve"> </w:t>
      </w:r>
    </w:p>
    <w:p w:rsidR="00637C36" w:rsidRPr="00637C36" w:rsidRDefault="00637C36" w:rsidP="00637C36">
      <w:pPr>
        <w:pStyle w:val="ListParagraph"/>
        <w:spacing w:after="0" w:line="480" w:lineRule="auto"/>
        <w:ind w:left="2268" w:hanging="1559"/>
        <w:jc w:val="both"/>
        <w:rPr>
          <w:rFonts w:ascii="Times New Roman" w:hAnsi="Times New Roman" w:cs="Times New Roman"/>
          <w:sz w:val="24"/>
          <w:szCs w:val="24"/>
        </w:rPr>
      </w:pPr>
      <w:r w:rsidRPr="00637C36">
        <w:rPr>
          <w:rFonts w:ascii="Times New Roman" w:hAnsi="Times New Roman" w:cs="Times New Roman"/>
          <w:sz w:val="24"/>
          <w:szCs w:val="24"/>
        </w:rPr>
        <w:t>Indikator Citra Merek menurut Davidson (1998</w:t>
      </w:r>
      <w:proofErr w:type="gramStart"/>
      <w:r w:rsidRPr="00637C36">
        <w:rPr>
          <w:rFonts w:ascii="Times New Roman" w:hAnsi="Times New Roman" w:cs="Times New Roman"/>
          <w:sz w:val="24"/>
          <w:szCs w:val="24"/>
        </w:rPr>
        <w:t>) :</w:t>
      </w:r>
      <w:proofErr w:type="gramEnd"/>
    </w:p>
    <w:p w:rsidR="00637C36" w:rsidRPr="00637C36" w:rsidRDefault="00637C36" w:rsidP="002622A4">
      <w:pPr>
        <w:pStyle w:val="ListParagraph"/>
        <w:numPr>
          <w:ilvl w:val="0"/>
          <w:numId w:val="17"/>
        </w:numPr>
        <w:spacing w:after="0" w:line="480" w:lineRule="auto"/>
        <w:ind w:left="993" w:hanging="284"/>
        <w:jc w:val="both"/>
        <w:rPr>
          <w:rFonts w:ascii="Times New Roman" w:hAnsi="Times New Roman" w:cs="Times New Roman"/>
          <w:sz w:val="24"/>
          <w:szCs w:val="24"/>
        </w:rPr>
      </w:pPr>
      <w:r w:rsidRPr="00637C36">
        <w:rPr>
          <w:rFonts w:ascii="Times New Roman" w:hAnsi="Times New Roman" w:cs="Times New Roman"/>
          <w:sz w:val="24"/>
          <w:szCs w:val="24"/>
        </w:rPr>
        <w:t>Nama baik (</w:t>
      </w:r>
      <w:r w:rsidRPr="00637C36">
        <w:rPr>
          <w:rFonts w:ascii="Times New Roman" w:hAnsi="Times New Roman" w:cs="Times New Roman"/>
          <w:i/>
          <w:sz w:val="24"/>
          <w:szCs w:val="24"/>
        </w:rPr>
        <w:t>reputation</w:t>
      </w:r>
      <w:r w:rsidRPr="00637C36">
        <w:rPr>
          <w:rFonts w:ascii="Times New Roman" w:hAnsi="Times New Roman" w:cs="Times New Roman"/>
          <w:sz w:val="24"/>
          <w:szCs w:val="24"/>
        </w:rPr>
        <w:t>)</w:t>
      </w:r>
    </w:p>
    <w:p w:rsidR="00637C36" w:rsidRPr="00637C36" w:rsidRDefault="00637C36" w:rsidP="002622A4">
      <w:pPr>
        <w:pStyle w:val="ListParagraph"/>
        <w:numPr>
          <w:ilvl w:val="0"/>
          <w:numId w:val="17"/>
        </w:numPr>
        <w:spacing w:after="0" w:line="480" w:lineRule="auto"/>
        <w:ind w:left="993" w:hanging="284"/>
        <w:jc w:val="both"/>
        <w:rPr>
          <w:rFonts w:ascii="Times New Roman" w:hAnsi="Times New Roman" w:cs="Times New Roman"/>
          <w:sz w:val="24"/>
          <w:szCs w:val="24"/>
        </w:rPr>
      </w:pPr>
      <w:r w:rsidRPr="00637C36">
        <w:rPr>
          <w:rFonts w:ascii="Times New Roman" w:hAnsi="Times New Roman" w:cs="Times New Roman"/>
          <w:sz w:val="24"/>
          <w:szCs w:val="24"/>
        </w:rPr>
        <w:t>Pengenalan (</w:t>
      </w:r>
      <w:r w:rsidRPr="00637C36">
        <w:rPr>
          <w:rFonts w:ascii="Times New Roman" w:hAnsi="Times New Roman" w:cs="Times New Roman"/>
          <w:i/>
          <w:sz w:val="24"/>
          <w:szCs w:val="24"/>
        </w:rPr>
        <w:t>recognition</w:t>
      </w:r>
      <w:r w:rsidRPr="00637C36">
        <w:rPr>
          <w:rFonts w:ascii="Times New Roman" w:hAnsi="Times New Roman" w:cs="Times New Roman"/>
          <w:sz w:val="24"/>
          <w:szCs w:val="24"/>
        </w:rPr>
        <w:t>)</w:t>
      </w:r>
    </w:p>
    <w:p w:rsidR="00637C36" w:rsidRPr="00637C36" w:rsidRDefault="00637C36" w:rsidP="002622A4">
      <w:pPr>
        <w:pStyle w:val="ListParagraph"/>
        <w:numPr>
          <w:ilvl w:val="0"/>
          <w:numId w:val="17"/>
        </w:numPr>
        <w:spacing w:after="0" w:line="480" w:lineRule="auto"/>
        <w:ind w:left="993" w:hanging="284"/>
        <w:jc w:val="both"/>
        <w:rPr>
          <w:rFonts w:ascii="Times New Roman" w:hAnsi="Times New Roman" w:cs="Times New Roman"/>
          <w:sz w:val="24"/>
          <w:szCs w:val="24"/>
        </w:rPr>
      </w:pPr>
      <w:r w:rsidRPr="00637C36">
        <w:rPr>
          <w:rFonts w:ascii="Times New Roman" w:hAnsi="Times New Roman" w:cs="Times New Roman"/>
          <w:sz w:val="24"/>
          <w:szCs w:val="24"/>
        </w:rPr>
        <w:t>Hubungan Emosional (</w:t>
      </w:r>
      <w:r w:rsidRPr="00637C36">
        <w:rPr>
          <w:rFonts w:ascii="Times New Roman" w:hAnsi="Times New Roman" w:cs="Times New Roman"/>
          <w:i/>
          <w:sz w:val="24"/>
          <w:szCs w:val="24"/>
        </w:rPr>
        <w:t>affinity</w:t>
      </w:r>
      <w:r w:rsidRPr="00637C36">
        <w:rPr>
          <w:rFonts w:ascii="Times New Roman" w:hAnsi="Times New Roman" w:cs="Times New Roman"/>
          <w:sz w:val="24"/>
          <w:szCs w:val="24"/>
        </w:rPr>
        <w:t>)</w:t>
      </w:r>
    </w:p>
    <w:p w:rsidR="00637C36" w:rsidRPr="00637C36" w:rsidRDefault="00637C36" w:rsidP="002622A4">
      <w:pPr>
        <w:pStyle w:val="ListParagraph"/>
        <w:numPr>
          <w:ilvl w:val="0"/>
          <w:numId w:val="17"/>
        </w:numPr>
        <w:spacing w:after="0" w:line="480" w:lineRule="auto"/>
        <w:ind w:left="993" w:hanging="284"/>
        <w:jc w:val="both"/>
        <w:rPr>
          <w:rFonts w:ascii="Times New Roman" w:hAnsi="Times New Roman" w:cs="Times New Roman"/>
          <w:sz w:val="24"/>
          <w:szCs w:val="24"/>
        </w:rPr>
      </w:pPr>
      <w:r w:rsidRPr="00637C36">
        <w:rPr>
          <w:rFonts w:ascii="Times New Roman" w:hAnsi="Times New Roman" w:cs="Times New Roman"/>
          <w:sz w:val="24"/>
          <w:szCs w:val="24"/>
        </w:rPr>
        <w:t>Loyalitas merek (</w:t>
      </w:r>
      <w:r w:rsidRPr="00637C36">
        <w:rPr>
          <w:rFonts w:ascii="Times New Roman" w:hAnsi="Times New Roman" w:cs="Times New Roman"/>
          <w:i/>
          <w:sz w:val="24"/>
          <w:szCs w:val="24"/>
        </w:rPr>
        <w:t>brand loyalty</w:t>
      </w:r>
      <w:r w:rsidRPr="00637C36">
        <w:rPr>
          <w:rFonts w:ascii="Times New Roman" w:hAnsi="Times New Roman" w:cs="Times New Roman"/>
          <w:sz w:val="24"/>
          <w:szCs w:val="24"/>
        </w:rPr>
        <w:t>)</w:t>
      </w:r>
    </w:p>
    <w:p w:rsidR="00637C36" w:rsidRPr="00637C36" w:rsidRDefault="00637C36" w:rsidP="002622A4">
      <w:pPr>
        <w:pStyle w:val="ListParagraph"/>
        <w:numPr>
          <w:ilvl w:val="0"/>
          <w:numId w:val="16"/>
        </w:numPr>
        <w:spacing w:after="0" w:line="480" w:lineRule="auto"/>
        <w:ind w:left="709" w:hanging="283"/>
        <w:jc w:val="both"/>
        <w:rPr>
          <w:rFonts w:ascii="Times New Roman" w:hAnsi="Times New Roman" w:cs="Times New Roman"/>
          <w:b/>
          <w:sz w:val="24"/>
          <w:szCs w:val="24"/>
        </w:rPr>
      </w:pPr>
      <w:r w:rsidRPr="00637C36">
        <w:rPr>
          <w:rFonts w:ascii="Times New Roman" w:hAnsi="Times New Roman" w:cs="Times New Roman"/>
          <w:b/>
          <w:sz w:val="24"/>
          <w:szCs w:val="24"/>
        </w:rPr>
        <w:t>Variabel Intervening</w:t>
      </w:r>
    </w:p>
    <w:p w:rsidR="00637C36" w:rsidRPr="00637C36" w:rsidRDefault="00637C36" w:rsidP="00637C36">
      <w:pPr>
        <w:pStyle w:val="ListParagraph"/>
        <w:spacing w:after="0" w:line="480" w:lineRule="auto"/>
        <w:ind w:left="709" w:firstLine="425"/>
        <w:jc w:val="both"/>
        <w:rPr>
          <w:rFonts w:ascii="Times New Roman" w:hAnsi="Times New Roman" w:cs="Times New Roman"/>
          <w:b/>
          <w:sz w:val="24"/>
          <w:szCs w:val="24"/>
        </w:rPr>
      </w:pPr>
      <w:proofErr w:type="gramStart"/>
      <w:r w:rsidRPr="00637C36">
        <w:rPr>
          <w:rFonts w:ascii="Times New Roman" w:hAnsi="Times New Roman" w:cs="Times New Roman"/>
          <w:sz w:val="24"/>
          <w:szCs w:val="24"/>
        </w:rPr>
        <w:t xml:space="preserve">Variabel intervening adalah variabel yang secara teoritis mempengaruhi hubungan antara variabel bebas dengan variabel terikat </w:t>
      </w:r>
      <w:r w:rsidRPr="00637C36">
        <w:rPr>
          <w:rFonts w:ascii="Times New Roman" w:hAnsi="Times New Roman" w:cs="Times New Roman"/>
          <w:sz w:val="24"/>
          <w:szCs w:val="24"/>
        </w:rPr>
        <w:lastRenderedPageBreak/>
        <w:t>menjadi hubungan yang tidak langsung dan tidak dapat diamati dan diukur.</w:t>
      </w:r>
      <w:proofErr w:type="gramEnd"/>
      <w:r w:rsidRPr="00637C36">
        <w:rPr>
          <w:rFonts w:ascii="Times New Roman" w:hAnsi="Times New Roman" w:cs="Times New Roman"/>
          <w:sz w:val="24"/>
          <w:szCs w:val="24"/>
        </w:rPr>
        <w:t xml:space="preserve"> Variabel intervening yang digunakan adalah kepercayaan (Y1) yaitu kesediaan (</w:t>
      </w:r>
      <w:r w:rsidRPr="00637C36">
        <w:rPr>
          <w:rFonts w:ascii="Times New Roman" w:hAnsi="Times New Roman" w:cs="Times New Roman"/>
          <w:i/>
          <w:sz w:val="24"/>
          <w:szCs w:val="24"/>
        </w:rPr>
        <w:t>willingness</w:t>
      </w:r>
      <w:r w:rsidRPr="00637C36">
        <w:rPr>
          <w:rFonts w:ascii="Times New Roman" w:hAnsi="Times New Roman" w:cs="Times New Roman"/>
          <w:sz w:val="24"/>
          <w:szCs w:val="24"/>
        </w:rPr>
        <w:t>) individu untuk menggantungkan dirinya pada pihak lain yang terlibat dalam pertukaran karena individu mempunyai keyakinan (</w:t>
      </w:r>
      <w:r w:rsidRPr="00637C36">
        <w:rPr>
          <w:rFonts w:ascii="Times New Roman" w:hAnsi="Times New Roman" w:cs="Times New Roman"/>
          <w:i/>
          <w:sz w:val="24"/>
          <w:szCs w:val="24"/>
        </w:rPr>
        <w:t>confidence</w:t>
      </w:r>
      <w:r w:rsidRPr="00637C36">
        <w:rPr>
          <w:rFonts w:ascii="Times New Roman" w:hAnsi="Times New Roman" w:cs="Times New Roman"/>
          <w:sz w:val="24"/>
          <w:szCs w:val="24"/>
        </w:rPr>
        <w:t>) kepada pihak lain.</w:t>
      </w:r>
    </w:p>
    <w:p w:rsidR="00637C36" w:rsidRPr="00637C36" w:rsidRDefault="00637C36" w:rsidP="00637C36">
      <w:pPr>
        <w:spacing w:after="0" w:line="480" w:lineRule="auto"/>
        <w:ind w:firstLine="709"/>
        <w:jc w:val="both"/>
        <w:rPr>
          <w:rFonts w:ascii="Times New Roman" w:hAnsi="Times New Roman" w:cs="Times New Roman"/>
          <w:sz w:val="24"/>
          <w:szCs w:val="24"/>
        </w:rPr>
      </w:pPr>
      <w:r w:rsidRPr="00637C36">
        <w:rPr>
          <w:rFonts w:ascii="Times New Roman" w:hAnsi="Times New Roman" w:cs="Times New Roman"/>
          <w:sz w:val="24"/>
          <w:szCs w:val="24"/>
        </w:rPr>
        <w:t>Indikator Kepercayaan (</w:t>
      </w:r>
      <w:r w:rsidRPr="00637C36">
        <w:rPr>
          <w:rFonts w:ascii="Times New Roman" w:hAnsi="Times New Roman" w:cs="Times New Roman"/>
          <w:i/>
          <w:sz w:val="24"/>
          <w:szCs w:val="24"/>
        </w:rPr>
        <w:t>trust</w:t>
      </w:r>
      <w:r w:rsidRPr="00637C36">
        <w:rPr>
          <w:rFonts w:ascii="Times New Roman" w:hAnsi="Times New Roman" w:cs="Times New Roman"/>
          <w:sz w:val="24"/>
          <w:szCs w:val="24"/>
        </w:rPr>
        <w:t xml:space="preserve">) terdiri </w:t>
      </w:r>
      <w:proofErr w:type="gramStart"/>
      <w:r w:rsidRPr="00637C36">
        <w:rPr>
          <w:rFonts w:ascii="Times New Roman" w:hAnsi="Times New Roman" w:cs="Times New Roman"/>
          <w:sz w:val="24"/>
          <w:szCs w:val="24"/>
        </w:rPr>
        <w:t>dari :</w:t>
      </w:r>
      <w:proofErr w:type="gramEnd"/>
      <w:r w:rsidRPr="00637C36">
        <w:rPr>
          <w:rFonts w:ascii="Times New Roman" w:hAnsi="Times New Roman" w:cs="Times New Roman"/>
          <w:sz w:val="24"/>
          <w:szCs w:val="24"/>
        </w:rPr>
        <w:t xml:space="preserve"> (Flavian dan Giunaliu, 2007)</w:t>
      </w:r>
    </w:p>
    <w:p w:rsidR="00637C36" w:rsidRPr="00637C36" w:rsidRDefault="00637C36" w:rsidP="002622A4">
      <w:pPr>
        <w:pStyle w:val="ListParagraph"/>
        <w:numPr>
          <w:ilvl w:val="0"/>
          <w:numId w:val="12"/>
        </w:numPr>
        <w:spacing w:after="0" w:line="480" w:lineRule="auto"/>
        <w:ind w:left="993" w:hanging="284"/>
        <w:rPr>
          <w:rFonts w:ascii="Times New Roman" w:hAnsi="Times New Roman" w:cs="Times New Roman"/>
          <w:sz w:val="24"/>
          <w:szCs w:val="24"/>
        </w:rPr>
      </w:pPr>
      <w:r w:rsidRPr="00637C36">
        <w:rPr>
          <w:rFonts w:ascii="Times New Roman" w:hAnsi="Times New Roman" w:cs="Times New Roman"/>
          <w:sz w:val="24"/>
          <w:szCs w:val="24"/>
        </w:rPr>
        <w:t>Kepercayaan mampu memberikan pelayanan yang baik</w:t>
      </w:r>
    </w:p>
    <w:p w:rsidR="00637C36" w:rsidRPr="00637C36" w:rsidRDefault="00637C36" w:rsidP="002622A4">
      <w:pPr>
        <w:pStyle w:val="ListParagraph"/>
        <w:numPr>
          <w:ilvl w:val="0"/>
          <w:numId w:val="12"/>
        </w:numPr>
        <w:spacing w:after="0" w:line="480" w:lineRule="auto"/>
        <w:ind w:left="993" w:hanging="284"/>
        <w:rPr>
          <w:rFonts w:ascii="Times New Roman" w:hAnsi="Times New Roman" w:cs="Times New Roman"/>
          <w:sz w:val="24"/>
          <w:szCs w:val="24"/>
        </w:rPr>
      </w:pPr>
      <w:r w:rsidRPr="00637C36">
        <w:rPr>
          <w:rFonts w:ascii="Times New Roman" w:hAnsi="Times New Roman" w:cs="Times New Roman"/>
          <w:sz w:val="24"/>
          <w:szCs w:val="24"/>
        </w:rPr>
        <w:t>Kepercayaan pelanggan pada kejujuran dalam bertransaksi</w:t>
      </w:r>
    </w:p>
    <w:p w:rsidR="00637C36" w:rsidRPr="00637C36" w:rsidRDefault="00637C36" w:rsidP="002622A4">
      <w:pPr>
        <w:pStyle w:val="ListParagraph"/>
        <w:numPr>
          <w:ilvl w:val="0"/>
          <w:numId w:val="12"/>
        </w:numPr>
        <w:spacing w:after="0" w:line="480" w:lineRule="auto"/>
        <w:ind w:left="993" w:hanging="284"/>
        <w:rPr>
          <w:rFonts w:ascii="Times New Roman" w:hAnsi="Times New Roman" w:cs="Times New Roman"/>
          <w:sz w:val="24"/>
          <w:szCs w:val="24"/>
        </w:rPr>
      </w:pPr>
      <w:r w:rsidRPr="00637C36">
        <w:rPr>
          <w:rFonts w:ascii="Times New Roman" w:hAnsi="Times New Roman" w:cs="Times New Roman"/>
          <w:sz w:val="24"/>
          <w:szCs w:val="24"/>
        </w:rPr>
        <w:t>Kepercayaan terhadap manfaat yang diberikan</w:t>
      </w:r>
    </w:p>
    <w:p w:rsidR="00637C36" w:rsidRPr="00637C36" w:rsidRDefault="00637C36" w:rsidP="002622A4">
      <w:pPr>
        <w:pStyle w:val="ListParagraph"/>
        <w:numPr>
          <w:ilvl w:val="0"/>
          <w:numId w:val="12"/>
        </w:numPr>
        <w:spacing w:after="0" w:line="480" w:lineRule="auto"/>
        <w:ind w:left="993" w:hanging="284"/>
        <w:rPr>
          <w:rFonts w:ascii="Times New Roman" w:hAnsi="Times New Roman" w:cs="Times New Roman"/>
          <w:sz w:val="24"/>
          <w:szCs w:val="24"/>
        </w:rPr>
      </w:pPr>
      <w:r w:rsidRPr="00637C36">
        <w:rPr>
          <w:rFonts w:ascii="Times New Roman" w:hAnsi="Times New Roman" w:cs="Times New Roman"/>
          <w:sz w:val="24"/>
          <w:szCs w:val="24"/>
        </w:rPr>
        <w:t>Kepercayaan bahwa perusahaan bertahan lama</w:t>
      </w:r>
    </w:p>
    <w:p w:rsidR="00637C36" w:rsidRPr="00637C36" w:rsidRDefault="00637C36" w:rsidP="002622A4">
      <w:pPr>
        <w:pStyle w:val="ListParagraph"/>
        <w:numPr>
          <w:ilvl w:val="0"/>
          <w:numId w:val="16"/>
        </w:numPr>
        <w:spacing w:after="0" w:line="480" w:lineRule="auto"/>
        <w:ind w:left="709" w:hanging="283"/>
        <w:jc w:val="both"/>
        <w:rPr>
          <w:rFonts w:ascii="Times New Roman" w:hAnsi="Times New Roman" w:cs="Times New Roman"/>
          <w:sz w:val="24"/>
          <w:szCs w:val="24"/>
        </w:rPr>
      </w:pPr>
      <w:r w:rsidRPr="00637C36">
        <w:rPr>
          <w:rFonts w:ascii="Times New Roman" w:hAnsi="Times New Roman" w:cs="Times New Roman"/>
          <w:b/>
          <w:sz w:val="24"/>
          <w:szCs w:val="24"/>
        </w:rPr>
        <w:t xml:space="preserve">Variabel Terikat </w:t>
      </w:r>
    </w:p>
    <w:p w:rsidR="00637C36" w:rsidRPr="00637C36" w:rsidRDefault="00637C36" w:rsidP="00637C36">
      <w:pPr>
        <w:pStyle w:val="ListParagraph"/>
        <w:spacing w:after="0" w:line="480" w:lineRule="auto"/>
        <w:ind w:left="709" w:firstLine="425"/>
        <w:jc w:val="both"/>
        <w:rPr>
          <w:rFonts w:ascii="Times New Roman" w:hAnsi="Times New Roman" w:cs="Times New Roman"/>
          <w:sz w:val="24"/>
          <w:szCs w:val="24"/>
        </w:rPr>
      </w:pPr>
      <w:proofErr w:type="gramStart"/>
      <w:r w:rsidRPr="00637C36">
        <w:rPr>
          <w:rFonts w:ascii="Times New Roman" w:hAnsi="Times New Roman" w:cs="Times New Roman"/>
          <w:sz w:val="24"/>
          <w:szCs w:val="24"/>
        </w:rPr>
        <w:t>Variabel terikat adalah variabel yang dipengaruhi, akibat dari adanya variabel bebas.</w:t>
      </w:r>
      <w:proofErr w:type="gramEnd"/>
      <w:r w:rsidRPr="00637C36">
        <w:rPr>
          <w:rFonts w:ascii="Times New Roman" w:hAnsi="Times New Roman" w:cs="Times New Roman"/>
          <w:sz w:val="24"/>
          <w:szCs w:val="24"/>
        </w:rPr>
        <w:t xml:space="preserve"> Variabel terikat yang digunakan dalam penelitian adalah loyalitas konsumen (Y) adalah komitmen yang dipegang kuat untuk membeli atau berlangganan lagi produk atau jasa tertentu di masa depan (Philips Kotler dan Keller</w:t>
      </w:r>
      <w:proofErr w:type="gramStart"/>
      <w:r w:rsidRPr="00637C36">
        <w:rPr>
          <w:rFonts w:ascii="Times New Roman" w:hAnsi="Times New Roman" w:cs="Times New Roman"/>
          <w:sz w:val="24"/>
          <w:szCs w:val="24"/>
        </w:rPr>
        <w:t>,2007</w:t>
      </w:r>
      <w:proofErr w:type="gramEnd"/>
      <w:r w:rsidRPr="00637C36">
        <w:rPr>
          <w:rFonts w:ascii="Times New Roman" w:hAnsi="Times New Roman" w:cs="Times New Roman"/>
          <w:sz w:val="24"/>
          <w:szCs w:val="24"/>
        </w:rPr>
        <w:t>).</w:t>
      </w:r>
    </w:p>
    <w:p w:rsidR="00637C36" w:rsidRPr="00637C36" w:rsidRDefault="00637C36" w:rsidP="00637C36">
      <w:pPr>
        <w:pStyle w:val="ListParagraph"/>
        <w:spacing w:after="0" w:line="480" w:lineRule="auto"/>
        <w:ind w:left="1418" w:hanging="709"/>
        <w:jc w:val="both"/>
        <w:rPr>
          <w:rFonts w:ascii="Times New Roman" w:hAnsi="Times New Roman" w:cs="Times New Roman"/>
          <w:sz w:val="24"/>
          <w:szCs w:val="24"/>
        </w:rPr>
      </w:pPr>
      <w:r w:rsidRPr="00637C36">
        <w:rPr>
          <w:rFonts w:ascii="Times New Roman" w:hAnsi="Times New Roman" w:cs="Times New Roman"/>
          <w:sz w:val="24"/>
          <w:szCs w:val="24"/>
        </w:rPr>
        <w:t>IndikatorLoyalitas Pelangganterdiri dari:</w:t>
      </w:r>
    </w:p>
    <w:p w:rsidR="00637C36" w:rsidRPr="00637C36" w:rsidRDefault="00637C36" w:rsidP="002622A4">
      <w:pPr>
        <w:pStyle w:val="ListParagraph"/>
        <w:numPr>
          <w:ilvl w:val="0"/>
          <w:numId w:val="15"/>
        </w:numPr>
        <w:spacing w:after="0" w:line="480" w:lineRule="auto"/>
        <w:ind w:left="993" w:hanging="284"/>
        <w:rPr>
          <w:rFonts w:ascii="Times New Roman" w:hAnsi="Times New Roman" w:cs="Times New Roman"/>
          <w:sz w:val="24"/>
          <w:szCs w:val="24"/>
        </w:rPr>
      </w:pPr>
      <w:r w:rsidRPr="00637C36">
        <w:rPr>
          <w:rFonts w:ascii="Times New Roman" w:hAnsi="Times New Roman" w:cs="Times New Roman"/>
          <w:sz w:val="24"/>
          <w:szCs w:val="24"/>
        </w:rPr>
        <w:t xml:space="preserve">Mengatakan hal-hal positif tentang toko tersbeut </w:t>
      </w:r>
    </w:p>
    <w:p w:rsidR="00637C36" w:rsidRPr="00637C36" w:rsidRDefault="00637C36" w:rsidP="002622A4">
      <w:pPr>
        <w:pStyle w:val="ListParagraph"/>
        <w:numPr>
          <w:ilvl w:val="0"/>
          <w:numId w:val="15"/>
        </w:numPr>
        <w:spacing w:after="0" w:line="480" w:lineRule="auto"/>
        <w:ind w:left="993" w:hanging="284"/>
        <w:rPr>
          <w:rFonts w:ascii="Times New Roman" w:hAnsi="Times New Roman" w:cs="Times New Roman"/>
          <w:sz w:val="24"/>
          <w:szCs w:val="24"/>
        </w:rPr>
      </w:pPr>
      <w:r w:rsidRPr="00637C36">
        <w:rPr>
          <w:rFonts w:ascii="Times New Roman" w:hAnsi="Times New Roman" w:cs="Times New Roman"/>
          <w:sz w:val="24"/>
          <w:szCs w:val="24"/>
        </w:rPr>
        <w:t>Melakukan pembelian secara berulang</w:t>
      </w:r>
    </w:p>
    <w:p w:rsidR="00637C36" w:rsidRPr="00637C36" w:rsidRDefault="00637C36" w:rsidP="002622A4">
      <w:pPr>
        <w:pStyle w:val="ListParagraph"/>
        <w:numPr>
          <w:ilvl w:val="0"/>
          <w:numId w:val="15"/>
        </w:numPr>
        <w:spacing w:after="0" w:line="480" w:lineRule="auto"/>
        <w:ind w:left="993" w:hanging="284"/>
        <w:rPr>
          <w:rFonts w:ascii="Times New Roman" w:hAnsi="Times New Roman" w:cs="Times New Roman"/>
          <w:sz w:val="24"/>
          <w:szCs w:val="24"/>
        </w:rPr>
      </w:pPr>
      <w:r w:rsidRPr="00637C36">
        <w:rPr>
          <w:rFonts w:ascii="Times New Roman" w:hAnsi="Times New Roman" w:cs="Times New Roman"/>
          <w:sz w:val="24"/>
          <w:szCs w:val="24"/>
        </w:rPr>
        <w:t>Mereferensikan kepada orang lain</w:t>
      </w:r>
    </w:p>
    <w:p w:rsidR="00637C36" w:rsidRPr="00637C36" w:rsidRDefault="00637C36" w:rsidP="002622A4">
      <w:pPr>
        <w:pStyle w:val="ListParagraph"/>
        <w:numPr>
          <w:ilvl w:val="0"/>
          <w:numId w:val="15"/>
        </w:numPr>
        <w:spacing w:after="0" w:line="480" w:lineRule="auto"/>
        <w:ind w:left="993" w:hanging="284"/>
        <w:jc w:val="both"/>
        <w:rPr>
          <w:rFonts w:ascii="Times New Roman" w:hAnsi="Times New Roman" w:cs="Times New Roman"/>
          <w:sz w:val="24"/>
          <w:szCs w:val="24"/>
        </w:rPr>
      </w:pPr>
      <w:r w:rsidRPr="00637C36">
        <w:rPr>
          <w:rFonts w:ascii="Times New Roman" w:hAnsi="Times New Roman" w:cs="Times New Roman"/>
          <w:sz w:val="24"/>
          <w:szCs w:val="24"/>
        </w:rPr>
        <w:t>Menunjukkan kekebalan atau tidak tertarik dengan toko buku lain</w:t>
      </w:r>
    </w:p>
    <w:p w:rsidR="00637C36" w:rsidRPr="00637C36" w:rsidRDefault="00637C36" w:rsidP="002622A4">
      <w:pPr>
        <w:pStyle w:val="Heading3"/>
        <w:numPr>
          <w:ilvl w:val="1"/>
          <w:numId w:val="25"/>
        </w:numPr>
        <w:spacing w:before="0" w:line="480" w:lineRule="auto"/>
        <w:rPr>
          <w:rFonts w:ascii="Times New Roman" w:hAnsi="Times New Roman" w:cs="Times New Roman"/>
          <w:b w:val="0"/>
          <w:color w:val="auto"/>
          <w:sz w:val="24"/>
          <w:szCs w:val="24"/>
        </w:rPr>
      </w:pPr>
      <w:r w:rsidRPr="00637C36">
        <w:rPr>
          <w:rFonts w:ascii="Times New Roman" w:hAnsi="Times New Roman" w:cs="Times New Roman"/>
          <w:color w:val="auto"/>
          <w:sz w:val="24"/>
          <w:szCs w:val="24"/>
        </w:rPr>
        <w:lastRenderedPageBreak/>
        <w:t>Analisis Hasil Penelitian</w:t>
      </w:r>
    </w:p>
    <w:p w:rsidR="00637C36" w:rsidRPr="00637C36" w:rsidRDefault="00637C36" w:rsidP="002622A4">
      <w:pPr>
        <w:pStyle w:val="Heading4"/>
        <w:numPr>
          <w:ilvl w:val="2"/>
          <w:numId w:val="26"/>
        </w:numPr>
        <w:spacing w:before="0" w:line="480" w:lineRule="auto"/>
        <w:rPr>
          <w:rFonts w:ascii="Times New Roman" w:hAnsi="Times New Roman" w:cs="Times New Roman"/>
          <w:b w:val="0"/>
          <w:color w:val="auto"/>
          <w:sz w:val="24"/>
          <w:szCs w:val="24"/>
        </w:rPr>
      </w:pPr>
      <w:r w:rsidRPr="00637C36">
        <w:rPr>
          <w:rFonts w:ascii="Times New Roman" w:hAnsi="Times New Roman" w:cs="Times New Roman"/>
          <w:color w:val="auto"/>
          <w:sz w:val="24"/>
          <w:szCs w:val="24"/>
        </w:rPr>
        <w:t>Analisis Jalur (Path Analysis)</w:t>
      </w:r>
    </w:p>
    <w:p w:rsidR="00637C36" w:rsidRPr="00637C36" w:rsidRDefault="00637C36" w:rsidP="00637C36">
      <w:pPr>
        <w:pStyle w:val="ListParagraph"/>
        <w:spacing w:after="0" w:line="480" w:lineRule="auto"/>
        <w:ind w:left="426" w:firstLine="567"/>
        <w:jc w:val="both"/>
        <w:rPr>
          <w:rFonts w:ascii="Times New Roman" w:hAnsi="Times New Roman" w:cs="Times New Roman"/>
          <w:sz w:val="24"/>
          <w:szCs w:val="24"/>
        </w:rPr>
      </w:pPr>
      <w:proofErr w:type="gramStart"/>
      <w:r w:rsidRPr="00637C36">
        <w:rPr>
          <w:rFonts w:ascii="Times New Roman" w:hAnsi="Times New Roman" w:cs="Times New Roman"/>
          <w:sz w:val="24"/>
          <w:szCs w:val="24"/>
        </w:rPr>
        <w:t>Menurut  Ghozali</w:t>
      </w:r>
      <w:proofErr w:type="gramEnd"/>
      <w:r w:rsidRPr="00637C36">
        <w:rPr>
          <w:rFonts w:ascii="Times New Roman" w:hAnsi="Times New Roman" w:cs="Times New Roman"/>
          <w:sz w:val="24"/>
          <w:szCs w:val="24"/>
        </w:rPr>
        <w:t xml:space="preserve"> (2011), menyatakan bahwa “Untuk menguji pengaruh variabel intervening digunakan metode analisis jalur (</w:t>
      </w:r>
      <w:r w:rsidRPr="00637C36">
        <w:rPr>
          <w:rFonts w:ascii="Times New Roman" w:hAnsi="Times New Roman" w:cs="Times New Roman"/>
          <w:i/>
          <w:sz w:val="24"/>
          <w:szCs w:val="24"/>
        </w:rPr>
        <w:t>Path Analysis</w:t>
      </w:r>
      <w:r w:rsidRPr="00637C36">
        <w:rPr>
          <w:rFonts w:ascii="Times New Roman" w:hAnsi="Times New Roman" w:cs="Times New Roman"/>
          <w:sz w:val="24"/>
          <w:szCs w:val="24"/>
        </w:rPr>
        <w:t xml:space="preserve">). </w:t>
      </w:r>
      <w:proofErr w:type="gramStart"/>
      <w:r w:rsidRPr="00637C36">
        <w:rPr>
          <w:rFonts w:ascii="Times New Roman" w:hAnsi="Times New Roman" w:cs="Times New Roman"/>
          <w:sz w:val="24"/>
          <w:szCs w:val="24"/>
        </w:rPr>
        <w:t>Analisi jalur merupakan perluasan dari analisis regresi linear berganda, atau analisi jalur adalah perluasan analisis regresi untuk menaksir hubungan kualitas antar variabel yang telah ditetapkan sebelumnya berdasarkan teori.”</w:t>
      </w:r>
      <w:proofErr w:type="gramEnd"/>
      <w:r w:rsidRPr="00637C36">
        <w:rPr>
          <w:rFonts w:ascii="Times New Roman" w:hAnsi="Times New Roman" w:cs="Times New Roman"/>
          <w:sz w:val="24"/>
          <w:szCs w:val="24"/>
        </w:rPr>
        <w:t xml:space="preserve"> </w:t>
      </w:r>
      <w:proofErr w:type="gramStart"/>
      <w:r w:rsidRPr="00637C36">
        <w:rPr>
          <w:rFonts w:ascii="Times New Roman" w:hAnsi="Times New Roman" w:cs="Times New Roman"/>
          <w:sz w:val="24"/>
          <w:szCs w:val="24"/>
        </w:rPr>
        <w:t>Ghozali (2011) mengemukakan yang dapat dilakukan oleh analisis jalur adalah menentukan pola hubungan antara tiga atau lebih variabel dan tidak dapat digunakan untuk mengkonfrimasi atau menolak hipotesis kasualitas imajiner.</w:t>
      </w:r>
      <w:proofErr w:type="gramEnd"/>
      <w:r w:rsidRPr="00637C36">
        <w:rPr>
          <w:rFonts w:ascii="Times New Roman" w:hAnsi="Times New Roman" w:cs="Times New Roman"/>
          <w:sz w:val="24"/>
          <w:szCs w:val="24"/>
        </w:rPr>
        <w:t xml:space="preserve"> Penelitian ini </w:t>
      </w:r>
      <w:proofErr w:type="gramStart"/>
      <w:r w:rsidRPr="00637C36">
        <w:rPr>
          <w:rFonts w:ascii="Times New Roman" w:hAnsi="Times New Roman" w:cs="Times New Roman"/>
          <w:sz w:val="24"/>
          <w:szCs w:val="24"/>
        </w:rPr>
        <w:t>akan</w:t>
      </w:r>
      <w:proofErr w:type="gramEnd"/>
      <w:r w:rsidRPr="00637C36">
        <w:rPr>
          <w:rFonts w:ascii="Times New Roman" w:hAnsi="Times New Roman" w:cs="Times New Roman"/>
          <w:sz w:val="24"/>
          <w:szCs w:val="24"/>
        </w:rPr>
        <w:t xml:space="preserve"> menggunakan bantuan dari software SPSS versi 17.  </w:t>
      </w:r>
    </w:p>
    <w:p w:rsidR="00637C36" w:rsidRPr="00637C36" w:rsidRDefault="00637C36" w:rsidP="00637C36">
      <w:pPr>
        <w:pStyle w:val="ListParagraph"/>
        <w:spacing w:after="0" w:line="480" w:lineRule="auto"/>
        <w:ind w:left="426" w:firstLine="567"/>
        <w:jc w:val="both"/>
        <w:rPr>
          <w:rFonts w:ascii="Times New Roman" w:hAnsi="Times New Roman" w:cs="Times New Roman"/>
          <w:sz w:val="24"/>
          <w:szCs w:val="24"/>
        </w:rPr>
      </w:pPr>
      <w:r w:rsidRPr="00637C36">
        <w:rPr>
          <w:rFonts w:ascii="Times New Roman" w:hAnsi="Times New Roman" w:cs="Times New Roman"/>
          <w:sz w:val="24"/>
          <w:szCs w:val="24"/>
        </w:rPr>
        <w:t xml:space="preserve">Hasil dari uji analisis jalur ini juga akan digunakan untuk membandingkan pengaruh mana yang lebih besar antara pengaruh langsung dan pengaruh tidak langsung, serta menarik suatu kesimpulan apakah dengan adanya variabel </w:t>
      </w:r>
      <w:r w:rsidRPr="00637C36">
        <w:rPr>
          <w:rFonts w:ascii="Times New Roman" w:hAnsi="Times New Roman" w:cs="Times New Roman"/>
          <w:i/>
          <w:iCs/>
          <w:sz w:val="24"/>
          <w:szCs w:val="24"/>
        </w:rPr>
        <w:t xml:space="preserve">intervening </w:t>
      </w:r>
      <w:r w:rsidRPr="00637C36">
        <w:rPr>
          <w:rFonts w:ascii="Times New Roman" w:hAnsi="Times New Roman" w:cs="Times New Roman"/>
          <w:sz w:val="24"/>
          <w:szCs w:val="24"/>
        </w:rPr>
        <w:t xml:space="preserve">ini dapat memperkuat atau justru memperlemah pengaruh independen terhadap dependen.Analisis jalur sendiri tidak dapat menentukan hubungan sebab akibat dan juga tidak dapat digunakan sebagai substitusi bagi peneliti untuk melihat hubungan kualitas antar variabel. </w:t>
      </w:r>
      <w:proofErr w:type="gramStart"/>
      <w:r w:rsidRPr="00637C36">
        <w:rPr>
          <w:rFonts w:ascii="Times New Roman" w:hAnsi="Times New Roman" w:cs="Times New Roman"/>
          <w:sz w:val="24"/>
          <w:szCs w:val="24"/>
        </w:rPr>
        <w:t>Hubungan kualitas antar variabel telah dibentuk dengan model berdasarkan landasan teoritis.</w:t>
      </w:r>
      <w:proofErr w:type="gramEnd"/>
      <w:r w:rsidRPr="00637C36">
        <w:rPr>
          <w:rFonts w:ascii="Times New Roman" w:hAnsi="Times New Roman" w:cs="Times New Roman"/>
          <w:sz w:val="24"/>
          <w:szCs w:val="24"/>
        </w:rPr>
        <w:t xml:space="preserve"> </w:t>
      </w:r>
    </w:p>
    <w:p w:rsidR="00637C36" w:rsidRPr="00637C36" w:rsidRDefault="00637C36" w:rsidP="00637C36">
      <w:pPr>
        <w:pStyle w:val="ListParagraph"/>
        <w:spacing w:after="0" w:line="480" w:lineRule="auto"/>
        <w:ind w:left="426" w:firstLine="567"/>
        <w:jc w:val="both"/>
        <w:rPr>
          <w:rFonts w:ascii="Times New Roman" w:hAnsi="Times New Roman" w:cs="Times New Roman"/>
          <w:sz w:val="24"/>
          <w:szCs w:val="24"/>
        </w:rPr>
      </w:pPr>
      <w:proofErr w:type="gramStart"/>
      <w:r w:rsidRPr="00637C36">
        <w:rPr>
          <w:rFonts w:ascii="Times New Roman" w:hAnsi="Times New Roman" w:cs="Times New Roman"/>
          <w:sz w:val="24"/>
          <w:szCs w:val="24"/>
        </w:rPr>
        <w:t>Diagram jalur adalah alat untuk melukiskan secara grafis, struktur hubungan kausalitas antar variabel independen, intervening (</w:t>
      </w:r>
      <w:r w:rsidRPr="00637C36">
        <w:rPr>
          <w:rFonts w:ascii="Times New Roman" w:hAnsi="Times New Roman" w:cs="Times New Roman"/>
          <w:i/>
          <w:iCs/>
          <w:sz w:val="24"/>
          <w:szCs w:val="24"/>
        </w:rPr>
        <w:t>intermediary</w:t>
      </w:r>
      <w:r w:rsidRPr="00637C36">
        <w:rPr>
          <w:rFonts w:ascii="Times New Roman" w:hAnsi="Times New Roman" w:cs="Times New Roman"/>
          <w:sz w:val="24"/>
          <w:szCs w:val="24"/>
        </w:rPr>
        <w:t>) dan dependen.</w:t>
      </w:r>
      <w:proofErr w:type="gramEnd"/>
      <w:r w:rsidRPr="00637C36">
        <w:rPr>
          <w:rFonts w:ascii="Times New Roman" w:hAnsi="Times New Roman" w:cs="Times New Roman"/>
          <w:sz w:val="24"/>
          <w:szCs w:val="24"/>
        </w:rPr>
        <w:t xml:space="preserve"> Untuk mempresentasikan hubungan kausalitas diagram jalur menggunakan simbol anak panah berkepala satu, ini mengindikasikan adanya </w:t>
      </w:r>
      <w:r w:rsidRPr="00637C36">
        <w:rPr>
          <w:rFonts w:ascii="Times New Roman" w:hAnsi="Times New Roman" w:cs="Times New Roman"/>
          <w:sz w:val="24"/>
          <w:szCs w:val="24"/>
        </w:rPr>
        <w:lastRenderedPageBreak/>
        <w:t xml:space="preserve">pengaruh langsung antara variabel eksogen atau intervening dan variabel dependen, anak panah ini juga menghubungkan </w:t>
      </w:r>
      <w:r w:rsidRPr="00637C36">
        <w:rPr>
          <w:rFonts w:ascii="Times New Roman" w:hAnsi="Times New Roman" w:cs="Times New Roman"/>
          <w:i/>
          <w:iCs/>
          <w:sz w:val="24"/>
          <w:szCs w:val="24"/>
        </w:rPr>
        <w:t xml:space="preserve">error </w:t>
      </w:r>
      <w:r w:rsidRPr="00637C36">
        <w:rPr>
          <w:rFonts w:ascii="Times New Roman" w:hAnsi="Times New Roman" w:cs="Times New Roman"/>
          <w:sz w:val="24"/>
          <w:szCs w:val="24"/>
        </w:rPr>
        <w:t xml:space="preserve">dengan variabel dependen. </w:t>
      </w:r>
      <w:proofErr w:type="gramStart"/>
      <w:r w:rsidRPr="00637C36">
        <w:rPr>
          <w:rFonts w:ascii="Times New Roman" w:hAnsi="Times New Roman" w:cs="Times New Roman"/>
          <w:sz w:val="24"/>
          <w:szCs w:val="24"/>
        </w:rPr>
        <w:t>Setiap variabel disimbolkan dalam bentuk kotak.</w:t>
      </w:r>
      <w:proofErr w:type="gramEnd"/>
    </w:p>
    <w:p w:rsidR="00637C36" w:rsidRPr="00637C36" w:rsidRDefault="00432869" w:rsidP="00637C36">
      <w:pPr>
        <w:pStyle w:val="ListParagraph"/>
        <w:spacing w:after="0" w:line="480" w:lineRule="auto"/>
        <w:ind w:left="0" w:firstLine="567"/>
        <w:jc w:val="both"/>
        <w:rPr>
          <w:rFonts w:ascii="Times New Roman" w:hAnsi="Times New Roman" w:cs="Times New Roman"/>
          <w:sz w:val="24"/>
          <w:szCs w:val="24"/>
        </w:rPr>
      </w:pPr>
      <w:r>
        <w:rPr>
          <w:rFonts w:ascii="Times New Roman" w:hAnsi="Times New Roman" w:cs="Times New Roman"/>
          <w:noProof/>
          <w:sz w:val="24"/>
          <w:szCs w:val="24"/>
          <w:lang w:eastAsia="id-ID"/>
        </w:rPr>
        <w:pict>
          <v:group id="Group 33" o:spid="_x0000_s1037" style="position:absolute;left:0;text-align:left;margin-left:.35pt;margin-top:-8.45pt;width:396.05pt;height:123.2pt;z-index:251660288" coordorigin="2275,5396" coordsize="7921,24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">
            <v:rect id="Rectangle 32" o:spid="_x0000_s1038" style="position:absolute;left:8957;top:6586;width:586;height:4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eQi8EA&#10;AADaAAAADwAAAGRycy9kb3ducmV2LnhtbESPwWrDMBBE74X8g9hAb7WcQNvgWAkloaSHXuok98Xa&#10;2ibWykiKLf99VSj0OMzMG6bcR9OLkZzvLCtYZTkI4trqjhsFl/P70waED8gae8ukYCYP+93iocRC&#10;24m/aKxCIxKEfYEK2hCGQkpft2TQZ3YgTt63dQZDkq6R2uGU4KaX6zx/kQY7TgstDnRoqb5Vd6Pg&#10;U8fToX6Ot+qIr+7q7nPA06zU4zK+bUEEiuE//Nf+0ArW8Hsl3QC5+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SHkIvBAAAA2gAAAA8AAAAAAAAAAAAAAAAAmAIAAGRycy9kb3du&#10;cmV2LnhtbFBLBQYAAAAABAAEAPUAAACGAwAAAAA=&#10;" strokecolor="white [3212]">
              <v:textbox>
                <w:txbxContent>
                  <w:p w:rsidR="00462065" w:rsidRDefault="00462065" w:rsidP="00637C36">
                    <w:pPr>
                      <w:jc w:val="center"/>
                    </w:pPr>
                    <w:r>
                      <w:t>e2</w:t>
                    </w:r>
                  </w:p>
                </w:txbxContent>
              </v:textbox>
            </v:rect>
            <v:rect id="Rectangle 31" o:spid="_x0000_s1039" style="position:absolute;left:5943;top:5396;width:586;height:4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8s1EMEA&#10;AADaAAAADwAAAGRycy9kb3ducmV2LnhtbESPQWvCQBSE74L/YXkFb7ppS1VSN0EsxR56Mer9kX1N&#10;gtm3YXfVzb93C4Ueh5n5htmU0fTiRs53lhU8LzIQxLXVHTcKTsfP+RqED8gae8ukYCQPZTGdbDDX&#10;9s4HulWhEQnCPkcFbQhDLqWvWzLoF3YgTt6PdQZDkq6R2uE9wU0vX7JsKQ12nBZaHGjXUn2prkbB&#10;t477Xf0WL9UHrtzZXceA+1Gp2VPcvoMIFMN/+K/9pRW8wu+VdANk8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vLNRDBAAAA2gAAAA8AAAAAAAAAAAAAAAAAmAIAAGRycy9kb3du&#10;cmV2LnhtbFBLBQYAAAAABAAEAPUAAACGAwAAAAA=&#10;" strokecolor="white [3212]">
              <v:textbox>
                <w:txbxContent>
                  <w:p w:rsidR="00462065" w:rsidRDefault="00462065" w:rsidP="00637C36">
                    <w:pPr>
                      <w:jc w:val="center"/>
                    </w:pPr>
                    <w:r>
                      <w:t>e1</w:t>
                    </w:r>
                  </w:p>
                </w:txbxContent>
              </v:textbox>
            </v:rect>
            <v:rect id="Rectangle 27" o:spid="_x0000_s1040" style="position:absolute;left:4234;top:6366;width:586;height:4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KtZMEA&#10;AADaAAAADwAAAGRycy9kb3ducmV2LnhtbESPQWvCQBSE74L/YXkFb7ppaVVSN0EsxR56Mer9kX1N&#10;gtm3YXfVzb93C4Ueh5n5htmU0fTiRs53lhU8LzIQxLXVHTcKTsfP+RqED8gae8ukYCQPZTGdbDDX&#10;9s4HulWhEQnCPkcFbQhDLqWvWzLoF3YgTt6PdQZDkq6R2uE9wU0vX7JsKQ12nBZaHGjXUn2prkbB&#10;t477Xf0WL9UHrtzZXceA+1Gp2VPcvoMIFMN/+K/9pRW8wu+VdANk8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QirWTBAAAA2gAAAA8AAAAAAAAAAAAAAAAAmAIAAGRycy9kb3du&#10;cmV2LnhtbFBLBQYAAAAABAAEAPUAAACGAwAAAAA=&#10;" strokecolor="white [3212]">
              <v:textbox>
                <w:txbxContent>
                  <w:p w:rsidR="00462065" w:rsidRDefault="00462065" w:rsidP="00637C36">
                    <w:pPr>
                      <w:jc w:val="center"/>
                    </w:pPr>
                    <w:r>
                      <w:t>b1</w:t>
                    </w:r>
                  </w:p>
                </w:txbxContent>
              </v:textbox>
            </v:rect>
            <v:rect id="Rectangle 28" o:spid="_x0000_s1041" style="position:absolute;left:5943;top:7391;width:586;height:4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24I/8AA&#10;AADaAAAADwAAAGRycy9kb3ducmV2LnhtbESPQYvCMBSE7wv+h/AEb2uq4K5Uo4gietjLVr0/mmdb&#10;bF5KEjX990ZY2OMwM98wy3U0rXiQ841lBZNxBoK4tLrhSsH5tP+cg/ABWWNrmRT05GG9GnwsMdf2&#10;yb/0KEIlEoR9jgrqELpcSl/WZNCPbUecvKt1BkOSrpLa4TPBTSunWfYlDTacFmrsaFtTeSvuRsGP&#10;jodtOYu3Yoff7uLufcBDr9RoGDcLEIFi+A//tY9awQzeV9INkKsX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24I/8AAAADaAAAADwAAAAAAAAAAAAAAAACYAgAAZHJzL2Rvd25y&#10;ZXYueG1sUEsFBgAAAAAEAAQA9QAAAIUDAAAAAA==&#10;" strokecolor="white [3212]">
              <v:textbox>
                <w:txbxContent>
                  <w:p w:rsidR="00462065" w:rsidRDefault="00462065" w:rsidP="00637C36">
                    <w:pPr>
                      <w:jc w:val="center"/>
                    </w:pPr>
                    <w:r>
                      <w:t>b2</w:t>
                    </w:r>
                  </w:p>
                </w:txbxContent>
              </v:textbox>
            </v:rect>
            <v:rect id="Rectangle 29" o:spid="_x0000_s1042" style="position:absolute;left:7603;top:6400;width:586;height:4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7yWiMAA&#10;AADaAAAADwAAAGRycy9kb3ducmV2LnhtbESPT4vCMBTE7wt+h/AEb2vqgn+oRhFl0cNerHp/NM+2&#10;2LyUJGr67c3Cwh6HmfkNs9pE04onOd9YVjAZZyCIS6sbrhRczt+fCxA+IGtsLZOCnjxs1oOPFeba&#10;vvhEzyJUIkHY56igDqHLpfRlTQb92HbEybtZZzAk6SqpHb4S3LTyK8tm0mDDaaHGjnY1lffiYRT8&#10;6HjYldN4L/Y4d1f36AMeeqVGw7hdgggUw3/4r33UCmbweyXdALl+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7yWiMAAAADaAAAADwAAAAAAAAAAAAAAAACYAgAAZHJzL2Rvd25y&#10;ZXYueG1sUEsFBgAAAAAEAAQA9QAAAIUDAAAAAA==&#10;" strokecolor="white [3212]">
              <v:textbox>
                <w:txbxContent>
                  <w:p w:rsidR="00462065" w:rsidRDefault="00462065" w:rsidP="00637C36">
                    <w:pPr>
                      <w:jc w:val="center"/>
                    </w:pPr>
                    <w:r>
                      <w:t>b3</w:t>
                    </w:r>
                  </w:p>
                </w:txbxContent>
              </v:textbox>
            </v:rect>
            <v:rect id="Rectangle 20" o:spid="_x0000_s1043" style="position:absolute;left:5256;top:5865;width:1911;height:7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5r9cIA&#10;AADaAAAADwAAAGRycy9kb3ducmV2LnhtbESPT4vCMBTE7wt+h/AEb2uqgn+qUWQXFz1qvXh7Ns+2&#10;2ryUJmrXT28EweMwM79hZovGlOJGtSssK+h1IxDEqdUFZwr2yep7DMJ5ZI2lZVLwTw4W89bXDGNt&#10;77yl285nIkDYxagg976KpXRpTgZd11bEwTvZ2qAPss6krvEe4KaU/SgaSoMFh4UcK/rJKb3srkbB&#10;sejv8bFN/iIzWQ38pknO18OvUp12s5yC8NT4T/jdXmsFI3hdCTd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7mv1wgAAANoAAAAPAAAAAAAAAAAAAAAAAJgCAABkcnMvZG93&#10;bnJldi54bWxQSwUGAAAAAAQABAD1AAAAhwMAAAAA&#10;">
              <v:textbox>
                <w:txbxContent>
                  <w:p w:rsidR="00462065" w:rsidRDefault="00462065" w:rsidP="00637C36">
                    <w:pPr>
                      <w:jc w:val="center"/>
                    </w:pPr>
                    <w:r>
                      <w:t>Kepercayaan (Y</w:t>
                    </w:r>
                    <w:r w:rsidRPr="000250F4">
                      <w:rPr>
                        <w:vertAlign w:val="subscript"/>
                      </w:rPr>
                      <w:t>1</w:t>
                    </w:r>
                    <w:r>
                      <w:t>)</w:t>
                    </w:r>
                  </w:p>
                </w:txbxContent>
              </v:textbox>
            </v:rect>
            <v:rect id="Rectangle 22" o:spid="_x0000_s1044" style="position:absolute;left:8305;top:7055;width:1891;height:7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H/h78A&#10;AADaAAAADwAAAGRycy9kb3ducmV2LnhtbERPTYvCMBC9L/gfwgje1lQXFq2mRRQX96j14m1sxrba&#10;TEoTtfrrzUHw+Hjf87QztbhR6yrLCkbDCARxbnXFhYJ9tv6egHAeWWNtmRQ8yEGa9L7mGGt75y3d&#10;dr4QIYRdjApK75tYSpeXZNANbUMcuJNtDfoA20LqFu8h3NRyHEW/0mDFoaHEhpYl5Zfd1Sg4VuM9&#10;PrfZX2Sm6x//32Xn62Gl1KDfLWYgPHX+I367N1pB2BquhBsgk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Acf+HvwAAANoAAAAPAAAAAAAAAAAAAAAAAJgCAABkcnMvZG93bnJl&#10;di54bWxQSwUGAAAAAAQABAD1AAAAhAMAAAAA&#10;">
              <v:textbox>
                <w:txbxContent>
                  <w:p w:rsidR="00462065" w:rsidRDefault="00462065" w:rsidP="00637C36">
                    <w:pPr>
                      <w:jc w:val="center"/>
                    </w:pPr>
                    <w:r>
                      <w:t>Loyaitas Pelanggan (Y</w:t>
                    </w:r>
                    <w:r w:rsidRPr="000250F4">
                      <w:rPr>
                        <w:vertAlign w:val="subscript"/>
                      </w:rPr>
                      <w:t>1</w:t>
                    </w:r>
                    <w:r>
                      <w:t>)</w:t>
                    </w:r>
                  </w:p>
                </w:txbxContent>
              </v:textbox>
            </v:rect>
            <v:rect id="Rectangle 23" o:spid="_x0000_s1045" style="position:absolute;left:2275;top:7055;width:1911;height:7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1aHMEA&#10;AADaAAAADwAAAGRycy9kb3ducmV2LnhtbESPQYvCMBSE74L/ITzBm6a6sGg1iigu7lHrxduzebbV&#10;5qU0Uau/3giCx2FmvmGm88aU4ka1KywrGPQjEMSp1QVnCvbJujcC4TyyxtIyKXiQg/ms3ZpirO2d&#10;t3Tb+UwECLsYFeTeV7GULs3JoOvbijh4J1sb9EHWmdQ13gPclHIYRb/SYMFhIceKljmll93VKDgW&#10;wz0+t8lfZMbrH//fJOfrYaVUt9MsJiA8Nf4b/rQ3WsEY3lfCDZCz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89WhzBAAAA2gAAAA8AAAAAAAAAAAAAAAAAmAIAAGRycy9kb3du&#10;cmV2LnhtbFBLBQYAAAAABAAEAPUAAACGAwAAAAA=&#10;">
              <v:textbox>
                <w:txbxContent>
                  <w:p w:rsidR="00462065" w:rsidRDefault="00462065" w:rsidP="00637C36">
                    <w:pPr>
                      <w:jc w:val="center"/>
                    </w:pPr>
                    <w:r>
                      <w:t>Citra Merek (X)</w:t>
                    </w:r>
                  </w:p>
                </w:txbxContent>
              </v:textbox>
            </v:rect>
            <v:shape id="AutoShape 24" o:spid="_x0000_s1046" type="#_x0000_t32" style="position:absolute;left:4186;top:6217;width:1070;height:107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oQW8IAAADbAAAADwAAAGRycy9kb3ducmV2LnhtbESPQWsCMRCF7wX/QxjBW80qWMrWKFUQ&#10;pBepFfQ4bKa7oZvJskk36793DoXeZnhv3vtmvR19qwbqowtsYDEvQBFXwTquDVy+Ds+voGJCttgG&#10;JgN3irDdTJ7WWNqQ+ZOGc6qVhHAs0UCTUldqHauGPMZ56IhF+w69xyRrX2vbY5Zw3+plUbxoj46l&#10;ocGO9g1VP+dfb8Dlkxu64z7vPq63aDO5+yo4Y2bT8f0NVKIx/Zv/ro9W8IVefpEB9OY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3oQW8IAAADbAAAADwAAAAAAAAAAAAAA&#10;AAChAgAAZHJzL2Rvd25yZXYueG1sUEsFBgAAAAAEAAQA+QAAAJADAAAAAA==&#10;">
              <v:stroke endarrow="block"/>
            </v:shape>
            <v:shape id="AutoShape 25" o:spid="_x0000_s1047" type="#_x0000_t32" style="position:absolute;left:4186;top:7440;width:411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1N4sIAAADbAAAADwAAAGRycy9kb3ducmV2LnhtbERPTWvCQBC9C/0PyxR60016KDW6BhFa&#10;itJDVYLehuw0Cc3Oht2NRn99VxC8zeN9zjwfTCtO5HxjWUE6SUAQl1Y3XCnY7z7G7yB8QNbYWiYF&#10;F/KQL55Gc8y0PfMPnbahEjGEfYYK6hC6TEpf1mTQT2xHHLlf6wyGCF0ltcNzDDetfE2SN2mw4dhQ&#10;Y0ermsq/bW8UHDbTvrgU37Qu0un6iM746+5TqZfnYTkDEWgID/Hd/aXj/BRuv8QD5OI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E1N4sIAAADbAAAADwAAAAAAAAAAAAAA&#10;AAChAgAAZHJzL2Rvd25yZXYueG1sUEsFBgAAAAAEAAQA+QAAAJADAAAAAA==&#10;">
              <v:stroke endarrow="block"/>
            </v:shape>
            <v:shape id="AutoShape 26" o:spid="_x0000_s1048" type="#_x0000_t32" style="position:absolute;left:7167;top:6217;width:1138;height:107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TlcEAAADbAAAADwAAAGRycy9kb3ducmV2LnhtbERPTYvCMBC9C/sfwix401QPotUosrAi&#10;Lh5WpehtaMa22ExKErXur98Igrd5vM+ZLVpTixs5X1lWMOgnIIhzqysuFBz2370xCB+QNdaWScGD&#10;PCzmH50Zptre+Zduu1CIGMI+RQVlCE0qpc9LMuj7tiGO3Nk6gyFCV0jt8B7DTS2HSTKSBiuODSU2&#10;9FVSftldjYLjz+SaPbItbbLBZHNCZ/zffqVU97NdTkEEasNb/HKvdZw/hOcv8QA5/w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An9OVwQAAANsAAAAPAAAAAAAAAAAAAAAA&#10;AKECAABkcnMvZG93bnJldi54bWxQSwUGAAAAAAQABAD5AAAAjwMAAAAA&#10;">
              <v:stroke endarrow="block"/>
            </v:shape>
          </v:group>
        </w:pict>
      </w:r>
    </w:p>
    <w:p w:rsidR="00637C36" w:rsidRPr="00637C36" w:rsidRDefault="00637C36" w:rsidP="00637C36">
      <w:pPr>
        <w:pStyle w:val="ListParagraph"/>
        <w:spacing w:after="0" w:line="480" w:lineRule="auto"/>
        <w:ind w:left="0" w:firstLine="567"/>
        <w:jc w:val="both"/>
        <w:rPr>
          <w:rFonts w:ascii="Times New Roman" w:hAnsi="Times New Roman" w:cs="Times New Roman"/>
          <w:sz w:val="24"/>
          <w:szCs w:val="24"/>
        </w:rPr>
      </w:pPr>
    </w:p>
    <w:p w:rsidR="00637C36" w:rsidRPr="00637C36" w:rsidRDefault="00637C36" w:rsidP="00637C36">
      <w:pPr>
        <w:pStyle w:val="ListParagraph"/>
        <w:spacing w:after="0" w:line="480" w:lineRule="auto"/>
        <w:ind w:left="0" w:firstLine="567"/>
        <w:jc w:val="both"/>
        <w:rPr>
          <w:rFonts w:ascii="Times New Roman" w:hAnsi="Times New Roman" w:cs="Times New Roman"/>
          <w:sz w:val="24"/>
          <w:szCs w:val="24"/>
        </w:rPr>
      </w:pPr>
    </w:p>
    <w:p w:rsidR="00637C36" w:rsidRPr="00637C36" w:rsidRDefault="00637C36" w:rsidP="00637C36">
      <w:pPr>
        <w:pStyle w:val="ListParagraph"/>
        <w:spacing w:after="0" w:line="480" w:lineRule="auto"/>
        <w:ind w:left="0" w:firstLine="567"/>
        <w:jc w:val="both"/>
        <w:rPr>
          <w:rFonts w:ascii="Times New Roman" w:hAnsi="Times New Roman" w:cs="Times New Roman"/>
          <w:sz w:val="24"/>
          <w:szCs w:val="24"/>
        </w:rPr>
      </w:pPr>
    </w:p>
    <w:p w:rsidR="00637C36" w:rsidRPr="00637C36" w:rsidRDefault="00637C36" w:rsidP="00637C36">
      <w:pPr>
        <w:pStyle w:val="ListParagraph"/>
        <w:spacing w:after="0" w:line="480" w:lineRule="auto"/>
        <w:ind w:left="0" w:firstLine="567"/>
        <w:jc w:val="both"/>
        <w:rPr>
          <w:rFonts w:ascii="Times New Roman" w:hAnsi="Times New Roman" w:cs="Times New Roman"/>
          <w:sz w:val="24"/>
          <w:szCs w:val="24"/>
        </w:rPr>
      </w:pPr>
    </w:p>
    <w:p w:rsidR="00637C36" w:rsidRPr="00637C36" w:rsidRDefault="00637C36" w:rsidP="00637C36">
      <w:pPr>
        <w:spacing w:after="0" w:line="480" w:lineRule="auto"/>
        <w:ind w:left="426"/>
        <w:rPr>
          <w:rFonts w:ascii="Times New Roman" w:hAnsi="Times New Roman" w:cs="Times New Roman"/>
          <w:sz w:val="24"/>
          <w:szCs w:val="24"/>
          <w:vertAlign w:val="subscript"/>
        </w:rPr>
      </w:pPr>
      <w:proofErr w:type="gramStart"/>
      <w:r w:rsidRPr="00637C36">
        <w:rPr>
          <w:rFonts w:ascii="Times New Roman" w:hAnsi="Times New Roman" w:cs="Times New Roman"/>
          <w:sz w:val="24"/>
          <w:szCs w:val="24"/>
        </w:rPr>
        <w:t>b1</w:t>
      </w:r>
      <w:proofErr w:type="gramEnd"/>
      <w:r w:rsidRPr="00637C36">
        <w:rPr>
          <w:rFonts w:ascii="Times New Roman" w:hAnsi="Times New Roman" w:cs="Times New Roman"/>
          <w:sz w:val="24"/>
          <w:szCs w:val="24"/>
        </w:rPr>
        <w:t xml:space="preserve"> adalah koefisien jalur untuk pengaruh langsung X terhadap Y</w:t>
      </w:r>
      <w:r w:rsidRPr="00637C36">
        <w:rPr>
          <w:rFonts w:ascii="Times New Roman" w:hAnsi="Times New Roman" w:cs="Times New Roman"/>
          <w:sz w:val="24"/>
          <w:szCs w:val="24"/>
          <w:vertAlign w:val="subscript"/>
        </w:rPr>
        <w:t>1</w:t>
      </w:r>
      <w:r w:rsidRPr="00637C36">
        <w:rPr>
          <w:rFonts w:ascii="Times New Roman" w:hAnsi="Times New Roman" w:cs="Times New Roman"/>
          <w:sz w:val="24"/>
          <w:szCs w:val="24"/>
        </w:rPr>
        <w:t>.</w:t>
      </w:r>
    </w:p>
    <w:p w:rsidR="00637C36" w:rsidRPr="00637C36" w:rsidRDefault="00637C36" w:rsidP="00637C36">
      <w:pPr>
        <w:spacing w:after="0" w:line="480" w:lineRule="auto"/>
        <w:ind w:left="426"/>
        <w:rPr>
          <w:rFonts w:ascii="Times New Roman" w:hAnsi="Times New Roman" w:cs="Times New Roman"/>
          <w:sz w:val="24"/>
          <w:szCs w:val="24"/>
          <w:vertAlign w:val="subscript"/>
        </w:rPr>
      </w:pPr>
      <w:proofErr w:type="gramStart"/>
      <w:r w:rsidRPr="00637C36">
        <w:rPr>
          <w:rFonts w:ascii="Times New Roman" w:hAnsi="Times New Roman" w:cs="Times New Roman"/>
          <w:sz w:val="24"/>
          <w:szCs w:val="24"/>
        </w:rPr>
        <w:t>b2</w:t>
      </w:r>
      <w:proofErr w:type="gramEnd"/>
      <w:r w:rsidRPr="00637C36">
        <w:rPr>
          <w:rFonts w:ascii="Times New Roman" w:hAnsi="Times New Roman" w:cs="Times New Roman"/>
          <w:sz w:val="24"/>
          <w:szCs w:val="24"/>
        </w:rPr>
        <w:t xml:space="preserve"> adalah koefisien jalur untuk pengaruh langsung X terhadap Y</w:t>
      </w:r>
      <w:r w:rsidRPr="00637C36">
        <w:rPr>
          <w:rFonts w:ascii="Times New Roman" w:hAnsi="Times New Roman" w:cs="Times New Roman"/>
          <w:sz w:val="24"/>
          <w:szCs w:val="24"/>
          <w:vertAlign w:val="subscript"/>
        </w:rPr>
        <w:t>2</w:t>
      </w:r>
      <w:r w:rsidRPr="00637C36">
        <w:rPr>
          <w:rFonts w:ascii="Times New Roman" w:hAnsi="Times New Roman" w:cs="Times New Roman"/>
          <w:sz w:val="24"/>
          <w:szCs w:val="24"/>
        </w:rPr>
        <w:t>.</w:t>
      </w:r>
    </w:p>
    <w:p w:rsidR="00637C36" w:rsidRPr="00637C36" w:rsidRDefault="00637C36" w:rsidP="00637C36">
      <w:pPr>
        <w:spacing w:after="0" w:line="480" w:lineRule="auto"/>
        <w:ind w:left="426"/>
        <w:rPr>
          <w:rFonts w:ascii="Times New Roman" w:hAnsi="Times New Roman" w:cs="Times New Roman"/>
          <w:sz w:val="24"/>
          <w:szCs w:val="24"/>
        </w:rPr>
      </w:pPr>
      <w:proofErr w:type="gramStart"/>
      <w:r w:rsidRPr="00637C36">
        <w:rPr>
          <w:rFonts w:ascii="Times New Roman" w:hAnsi="Times New Roman" w:cs="Times New Roman"/>
          <w:sz w:val="24"/>
          <w:szCs w:val="24"/>
        </w:rPr>
        <w:t>b3</w:t>
      </w:r>
      <w:proofErr w:type="gramEnd"/>
      <w:r w:rsidRPr="00637C36">
        <w:rPr>
          <w:rFonts w:ascii="Times New Roman" w:hAnsi="Times New Roman" w:cs="Times New Roman"/>
          <w:sz w:val="24"/>
          <w:szCs w:val="24"/>
        </w:rPr>
        <w:t xml:space="preserve"> adalah koefisien jalur untuk pengaruh langsung Y</w:t>
      </w:r>
      <w:r w:rsidRPr="00637C36">
        <w:rPr>
          <w:rFonts w:ascii="Times New Roman" w:hAnsi="Times New Roman" w:cs="Times New Roman"/>
          <w:sz w:val="24"/>
          <w:szCs w:val="24"/>
          <w:vertAlign w:val="subscript"/>
        </w:rPr>
        <w:t>1</w:t>
      </w:r>
      <w:r w:rsidRPr="00637C36">
        <w:rPr>
          <w:rFonts w:ascii="Times New Roman" w:hAnsi="Times New Roman" w:cs="Times New Roman"/>
          <w:sz w:val="24"/>
          <w:szCs w:val="24"/>
        </w:rPr>
        <w:t xml:space="preserve"> terhadap Y</w:t>
      </w:r>
      <w:r w:rsidRPr="00637C36">
        <w:rPr>
          <w:rFonts w:ascii="Times New Roman" w:hAnsi="Times New Roman" w:cs="Times New Roman"/>
          <w:sz w:val="24"/>
          <w:szCs w:val="24"/>
          <w:vertAlign w:val="subscript"/>
        </w:rPr>
        <w:t>2</w:t>
      </w:r>
      <w:r w:rsidRPr="00637C36">
        <w:rPr>
          <w:rFonts w:ascii="Times New Roman" w:hAnsi="Times New Roman" w:cs="Times New Roman"/>
          <w:sz w:val="24"/>
          <w:szCs w:val="24"/>
        </w:rPr>
        <w:t>.</w:t>
      </w:r>
    </w:p>
    <w:p w:rsidR="00637C36" w:rsidRPr="00637C36" w:rsidRDefault="00637C36" w:rsidP="00637C36">
      <w:pPr>
        <w:pStyle w:val="ListParagraph"/>
        <w:spacing w:after="0" w:line="480" w:lineRule="auto"/>
        <w:ind w:left="426"/>
        <w:jc w:val="both"/>
        <w:rPr>
          <w:rFonts w:ascii="Times New Roman" w:eastAsia="Times New Roman" w:hAnsi="Times New Roman" w:cs="Times New Roman"/>
          <w:sz w:val="24"/>
          <w:szCs w:val="24"/>
        </w:rPr>
      </w:pPr>
      <w:r w:rsidRPr="00637C36">
        <w:rPr>
          <w:rFonts w:ascii="Times New Roman" w:eastAsia="Times New Roman" w:hAnsi="Times New Roman" w:cs="Times New Roman"/>
          <w:sz w:val="24"/>
          <w:szCs w:val="24"/>
        </w:rPr>
        <w:t>Dari hasil tersebut dapat ditulis dengan persamaan:</w:t>
      </w:r>
    </w:p>
    <w:p w:rsidR="00637C36" w:rsidRPr="00637C36" w:rsidRDefault="00637C36" w:rsidP="00637C36">
      <w:pPr>
        <w:pStyle w:val="ListParagraph"/>
        <w:spacing w:after="0" w:line="480" w:lineRule="auto"/>
        <w:ind w:left="426"/>
        <w:jc w:val="both"/>
        <w:rPr>
          <w:rFonts w:ascii="Times New Roman" w:eastAsia="Times New Roman" w:hAnsi="Times New Roman" w:cs="Times New Roman"/>
          <w:sz w:val="24"/>
          <w:szCs w:val="24"/>
        </w:rPr>
      </w:pPr>
      <w:r w:rsidRPr="00637C36">
        <w:rPr>
          <w:rFonts w:ascii="Times New Roman" w:eastAsia="Times New Roman" w:hAnsi="Times New Roman" w:cs="Times New Roman"/>
          <w:sz w:val="24"/>
          <w:szCs w:val="24"/>
        </w:rPr>
        <w:t>Y</w:t>
      </w:r>
      <w:r w:rsidRPr="00637C36">
        <w:rPr>
          <w:rFonts w:ascii="Times New Roman" w:eastAsia="Times New Roman" w:hAnsi="Times New Roman" w:cs="Times New Roman"/>
          <w:sz w:val="24"/>
          <w:szCs w:val="24"/>
          <w:vertAlign w:val="subscript"/>
        </w:rPr>
        <w:t>1</w:t>
      </w:r>
      <w:proofErr w:type="gramStart"/>
      <w:r w:rsidRPr="00637C36">
        <w:rPr>
          <w:rFonts w:ascii="Times New Roman" w:eastAsia="Times New Roman" w:hAnsi="Times New Roman" w:cs="Times New Roman"/>
          <w:sz w:val="24"/>
          <w:szCs w:val="24"/>
          <w:lang w:val="sv-SE"/>
        </w:rPr>
        <w:t xml:space="preserve">=  </w:t>
      </w:r>
      <w:r w:rsidRPr="00637C36">
        <w:rPr>
          <w:rFonts w:ascii="Times New Roman" w:eastAsia="Times New Roman" w:hAnsi="Times New Roman" w:cs="Times New Roman"/>
          <w:i/>
          <w:sz w:val="24"/>
          <w:szCs w:val="24"/>
        </w:rPr>
        <w:t>a</w:t>
      </w:r>
      <w:proofErr w:type="gramEnd"/>
      <w:r w:rsidRPr="00637C36">
        <w:rPr>
          <w:rFonts w:ascii="Times New Roman" w:eastAsia="Times New Roman" w:hAnsi="Times New Roman" w:cs="Times New Roman"/>
          <w:i/>
          <w:sz w:val="24"/>
          <w:szCs w:val="24"/>
        </w:rPr>
        <w:t xml:space="preserve"> </w:t>
      </w:r>
      <w:r w:rsidRPr="00637C36">
        <w:rPr>
          <w:rFonts w:ascii="Times New Roman" w:eastAsia="Times New Roman" w:hAnsi="Times New Roman" w:cs="Times New Roman"/>
          <w:sz w:val="24"/>
          <w:szCs w:val="24"/>
        </w:rPr>
        <w:t>+ b</w:t>
      </w:r>
      <w:r w:rsidRPr="00637C36">
        <w:rPr>
          <w:rFonts w:ascii="Times New Roman" w:eastAsia="Times New Roman" w:hAnsi="Times New Roman" w:cs="Times New Roman"/>
          <w:sz w:val="24"/>
          <w:szCs w:val="24"/>
          <w:vertAlign w:val="subscript"/>
          <w:lang w:val="sv-SE"/>
        </w:rPr>
        <w:t>1</w:t>
      </w:r>
      <w:r w:rsidRPr="00637C36">
        <w:rPr>
          <w:rFonts w:ascii="Times New Roman" w:eastAsia="Times New Roman" w:hAnsi="Times New Roman" w:cs="Times New Roman"/>
          <w:sz w:val="24"/>
          <w:szCs w:val="24"/>
          <w:lang w:val="sv-SE"/>
        </w:rPr>
        <w:t>X + e</w:t>
      </w:r>
      <w:r w:rsidRPr="00637C36">
        <w:rPr>
          <w:rFonts w:ascii="Times New Roman" w:eastAsia="Times New Roman" w:hAnsi="Times New Roman" w:cs="Times New Roman"/>
          <w:sz w:val="24"/>
          <w:szCs w:val="24"/>
        </w:rPr>
        <w:t>1</w:t>
      </w:r>
    </w:p>
    <w:p w:rsidR="00637C36" w:rsidRPr="00637C36" w:rsidRDefault="00637C36" w:rsidP="00637C36">
      <w:pPr>
        <w:pStyle w:val="ListParagraph"/>
        <w:spacing w:after="0" w:line="480" w:lineRule="auto"/>
        <w:ind w:left="426"/>
        <w:jc w:val="both"/>
        <w:rPr>
          <w:rFonts w:ascii="Times New Roman" w:eastAsia="Times New Roman" w:hAnsi="Times New Roman" w:cs="Times New Roman"/>
          <w:sz w:val="24"/>
          <w:szCs w:val="24"/>
        </w:rPr>
      </w:pPr>
      <w:r w:rsidRPr="00637C36">
        <w:rPr>
          <w:rFonts w:ascii="Times New Roman" w:eastAsia="Times New Roman" w:hAnsi="Times New Roman" w:cs="Times New Roman"/>
          <w:sz w:val="24"/>
          <w:szCs w:val="24"/>
        </w:rPr>
        <w:t>Y</w:t>
      </w:r>
      <w:r w:rsidRPr="00637C36">
        <w:rPr>
          <w:rFonts w:ascii="Times New Roman" w:eastAsia="Times New Roman" w:hAnsi="Times New Roman" w:cs="Times New Roman"/>
          <w:sz w:val="24"/>
          <w:szCs w:val="24"/>
          <w:vertAlign w:val="subscript"/>
        </w:rPr>
        <w:t>2</w:t>
      </w:r>
      <w:r w:rsidRPr="00637C36">
        <w:rPr>
          <w:rFonts w:ascii="Times New Roman" w:eastAsia="Times New Roman" w:hAnsi="Times New Roman" w:cs="Times New Roman"/>
          <w:sz w:val="24"/>
          <w:szCs w:val="24"/>
          <w:lang w:val="es-ES"/>
        </w:rPr>
        <w:t xml:space="preserve"> </w:t>
      </w:r>
      <w:proofErr w:type="gramStart"/>
      <w:r w:rsidRPr="00637C36">
        <w:rPr>
          <w:rFonts w:ascii="Times New Roman" w:eastAsia="Times New Roman" w:hAnsi="Times New Roman" w:cs="Times New Roman"/>
          <w:sz w:val="24"/>
          <w:szCs w:val="24"/>
          <w:lang w:val="es-ES"/>
        </w:rPr>
        <w:t xml:space="preserve">=  </w:t>
      </w:r>
      <w:r w:rsidRPr="00637C36">
        <w:rPr>
          <w:rFonts w:ascii="Times New Roman" w:eastAsia="Times New Roman" w:hAnsi="Times New Roman" w:cs="Times New Roman"/>
          <w:i/>
          <w:sz w:val="24"/>
          <w:szCs w:val="24"/>
        </w:rPr>
        <w:t>a</w:t>
      </w:r>
      <w:proofErr w:type="gramEnd"/>
      <w:r w:rsidRPr="00637C36">
        <w:rPr>
          <w:rFonts w:ascii="Times New Roman" w:eastAsia="Times New Roman" w:hAnsi="Times New Roman" w:cs="Times New Roman"/>
          <w:sz w:val="24"/>
          <w:szCs w:val="24"/>
        </w:rPr>
        <w:t xml:space="preserve"> + b</w:t>
      </w:r>
      <w:r w:rsidRPr="00637C36">
        <w:rPr>
          <w:rFonts w:ascii="Times New Roman" w:eastAsia="Times New Roman" w:hAnsi="Times New Roman" w:cs="Times New Roman"/>
          <w:sz w:val="24"/>
          <w:szCs w:val="24"/>
          <w:vertAlign w:val="subscript"/>
        </w:rPr>
        <w:t>2</w:t>
      </w:r>
      <w:r w:rsidRPr="00637C36">
        <w:rPr>
          <w:rFonts w:ascii="Times New Roman" w:eastAsia="Times New Roman" w:hAnsi="Times New Roman" w:cs="Times New Roman"/>
          <w:sz w:val="24"/>
          <w:szCs w:val="24"/>
          <w:lang w:val="sv-SE"/>
        </w:rPr>
        <w:t>X</w:t>
      </w:r>
      <w:r w:rsidRPr="00637C36">
        <w:rPr>
          <w:rFonts w:ascii="Times New Roman" w:eastAsia="Times New Roman" w:hAnsi="Times New Roman" w:cs="Times New Roman"/>
          <w:sz w:val="24"/>
          <w:szCs w:val="24"/>
          <w:vertAlign w:val="subscript"/>
          <w:lang w:val="sv-SE"/>
        </w:rPr>
        <w:t>1</w:t>
      </w:r>
      <w:r w:rsidRPr="00637C36">
        <w:rPr>
          <w:rFonts w:ascii="Times New Roman" w:eastAsia="Times New Roman" w:hAnsi="Times New Roman" w:cs="Times New Roman"/>
          <w:sz w:val="24"/>
          <w:szCs w:val="24"/>
          <w:lang w:val="sv-SE"/>
        </w:rPr>
        <w:t xml:space="preserve"> + </w:t>
      </w:r>
      <w:r w:rsidRPr="00637C36">
        <w:rPr>
          <w:rFonts w:ascii="Times New Roman" w:eastAsia="Times New Roman" w:hAnsi="Times New Roman" w:cs="Times New Roman"/>
          <w:sz w:val="24"/>
          <w:szCs w:val="24"/>
        </w:rPr>
        <w:t>b</w:t>
      </w:r>
      <w:r w:rsidRPr="00637C36">
        <w:rPr>
          <w:rFonts w:ascii="Times New Roman" w:eastAsia="Times New Roman" w:hAnsi="Times New Roman" w:cs="Times New Roman"/>
          <w:sz w:val="24"/>
          <w:szCs w:val="24"/>
          <w:vertAlign w:val="subscript"/>
        </w:rPr>
        <w:t>3</w:t>
      </w:r>
      <w:r w:rsidRPr="00637C36">
        <w:rPr>
          <w:rFonts w:ascii="Times New Roman" w:eastAsia="Times New Roman" w:hAnsi="Times New Roman" w:cs="Times New Roman"/>
          <w:sz w:val="24"/>
          <w:szCs w:val="24"/>
        </w:rPr>
        <w:t>Y</w:t>
      </w:r>
      <w:r w:rsidRPr="00637C36">
        <w:rPr>
          <w:rFonts w:ascii="Times New Roman" w:eastAsia="Times New Roman" w:hAnsi="Times New Roman" w:cs="Times New Roman"/>
          <w:sz w:val="24"/>
          <w:szCs w:val="24"/>
          <w:vertAlign w:val="subscript"/>
        </w:rPr>
        <w:t>1</w:t>
      </w:r>
      <w:r w:rsidRPr="00637C36">
        <w:rPr>
          <w:rFonts w:ascii="Times New Roman" w:eastAsia="Times New Roman" w:hAnsi="Times New Roman" w:cs="Times New Roman"/>
          <w:sz w:val="24"/>
          <w:szCs w:val="24"/>
          <w:lang w:val="sv-SE"/>
        </w:rPr>
        <w:t xml:space="preserve"> + e</w:t>
      </w:r>
      <w:r w:rsidRPr="00637C36">
        <w:rPr>
          <w:rFonts w:ascii="Times New Roman" w:eastAsia="Times New Roman" w:hAnsi="Times New Roman" w:cs="Times New Roman"/>
          <w:sz w:val="24"/>
          <w:szCs w:val="24"/>
        </w:rPr>
        <w:t>2</w:t>
      </w:r>
    </w:p>
    <w:p w:rsidR="00637C36" w:rsidRPr="00637C36" w:rsidRDefault="00637C36" w:rsidP="00637C36">
      <w:pPr>
        <w:tabs>
          <w:tab w:val="left" w:pos="2136"/>
        </w:tabs>
        <w:spacing w:after="0" w:line="480" w:lineRule="auto"/>
        <w:ind w:left="426"/>
        <w:jc w:val="both"/>
        <w:rPr>
          <w:rFonts w:ascii="Times New Roman" w:eastAsia="Times New Roman" w:hAnsi="Times New Roman" w:cs="Times New Roman"/>
          <w:sz w:val="24"/>
          <w:szCs w:val="24"/>
          <w:lang w:val="es-ES"/>
        </w:rPr>
      </w:pPr>
      <w:proofErr w:type="gramStart"/>
      <w:r w:rsidRPr="00637C36">
        <w:rPr>
          <w:rFonts w:ascii="Times New Roman" w:eastAsia="Times New Roman" w:hAnsi="Times New Roman" w:cs="Times New Roman"/>
          <w:sz w:val="24"/>
          <w:szCs w:val="24"/>
          <w:lang w:val="es-ES"/>
        </w:rPr>
        <w:t>Dimana :</w:t>
      </w:r>
      <w:proofErr w:type="gramEnd"/>
    </w:p>
    <w:p w:rsidR="00637C36" w:rsidRPr="00637C36" w:rsidRDefault="00637C36" w:rsidP="00637C36">
      <w:pPr>
        <w:tabs>
          <w:tab w:val="center" w:pos="4320"/>
        </w:tabs>
        <w:spacing w:after="0" w:line="480" w:lineRule="auto"/>
        <w:ind w:left="426"/>
        <w:jc w:val="both"/>
        <w:rPr>
          <w:rFonts w:ascii="Times New Roman" w:hAnsi="Times New Roman" w:cs="Times New Roman"/>
          <w:sz w:val="24"/>
          <w:szCs w:val="24"/>
        </w:rPr>
      </w:pPr>
      <w:proofErr w:type="gramStart"/>
      <w:r w:rsidRPr="00637C36">
        <w:rPr>
          <w:rFonts w:ascii="Times New Roman" w:eastAsia="Times New Roman" w:hAnsi="Times New Roman" w:cs="Times New Roman"/>
          <w:sz w:val="24"/>
          <w:szCs w:val="24"/>
        </w:rPr>
        <w:t>Y</w:t>
      </w:r>
      <w:r w:rsidRPr="00637C36">
        <w:rPr>
          <w:rFonts w:ascii="Times New Roman" w:eastAsia="Times New Roman" w:hAnsi="Times New Roman" w:cs="Times New Roman"/>
          <w:sz w:val="24"/>
          <w:szCs w:val="24"/>
          <w:vertAlign w:val="subscript"/>
        </w:rPr>
        <w:t xml:space="preserve">1 </w:t>
      </w:r>
      <w:r w:rsidRPr="00637C36">
        <w:rPr>
          <w:rFonts w:ascii="Times New Roman" w:eastAsia="Times New Roman" w:hAnsi="Times New Roman" w:cs="Times New Roman"/>
          <w:sz w:val="24"/>
          <w:szCs w:val="24"/>
          <w:lang w:val="es-ES"/>
        </w:rPr>
        <w:t>:</w:t>
      </w:r>
      <w:proofErr w:type="gramEnd"/>
      <w:r w:rsidRPr="00637C36">
        <w:rPr>
          <w:rFonts w:ascii="Times New Roman" w:eastAsia="Times New Roman" w:hAnsi="Times New Roman" w:cs="Times New Roman"/>
          <w:sz w:val="24"/>
          <w:szCs w:val="24"/>
          <w:lang w:val="es-ES"/>
        </w:rPr>
        <w:t xml:space="preserve"> </w:t>
      </w:r>
      <w:r w:rsidRPr="00637C36">
        <w:rPr>
          <w:rFonts w:ascii="Times New Roman" w:eastAsia="Times New Roman" w:hAnsi="Times New Roman" w:cs="Times New Roman"/>
          <w:sz w:val="24"/>
          <w:szCs w:val="24"/>
        </w:rPr>
        <w:t>Kepercayaan</w:t>
      </w:r>
    </w:p>
    <w:p w:rsidR="00637C36" w:rsidRPr="00637C36" w:rsidRDefault="00637C36" w:rsidP="00637C36">
      <w:pPr>
        <w:tabs>
          <w:tab w:val="center" w:pos="4320"/>
        </w:tabs>
        <w:spacing w:after="0" w:line="480" w:lineRule="auto"/>
        <w:ind w:left="426"/>
        <w:jc w:val="both"/>
        <w:rPr>
          <w:rFonts w:ascii="Times New Roman" w:eastAsia="Times New Roman" w:hAnsi="Times New Roman" w:cs="Times New Roman"/>
          <w:i/>
          <w:sz w:val="24"/>
          <w:szCs w:val="24"/>
        </w:rPr>
      </w:pPr>
      <w:r w:rsidRPr="00637C36">
        <w:rPr>
          <w:rFonts w:ascii="Times New Roman" w:eastAsia="Times New Roman" w:hAnsi="Times New Roman" w:cs="Times New Roman"/>
          <w:sz w:val="24"/>
          <w:szCs w:val="24"/>
          <w:lang w:val="es-ES"/>
        </w:rPr>
        <w:t>Y</w:t>
      </w:r>
      <w:r w:rsidRPr="00637C36">
        <w:rPr>
          <w:rFonts w:ascii="Times New Roman" w:eastAsia="Times New Roman" w:hAnsi="Times New Roman" w:cs="Times New Roman"/>
          <w:sz w:val="24"/>
          <w:szCs w:val="24"/>
          <w:vertAlign w:val="subscript"/>
          <w:lang w:val="es-ES"/>
        </w:rPr>
        <w:t>2</w:t>
      </w:r>
      <w:r w:rsidRPr="00637C36">
        <w:rPr>
          <w:rFonts w:ascii="Times New Roman" w:hAnsi="Times New Roman" w:cs="Times New Roman"/>
          <w:sz w:val="24"/>
          <w:szCs w:val="24"/>
        </w:rPr>
        <w:t xml:space="preserve">                </w:t>
      </w:r>
      <w:proofErr w:type="gramStart"/>
      <w:r w:rsidRPr="00637C36">
        <w:rPr>
          <w:rFonts w:ascii="Times New Roman" w:hAnsi="Times New Roman" w:cs="Times New Roman"/>
          <w:sz w:val="24"/>
          <w:szCs w:val="24"/>
        </w:rPr>
        <w:t>:</w:t>
      </w:r>
      <w:r w:rsidRPr="00637C36">
        <w:rPr>
          <w:rFonts w:ascii="Times New Roman" w:eastAsia="Times New Roman" w:hAnsi="Times New Roman" w:cs="Times New Roman"/>
          <w:sz w:val="24"/>
          <w:szCs w:val="24"/>
        </w:rPr>
        <w:t>Loyalitas</w:t>
      </w:r>
      <w:proofErr w:type="gramEnd"/>
      <w:r w:rsidRPr="00637C36">
        <w:rPr>
          <w:rFonts w:ascii="Times New Roman" w:eastAsia="Times New Roman" w:hAnsi="Times New Roman" w:cs="Times New Roman"/>
          <w:sz w:val="24"/>
          <w:szCs w:val="24"/>
        </w:rPr>
        <w:t xml:space="preserve"> pelanggan</w:t>
      </w:r>
    </w:p>
    <w:p w:rsidR="00637C36" w:rsidRPr="00637C36" w:rsidRDefault="00637C36" w:rsidP="00637C36">
      <w:pPr>
        <w:spacing w:after="0" w:line="480" w:lineRule="auto"/>
        <w:ind w:left="426"/>
        <w:jc w:val="both"/>
        <w:rPr>
          <w:rFonts w:ascii="Times New Roman" w:hAnsi="Times New Roman" w:cs="Times New Roman"/>
          <w:sz w:val="24"/>
          <w:szCs w:val="24"/>
        </w:rPr>
      </w:pPr>
      <w:proofErr w:type="gramStart"/>
      <w:r w:rsidRPr="00637C36">
        <w:rPr>
          <w:rFonts w:ascii="Times New Roman" w:hAnsi="Times New Roman" w:cs="Times New Roman"/>
          <w:i/>
          <w:sz w:val="24"/>
          <w:szCs w:val="24"/>
        </w:rPr>
        <w:t>a</w:t>
      </w:r>
      <w:proofErr w:type="gramEnd"/>
      <w:r w:rsidRPr="00637C36">
        <w:rPr>
          <w:rFonts w:ascii="Times New Roman" w:hAnsi="Times New Roman" w:cs="Times New Roman"/>
          <w:sz w:val="24"/>
          <w:szCs w:val="24"/>
          <w:lang w:val="sv-SE"/>
        </w:rPr>
        <w:tab/>
      </w:r>
      <w:r w:rsidRPr="00637C36">
        <w:rPr>
          <w:rFonts w:ascii="Times New Roman" w:hAnsi="Times New Roman" w:cs="Times New Roman"/>
          <w:sz w:val="24"/>
          <w:szCs w:val="24"/>
        </w:rPr>
        <w:tab/>
      </w:r>
      <w:r w:rsidRPr="00637C36">
        <w:rPr>
          <w:rFonts w:ascii="Times New Roman" w:hAnsi="Times New Roman" w:cs="Times New Roman"/>
          <w:sz w:val="24"/>
          <w:szCs w:val="24"/>
          <w:lang w:val="sv-SE"/>
        </w:rPr>
        <w:t>:Konstanta</w:t>
      </w:r>
    </w:p>
    <w:p w:rsidR="00637C36" w:rsidRPr="00637C36" w:rsidRDefault="00637C36" w:rsidP="00637C36">
      <w:pPr>
        <w:spacing w:after="0" w:line="480" w:lineRule="auto"/>
        <w:ind w:left="426"/>
        <w:jc w:val="both"/>
        <w:rPr>
          <w:rFonts w:ascii="Times New Roman" w:eastAsia="Times New Roman" w:hAnsi="Times New Roman" w:cs="Times New Roman"/>
          <w:sz w:val="24"/>
          <w:szCs w:val="24"/>
        </w:rPr>
      </w:pPr>
      <w:r w:rsidRPr="00637C36">
        <w:rPr>
          <w:rFonts w:ascii="Times New Roman" w:hAnsi="Times New Roman" w:cs="Times New Roman"/>
          <w:sz w:val="24"/>
          <w:szCs w:val="24"/>
          <w:lang w:val="sv-SE"/>
        </w:rPr>
        <w:t>b</w:t>
      </w:r>
      <w:r w:rsidRPr="00637C36">
        <w:rPr>
          <w:rFonts w:ascii="Times New Roman" w:hAnsi="Times New Roman" w:cs="Times New Roman"/>
          <w:sz w:val="24"/>
          <w:szCs w:val="24"/>
          <w:vertAlign w:val="subscript"/>
        </w:rPr>
        <w:t>1</w:t>
      </w:r>
      <w:r w:rsidRPr="00637C36">
        <w:rPr>
          <w:rFonts w:ascii="Times New Roman" w:hAnsi="Times New Roman" w:cs="Times New Roman"/>
          <w:sz w:val="24"/>
          <w:szCs w:val="24"/>
        </w:rPr>
        <w:t>, b</w:t>
      </w:r>
      <w:r w:rsidRPr="00637C36">
        <w:rPr>
          <w:rFonts w:ascii="Times New Roman" w:hAnsi="Times New Roman" w:cs="Times New Roman"/>
          <w:sz w:val="24"/>
          <w:szCs w:val="24"/>
          <w:vertAlign w:val="subscript"/>
        </w:rPr>
        <w:t>2</w:t>
      </w:r>
      <w:r w:rsidRPr="00637C36">
        <w:rPr>
          <w:rFonts w:ascii="Times New Roman" w:hAnsi="Times New Roman" w:cs="Times New Roman"/>
          <w:sz w:val="24"/>
          <w:szCs w:val="24"/>
        </w:rPr>
        <w:t>, b</w:t>
      </w:r>
      <w:r w:rsidRPr="00637C36">
        <w:rPr>
          <w:rFonts w:ascii="Times New Roman" w:hAnsi="Times New Roman" w:cs="Times New Roman"/>
          <w:sz w:val="24"/>
          <w:szCs w:val="24"/>
          <w:vertAlign w:val="subscript"/>
        </w:rPr>
        <w:t>3</w:t>
      </w:r>
      <w:r w:rsidRPr="00637C36">
        <w:rPr>
          <w:rFonts w:ascii="Times New Roman" w:hAnsi="Times New Roman" w:cs="Times New Roman"/>
          <w:sz w:val="24"/>
          <w:szCs w:val="24"/>
        </w:rPr>
        <w:t xml:space="preserve">, </w:t>
      </w:r>
      <w:r w:rsidRPr="00637C36">
        <w:rPr>
          <w:rFonts w:ascii="Times New Roman" w:hAnsi="Times New Roman" w:cs="Times New Roman"/>
          <w:sz w:val="24"/>
          <w:szCs w:val="24"/>
          <w:lang w:val="sv-SE"/>
        </w:rPr>
        <w:tab/>
        <w:t xml:space="preserve">:Koefisien </w:t>
      </w:r>
      <w:r w:rsidRPr="00637C36">
        <w:rPr>
          <w:rFonts w:ascii="Times New Roman" w:hAnsi="Times New Roman" w:cs="Times New Roman"/>
          <w:sz w:val="24"/>
          <w:szCs w:val="24"/>
        </w:rPr>
        <w:t>r</w:t>
      </w:r>
      <w:r w:rsidRPr="00637C36">
        <w:rPr>
          <w:rFonts w:ascii="Times New Roman" w:hAnsi="Times New Roman" w:cs="Times New Roman"/>
          <w:sz w:val="24"/>
          <w:szCs w:val="24"/>
          <w:lang w:val="sv-SE"/>
        </w:rPr>
        <w:t xml:space="preserve">egresi </w:t>
      </w:r>
      <w:r w:rsidRPr="00637C36">
        <w:rPr>
          <w:rFonts w:ascii="Times New Roman" w:hAnsi="Times New Roman" w:cs="Times New Roman"/>
          <w:sz w:val="24"/>
          <w:szCs w:val="24"/>
        </w:rPr>
        <w:t>masing-masing variabel</w:t>
      </w:r>
    </w:p>
    <w:p w:rsidR="00637C36" w:rsidRPr="00637C36" w:rsidRDefault="00637C36" w:rsidP="00637C36">
      <w:pPr>
        <w:spacing w:after="0" w:line="480" w:lineRule="auto"/>
        <w:ind w:left="426"/>
        <w:jc w:val="both"/>
        <w:rPr>
          <w:rFonts w:ascii="Times New Roman" w:eastAsia="Times New Roman" w:hAnsi="Times New Roman" w:cs="Times New Roman"/>
          <w:i/>
          <w:sz w:val="24"/>
          <w:szCs w:val="24"/>
        </w:rPr>
      </w:pPr>
      <w:r w:rsidRPr="00637C36">
        <w:rPr>
          <w:rFonts w:ascii="Times New Roman" w:eastAsia="Times New Roman" w:hAnsi="Times New Roman" w:cs="Times New Roman"/>
          <w:sz w:val="24"/>
          <w:szCs w:val="24"/>
          <w:lang w:val="sv-SE"/>
        </w:rPr>
        <w:t>X</w:t>
      </w:r>
      <w:r w:rsidRPr="00637C36">
        <w:rPr>
          <w:rFonts w:ascii="Times New Roman" w:eastAsia="Times New Roman" w:hAnsi="Times New Roman" w:cs="Times New Roman"/>
          <w:sz w:val="24"/>
          <w:szCs w:val="24"/>
          <w:vertAlign w:val="subscript"/>
        </w:rPr>
        <w:tab/>
      </w:r>
      <w:r w:rsidRPr="00637C36">
        <w:rPr>
          <w:rFonts w:ascii="Times New Roman" w:hAnsi="Times New Roman" w:cs="Times New Roman"/>
          <w:sz w:val="24"/>
          <w:szCs w:val="24"/>
        </w:rPr>
        <w:tab/>
      </w:r>
      <w:r w:rsidRPr="00637C36">
        <w:rPr>
          <w:rFonts w:ascii="Times New Roman" w:eastAsia="Times New Roman" w:hAnsi="Times New Roman" w:cs="Times New Roman"/>
          <w:sz w:val="24"/>
          <w:szCs w:val="24"/>
          <w:lang w:val="sv-SE"/>
        </w:rPr>
        <w:t xml:space="preserve">: </w:t>
      </w:r>
      <w:r w:rsidRPr="00637C36">
        <w:rPr>
          <w:rFonts w:ascii="Times New Roman" w:eastAsia="Times New Roman" w:hAnsi="Times New Roman" w:cs="Times New Roman"/>
          <w:sz w:val="24"/>
          <w:szCs w:val="24"/>
        </w:rPr>
        <w:t>Citra merek</w:t>
      </w:r>
    </w:p>
    <w:p w:rsidR="00637C36" w:rsidRPr="00637C36" w:rsidRDefault="00637C36" w:rsidP="00637C36">
      <w:pPr>
        <w:spacing w:after="0" w:line="480" w:lineRule="auto"/>
        <w:ind w:left="426"/>
        <w:jc w:val="both"/>
        <w:rPr>
          <w:rFonts w:ascii="Times New Roman" w:eastAsia="Times New Roman" w:hAnsi="Times New Roman" w:cs="Times New Roman"/>
          <w:i/>
          <w:sz w:val="24"/>
          <w:szCs w:val="24"/>
        </w:rPr>
      </w:pPr>
      <w:proofErr w:type="gramStart"/>
      <w:r w:rsidRPr="00637C36">
        <w:rPr>
          <w:rFonts w:ascii="Times New Roman" w:hAnsi="Times New Roman" w:cs="Times New Roman"/>
          <w:sz w:val="24"/>
          <w:szCs w:val="24"/>
        </w:rPr>
        <w:t>e1</w:t>
      </w:r>
      <w:proofErr w:type="gramEnd"/>
      <w:r w:rsidRPr="00637C36">
        <w:rPr>
          <w:rFonts w:ascii="Times New Roman" w:hAnsi="Times New Roman" w:cs="Times New Roman"/>
          <w:sz w:val="24"/>
          <w:szCs w:val="24"/>
        </w:rPr>
        <w:t xml:space="preserve"> dan e2</w:t>
      </w:r>
      <w:r w:rsidRPr="00637C36">
        <w:rPr>
          <w:rFonts w:ascii="Times New Roman" w:hAnsi="Times New Roman" w:cs="Times New Roman"/>
          <w:sz w:val="24"/>
          <w:szCs w:val="24"/>
        </w:rPr>
        <w:tab/>
      </w:r>
      <w:r w:rsidRPr="00637C36">
        <w:rPr>
          <w:rFonts w:ascii="Times New Roman" w:eastAsia="Times New Roman" w:hAnsi="Times New Roman" w:cs="Times New Roman"/>
          <w:sz w:val="24"/>
          <w:szCs w:val="24"/>
        </w:rPr>
        <w:t xml:space="preserve">: </w:t>
      </w:r>
      <w:r w:rsidRPr="00637C36">
        <w:rPr>
          <w:rFonts w:ascii="Times New Roman" w:eastAsia="Times New Roman" w:hAnsi="Times New Roman" w:cs="Times New Roman"/>
          <w:i/>
          <w:sz w:val="24"/>
          <w:szCs w:val="24"/>
        </w:rPr>
        <w:t>Error term</w:t>
      </w:r>
    </w:p>
    <w:p w:rsidR="00637C36" w:rsidRPr="00637C36" w:rsidRDefault="00637C36" w:rsidP="002622A4">
      <w:pPr>
        <w:pStyle w:val="Heading4"/>
        <w:numPr>
          <w:ilvl w:val="2"/>
          <w:numId w:val="27"/>
        </w:numPr>
        <w:spacing w:before="0" w:line="480" w:lineRule="auto"/>
        <w:rPr>
          <w:rFonts w:ascii="Times New Roman" w:hAnsi="Times New Roman" w:cs="Times New Roman"/>
          <w:b w:val="0"/>
          <w:color w:val="auto"/>
          <w:sz w:val="24"/>
          <w:szCs w:val="24"/>
        </w:rPr>
      </w:pPr>
      <w:r w:rsidRPr="00637C36">
        <w:rPr>
          <w:rFonts w:ascii="Times New Roman" w:hAnsi="Times New Roman" w:cs="Times New Roman"/>
          <w:color w:val="auto"/>
          <w:sz w:val="24"/>
          <w:szCs w:val="24"/>
        </w:rPr>
        <w:t>Uji Normalitas</w:t>
      </w:r>
    </w:p>
    <w:p w:rsidR="00637C36" w:rsidRPr="00637C36" w:rsidRDefault="00637C36" w:rsidP="00637C36">
      <w:pPr>
        <w:pStyle w:val="ListParagraph"/>
        <w:spacing w:after="0" w:line="480" w:lineRule="auto"/>
        <w:ind w:left="426" w:firstLine="567"/>
        <w:jc w:val="both"/>
        <w:rPr>
          <w:rFonts w:ascii="Times New Roman" w:eastAsia="Calibri" w:hAnsi="Times New Roman" w:cs="Times New Roman"/>
          <w:sz w:val="24"/>
          <w:szCs w:val="24"/>
        </w:rPr>
      </w:pPr>
      <w:proofErr w:type="gramStart"/>
      <w:r w:rsidRPr="00637C36">
        <w:rPr>
          <w:rFonts w:ascii="Times New Roman" w:hAnsi="Times New Roman" w:cs="Times New Roman"/>
          <w:sz w:val="24"/>
          <w:szCs w:val="24"/>
        </w:rPr>
        <w:t xml:space="preserve">Uji normalitas bertujuan untuk menguji apakah dalam model regresi, variabel pengganggu atau residual memiliki distribusi normal (Ghozali, </w:t>
      </w:r>
      <w:r w:rsidRPr="00637C36">
        <w:rPr>
          <w:rFonts w:ascii="Times New Roman" w:hAnsi="Times New Roman" w:cs="Times New Roman"/>
          <w:sz w:val="24"/>
          <w:szCs w:val="24"/>
        </w:rPr>
        <w:lastRenderedPageBreak/>
        <w:t>2011).</w:t>
      </w:r>
      <w:proofErr w:type="gramEnd"/>
      <w:r w:rsidRPr="00637C36">
        <w:rPr>
          <w:rFonts w:ascii="Times New Roman" w:hAnsi="Times New Roman" w:cs="Times New Roman"/>
          <w:sz w:val="24"/>
          <w:szCs w:val="24"/>
        </w:rPr>
        <w:t xml:space="preserve"> </w:t>
      </w:r>
      <w:proofErr w:type="gramStart"/>
      <w:r w:rsidRPr="00637C36">
        <w:rPr>
          <w:rFonts w:ascii="Times New Roman" w:hAnsi="Times New Roman" w:cs="Times New Roman"/>
          <w:sz w:val="24"/>
          <w:szCs w:val="24"/>
        </w:rPr>
        <w:t>Model regresi yang baik adalah yang mempunyai distribusi data normal atau mendekati normal.</w:t>
      </w:r>
      <w:proofErr w:type="gramEnd"/>
      <w:r w:rsidRPr="00637C36">
        <w:rPr>
          <w:rFonts w:ascii="Times New Roman" w:hAnsi="Times New Roman" w:cs="Times New Roman"/>
          <w:sz w:val="24"/>
          <w:szCs w:val="24"/>
        </w:rPr>
        <w:t xml:space="preserve"> </w:t>
      </w:r>
      <w:proofErr w:type="gramStart"/>
      <w:r w:rsidRPr="00637C36">
        <w:rPr>
          <w:rFonts w:ascii="Times New Roman" w:eastAsia="Calibri" w:hAnsi="Times New Roman" w:cs="Times New Roman"/>
          <w:sz w:val="24"/>
          <w:szCs w:val="24"/>
        </w:rPr>
        <w:t>Untuk menguji suatu data berdistribusi normal atau tidak, dapat diketahui dengan menggunakan grafik, yaitu grafik normal plot (Ghozali,</w:t>
      </w:r>
      <w:r w:rsidRPr="00637C36">
        <w:rPr>
          <w:rFonts w:ascii="Times New Roman" w:hAnsi="Times New Roman" w:cs="Times New Roman"/>
          <w:sz w:val="24"/>
          <w:szCs w:val="24"/>
        </w:rPr>
        <w:t xml:space="preserve"> 2011</w:t>
      </w:r>
      <w:r w:rsidRPr="00637C36">
        <w:rPr>
          <w:rFonts w:ascii="Times New Roman" w:eastAsia="Calibri" w:hAnsi="Times New Roman" w:cs="Times New Roman"/>
          <w:sz w:val="24"/>
          <w:szCs w:val="24"/>
        </w:rPr>
        <w:t>).</w:t>
      </w:r>
      <w:proofErr w:type="gramEnd"/>
      <w:r w:rsidRPr="00637C36">
        <w:rPr>
          <w:rFonts w:ascii="Times New Roman" w:eastAsia="Calibri" w:hAnsi="Times New Roman" w:cs="Times New Roman"/>
          <w:sz w:val="24"/>
          <w:szCs w:val="24"/>
        </w:rPr>
        <w:t xml:space="preserve"> </w:t>
      </w:r>
      <w:r w:rsidRPr="00637C36">
        <w:rPr>
          <w:rFonts w:ascii="Times New Roman" w:hAnsi="Times New Roman" w:cs="Times New Roman"/>
          <w:sz w:val="24"/>
          <w:szCs w:val="24"/>
        </w:rPr>
        <w:t>Dasar pengambilan keputusan</w:t>
      </w:r>
      <w:r w:rsidRPr="00637C36">
        <w:rPr>
          <w:rFonts w:ascii="Times New Roman" w:eastAsia="Calibri" w:hAnsi="Times New Roman" w:cs="Times New Roman"/>
          <w:sz w:val="24"/>
          <w:szCs w:val="24"/>
        </w:rPr>
        <w:t>:</w:t>
      </w:r>
    </w:p>
    <w:p w:rsidR="00637C36" w:rsidRPr="00637C36" w:rsidRDefault="00637C36" w:rsidP="002622A4">
      <w:pPr>
        <w:pStyle w:val="BodyTextIndent2"/>
        <w:numPr>
          <w:ilvl w:val="1"/>
          <w:numId w:val="23"/>
        </w:numPr>
        <w:tabs>
          <w:tab w:val="clear" w:pos="1440"/>
        </w:tabs>
        <w:spacing w:after="0"/>
        <w:ind w:left="709" w:hanging="283"/>
        <w:jc w:val="both"/>
        <w:rPr>
          <w:rFonts w:ascii="Times New Roman" w:hAnsi="Times New Roman"/>
          <w:sz w:val="24"/>
          <w:szCs w:val="24"/>
        </w:rPr>
      </w:pPr>
      <w:r w:rsidRPr="00637C36">
        <w:rPr>
          <w:rFonts w:ascii="Times New Roman" w:hAnsi="Times New Roman"/>
          <w:sz w:val="24"/>
          <w:szCs w:val="24"/>
        </w:rPr>
        <w:t>Apabila data menyebar disekitar garis diagonal dan mengikuti arah garis diagonal, maka model regresi memenuhi asumsi normalitas.</w:t>
      </w:r>
    </w:p>
    <w:p w:rsidR="00637C36" w:rsidRPr="00637C36" w:rsidRDefault="00637C36" w:rsidP="002622A4">
      <w:pPr>
        <w:pStyle w:val="BodyTextIndent2"/>
        <w:numPr>
          <w:ilvl w:val="1"/>
          <w:numId w:val="23"/>
        </w:numPr>
        <w:tabs>
          <w:tab w:val="clear" w:pos="1440"/>
        </w:tabs>
        <w:spacing w:after="0"/>
        <w:ind w:left="709" w:hanging="283"/>
        <w:jc w:val="both"/>
        <w:rPr>
          <w:rFonts w:ascii="Times New Roman" w:hAnsi="Times New Roman"/>
          <w:sz w:val="24"/>
          <w:szCs w:val="24"/>
          <w:lang w:val="en-US"/>
        </w:rPr>
      </w:pPr>
      <w:r w:rsidRPr="00637C36">
        <w:rPr>
          <w:rFonts w:ascii="Times New Roman" w:hAnsi="Times New Roman"/>
          <w:sz w:val="24"/>
          <w:szCs w:val="24"/>
        </w:rPr>
        <w:t>Apabila data menyebar jauh dari diagonal dan /atau tidak mengikuti arah garis diagonal, maka model regresi tidak memenuhi uji asumsi normalitas.</w:t>
      </w:r>
    </w:p>
    <w:p w:rsidR="00637C36" w:rsidRPr="00637C36" w:rsidRDefault="00637C36" w:rsidP="002622A4">
      <w:pPr>
        <w:pStyle w:val="Heading4"/>
        <w:numPr>
          <w:ilvl w:val="2"/>
          <w:numId w:val="28"/>
        </w:numPr>
        <w:spacing w:before="0" w:line="480" w:lineRule="auto"/>
        <w:rPr>
          <w:rFonts w:ascii="Times New Roman" w:hAnsi="Times New Roman" w:cs="Times New Roman"/>
          <w:b w:val="0"/>
          <w:color w:val="auto"/>
          <w:sz w:val="24"/>
          <w:szCs w:val="24"/>
        </w:rPr>
      </w:pPr>
      <w:r w:rsidRPr="00637C36">
        <w:rPr>
          <w:rFonts w:ascii="Times New Roman" w:hAnsi="Times New Roman" w:cs="Times New Roman"/>
          <w:color w:val="auto"/>
          <w:sz w:val="24"/>
          <w:szCs w:val="24"/>
        </w:rPr>
        <w:t>Uji Asumsi Klasik</w:t>
      </w:r>
    </w:p>
    <w:p w:rsidR="00637C36" w:rsidRPr="00637C36" w:rsidRDefault="00637C36" w:rsidP="00637C36">
      <w:pPr>
        <w:pStyle w:val="ListParagraph"/>
        <w:spacing w:after="0" w:line="480" w:lineRule="auto"/>
        <w:ind w:left="426" w:firstLine="567"/>
        <w:jc w:val="both"/>
        <w:rPr>
          <w:rFonts w:ascii="Times New Roman" w:hAnsi="Times New Roman" w:cs="Times New Roman"/>
          <w:bCs/>
          <w:sz w:val="24"/>
          <w:szCs w:val="24"/>
        </w:rPr>
      </w:pPr>
      <w:proofErr w:type="gramStart"/>
      <w:r w:rsidRPr="00637C36">
        <w:rPr>
          <w:rFonts w:ascii="Times New Roman" w:hAnsi="Times New Roman" w:cs="Times New Roman"/>
          <w:bCs/>
          <w:sz w:val="24"/>
          <w:szCs w:val="24"/>
        </w:rPr>
        <w:t xml:space="preserve">Uji asumsi klasik yang </w:t>
      </w:r>
      <w:r w:rsidRPr="00637C36">
        <w:rPr>
          <w:rFonts w:ascii="Times New Roman" w:eastAsia="Calibri" w:hAnsi="Times New Roman" w:cs="Times New Roman"/>
          <w:sz w:val="24"/>
          <w:szCs w:val="24"/>
        </w:rPr>
        <w:t>digunakan</w:t>
      </w:r>
      <w:r w:rsidRPr="00637C36">
        <w:rPr>
          <w:rFonts w:ascii="Times New Roman" w:hAnsi="Times New Roman" w:cs="Times New Roman"/>
          <w:bCs/>
          <w:sz w:val="24"/>
          <w:szCs w:val="24"/>
        </w:rPr>
        <w:t xml:space="preserve"> dalam penelitian ini adalah uji multikolinieritas, dan uji heteroskedastisitas.</w:t>
      </w:r>
      <w:proofErr w:type="gramEnd"/>
    </w:p>
    <w:p w:rsidR="00637C36" w:rsidRPr="00637C36" w:rsidRDefault="00637C36" w:rsidP="002622A4">
      <w:pPr>
        <w:pStyle w:val="ListParagraph"/>
        <w:numPr>
          <w:ilvl w:val="0"/>
          <w:numId w:val="20"/>
        </w:numPr>
        <w:spacing w:after="0" w:line="480" w:lineRule="auto"/>
        <w:ind w:left="709" w:hanging="283"/>
        <w:jc w:val="both"/>
        <w:rPr>
          <w:rFonts w:ascii="Times New Roman" w:hAnsi="Times New Roman" w:cs="Times New Roman"/>
          <w:b/>
          <w:sz w:val="24"/>
          <w:szCs w:val="24"/>
        </w:rPr>
      </w:pPr>
      <w:r w:rsidRPr="00637C36">
        <w:rPr>
          <w:rFonts w:ascii="Times New Roman" w:hAnsi="Times New Roman" w:cs="Times New Roman"/>
          <w:b/>
          <w:bCs/>
          <w:sz w:val="24"/>
          <w:szCs w:val="24"/>
        </w:rPr>
        <w:t>Uji Multikolinieritas</w:t>
      </w:r>
    </w:p>
    <w:p w:rsidR="00637C36" w:rsidRPr="00637C36" w:rsidRDefault="00637C36" w:rsidP="00637C36">
      <w:pPr>
        <w:pStyle w:val="ListParagraph"/>
        <w:spacing w:after="0" w:line="480" w:lineRule="auto"/>
        <w:ind w:left="709" w:firstLine="567"/>
        <w:jc w:val="both"/>
        <w:rPr>
          <w:rFonts w:ascii="Times New Roman" w:hAnsi="Times New Roman" w:cs="Times New Roman"/>
          <w:b/>
          <w:sz w:val="24"/>
          <w:szCs w:val="24"/>
        </w:rPr>
      </w:pPr>
      <w:proofErr w:type="gramStart"/>
      <w:r w:rsidRPr="00637C36">
        <w:rPr>
          <w:rFonts w:ascii="Times New Roman" w:hAnsi="Times New Roman" w:cs="Times New Roman"/>
          <w:sz w:val="24"/>
          <w:szCs w:val="24"/>
        </w:rPr>
        <w:t>Uji ini dimaksudkan untuk menguji apakah model regresi ditemukan adanya korelasi antara variabel bebas (independen) (Ghozali, 2011).</w:t>
      </w:r>
      <w:proofErr w:type="gramEnd"/>
      <w:r w:rsidRPr="00637C36">
        <w:rPr>
          <w:rFonts w:ascii="Times New Roman" w:hAnsi="Times New Roman" w:cs="Times New Roman"/>
          <w:sz w:val="24"/>
          <w:szCs w:val="24"/>
        </w:rPr>
        <w:t xml:space="preserve"> </w:t>
      </w:r>
      <w:proofErr w:type="gramStart"/>
      <w:r w:rsidRPr="00637C36">
        <w:rPr>
          <w:rFonts w:ascii="Times New Roman" w:hAnsi="Times New Roman" w:cs="Times New Roman"/>
          <w:sz w:val="24"/>
          <w:szCs w:val="24"/>
        </w:rPr>
        <w:t>Model regresi yang baik seharusnya tidak terjadi korelasi diantara variabel bebas.</w:t>
      </w:r>
      <w:proofErr w:type="gramEnd"/>
      <w:r w:rsidRPr="00637C36">
        <w:rPr>
          <w:rFonts w:ascii="Times New Roman" w:hAnsi="Times New Roman" w:cs="Times New Roman"/>
          <w:sz w:val="24"/>
          <w:szCs w:val="24"/>
        </w:rPr>
        <w:t xml:space="preserve"> </w:t>
      </w:r>
      <w:proofErr w:type="gramStart"/>
      <w:r w:rsidRPr="00637C36">
        <w:rPr>
          <w:rFonts w:ascii="Times New Roman" w:hAnsi="Times New Roman" w:cs="Times New Roman"/>
          <w:sz w:val="24"/>
          <w:szCs w:val="24"/>
        </w:rPr>
        <w:t xml:space="preserve">Untuk mendeteksi ada tidaknya multikolinieritas didalam regresi dapat dilihat dari nilai </w:t>
      </w:r>
      <w:r w:rsidRPr="00637C36">
        <w:rPr>
          <w:rFonts w:ascii="Times New Roman" w:hAnsi="Times New Roman" w:cs="Times New Roman"/>
          <w:i/>
          <w:sz w:val="24"/>
          <w:szCs w:val="24"/>
        </w:rPr>
        <w:t>tolerance</w:t>
      </w:r>
      <w:r w:rsidRPr="00637C36">
        <w:rPr>
          <w:rFonts w:ascii="Times New Roman" w:hAnsi="Times New Roman" w:cs="Times New Roman"/>
          <w:sz w:val="24"/>
          <w:szCs w:val="24"/>
        </w:rPr>
        <w:t xml:space="preserve"> dan nilai </w:t>
      </w:r>
      <w:r w:rsidRPr="00637C36">
        <w:rPr>
          <w:rFonts w:ascii="Times New Roman" w:hAnsi="Times New Roman" w:cs="Times New Roman"/>
          <w:i/>
          <w:sz w:val="24"/>
          <w:szCs w:val="24"/>
        </w:rPr>
        <w:t>VarianceInflationFactor</w:t>
      </w:r>
      <w:r w:rsidRPr="00637C36">
        <w:rPr>
          <w:rFonts w:ascii="Times New Roman" w:hAnsi="Times New Roman" w:cs="Times New Roman"/>
          <w:sz w:val="24"/>
          <w:szCs w:val="24"/>
        </w:rPr>
        <w:t xml:space="preserve"> (VIF).</w:t>
      </w:r>
      <w:proofErr w:type="gramEnd"/>
      <w:r w:rsidRPr="00637C36">
        <w:rPr>
          <w:rFonts w:ascii="Times New Roman" w:hAnsi="Times New Roman" w:cs="Times New Roman"/>
          <w:sz w:val="24"/>
          <w:szCs w:val="24"/>
        </w:rPr>
        <w:t xml:space="preserve"> </w:t>
      </w:r>
      <w:proofErr w:type="gramStart"/>
      <w:r w:rsidRPr="00637C36">
        <w:rPr>
          <w:rFonts w:ascii="Times New Roman" w:hAnsi="Times New Roman" w:cs="Times New Roman"/>
          <w:sz w:val="24"/>
          <w:szCs w:val="24"/>
        </w:rPr>
        <w:t>Kedua ukuran ini menunjukan setiap variabel bebas manakah yang dijelaskan oleh variabel bebas lainnya.</w:t>
      </w:r>
      <w:proofErr w:type="gramEnd"/>
      <w:r w:rsidRPr="00637C36">
        <w:rPr>
          <w:rFonts w:ascii="Times New Roman" w:hAnsi="Times New Roman" w:cs="Times New Roman"/>
          <w:sz w:val="24"/>
          <w:szCs w:val="24"/>
        </w:rPr>
        <w:t xml:space="preserve"> </w:t>
      </w:r>
      <w:proofErr w:type="gramStart"/>
      <w:r w:rsidRPr="00637C36">
        <w:rPr>
          <w:rFonts w:ascii="Times New Roman" w:hAnsi="Times New Roman" w:cs="Times New Roman"/>
          <w:i/>
          <w:sz w:val="24"/>
          <w:szCs w:val="24"/>
        </w:rPr>
        <w:t>Tolerance</w:t>
      </w:r>
      <w:r w:rsidRPr="00637C36">
        <w:rPr>
          <w:rFonts w:ascii="Times New Roman" w:hAnsi="Times New Roman" w:cs="Times New Roman"/>
          <w:sz w:val="24"/>
          <w:szCs w:val="24"/>
        </w:rPr>
        <w:t xml:space="preserve"> mengukur variabel bebas yang tidak dapat dijelaskan oleh variabel bebas lainnya.</w:t>
      </w:r>
      <w:proofErr w:type="gramEnd"/>
      <w:r w:rsidRPr="00637C36">
        <w:rPr>
          <w:rFonts w:ascii="Times New Roman" w:hAnsi="Times New Roman" w:cs="Times New Roman"/>
          <w:sz w:val="24"/>
          <w:szCs w:val="24"/>
        </w:rPr>
        <w:t xml:space="preserve"> Jika VIF &lt; 10 dan nilai tolerance &gt; 0</w:t>
      </w:r>
      <w:proofErr w:type="gramStart"/>
      <w:r w:rsidRPr="00637C36">
        <w:rPr>
          <w:rFonts w:ascii="Times New Roman" w:hAnsi="Times New Roman" w:cs="Times New Roman"/>
          <w:sz w:val="24"/>
          <w:szCs w:val="24"/>
        </w:rPr>
        <w:t>,10</w:t>
      </w:r>
      <w:proofErr w:type="gramEnd"/>
      <w:r w:rsidRPr="00637C36">
        <w:rPr>
          <w:rFonts w:ascii="Times New Roman" w:hAnsi="Times New Roman" w:cs="Times New Roman"/>
          <w:sz w:val="24"/>
          <w:szCs w:val="24"/>
        </w:rPr>
        <w:t xml:space="preserve"> maka dapat dikatakan tidak terjadi gejala multikolinieritas (Ghozali, 2011).</w:t>
      </w:r>
    </w:p>
    <w:p w:rsidR="00637C36" w:rsidRPr="00637C36" w:rsidRDefault="00637C36" w:rsidP="002622A4">
      <w:pPr>
        <w:pStyle w:val="ListParagraph"/>
        <w:numPr>
          <w:ilvl w:val="0"/>
          <w:numId w:val="20"/>
        </w:numPr>
        <w:spacing w:after="0" w:line="480" w:lineRule="auto"/>
        <w:ind w:left="709" w:hanging="283"/>
        <w:jc w:val="both"/>
        <w:rPr>
          <w:rFonts w:ascii="Times New Roman" w:hAnsi="Times New Roman" w:cs="Times New Roman"/>
          <w:b/>
          <w:sz w:val="24"/>
          <w:szCs w:val="24"/>
        </w:rPr>
      </w:pPr>
      <w:r w:rsidRPr="00637C36">
        <w:rPr>
          <w:rFonts w:ascii="Times New Roman" w:hAnsi="Times New Roman" w:cs="Times New Roman"/>
          <w:b/>
          <w:sz w:val="24"/>
          <w:szCs w:val="24"/>
        </w:rPr>
        <w:t xml:space="preserve">Uji </w:t>
      </w:r>
      <w:r w:rsidRPr="00637C36">
        <w:rPr>
          <w:rFonts w:ascii="Times New Roman" w:hAnsi="Times New Roman" w:cs="Times New Roman"/>
          <w:b/>
          <w:bCs/>
          <w:sz w:val="24"/>
          <w:szCs w:val="24"/>
        </w:rPr>
        <w:t>Heteroskedastisitas</w:t>
      </w:r>
    </w:p>
    <w:p w:rsidR="00637C36" w:rsidRPr="00637C36" w:rsidRDefault="00637C36" w:rsidP="00637C36">
      <w:pPr>
        <w:pStyle w:val="ListParagraph"/>
        <w:spacing w:after="0" w:line="480" w:lineRule="auto"/>
        <w:ind w:left="709" w:firstLine="567"/>
        <w:jc w:val="both"/>
        <w:rPr>
          <w:rStyle w:val="apple-style-span"/>
          <w:rFonts w:ascii="Times New Roman" w:hAnsi="Times New Roman" w:cs="Times New Roman"/>
          <w:sz w:val="24"/>
          <w:szCs w:val="24"/>
          <w:shd w:val="clear" w:color="auto" w:fill="FFFFFF"/>
        </w:rPr>
      </w:pPr>
      <w:r w:rsidRPr="00637C36">
        <w:rPr>
          <w:rFonts w:ascii="Times New Roman" w:hAnsi="Times New Roman" w:cs="Times New Roman"/>
          <w:sz w:val="24"/>
          <w:szCs w:val="24"/>
        </w:rPr>
        <w:lastRenderedPageBreak/>
        <w:t xml:space="preserve">Uji heteroskedastisitas bertujuan menguji apakah dalam model regresi terjadi </w:t>
      </w:r>
      <w:r w:rsidRPr="00637C36">
        <w:rPr>
          <w:rFonts w:ascii="Times New Roman" w:hAnsi="Times New Roman" w:cs="Times New Roman"/>
          <w:sz w:val="24"/>
          <w:szCs w:val="24"/>
          <w:lang w:val="sv-SE"/>
        </w:rPr>
        <w:t>ketidaksamaan</w:t>
      </w:r>
      <w:r w:rsidRPr="00637C36">
        <w:rPr>
          <w:rFonts w:ascii="Times New Roman" w:hAnsi="Times New Roman" w:cs="Times New Roman"/>
          <w:sz w:val="24"/>
          <w:szCs w:val="24"/>
        </w:rPr>
        <w:t xml:space="preserve"> variance dari residual satu pengamatan ke </w:t>
      </w:r>
      <w:proofErr w:type="gramStart"/>
      <w:r w:rsidRPr="00637C36">
        <w:rPr>
          <w:rFonts w:ascii="Times New Roman" w:hAnsi="Times New Roman" w:cs="Times New Roman"/>
          <w:sz w:val="24"/>
          <w:szCs w:val="24"/>
        </w:rPr>
        <w:t>pengamatan  yang</w:t>
      </w:r>
      <w:proofErr w:type="gramEnd"/>
      <w:r w:rsidRPr="00637C36">
        <w:rPr>
          <w:rFonts w:ascii="Times New Roman" w:hAnsi="Times New Roman" w:cs="Times New Roman"/>
          <w:sz w:val="24"/>
          <w:szCs w:val="24"/>
        </w:rPr>
        <w:t xml:space="preserve"> lain. </w:t>
      </w:r>
      <w:r w:rsidRPr="00637C36">
        <w:rPr>
          <w:rFonts w:ascii="Times New Roman" w:hAnsi="Times New Roman" w:cs="Times New Roman"/>
          <w:sz w:val="24"/>
          <w:szCs w:val="24"/>
          <w:lang w:val="sv-SE"/>
        </w:rPr>
        <w:t>Model regresi yang baik adalah homokedastisitas atau tidak terjadi heteroskedastisitas (</w:t>
      </w:r>
      <w:r w:rsidRPr="00637C36">
        <w:rPr>
          <w:rFonts w:ascii="Times New Roman" w:hAnsi="Times New Roman" w:cs="Times New Roman"/>
          <w:sz w:val="24"/>
          <w:szCs w:val="24"/>
        </w:rPr>
        <w:t>Ghozali</w:t>
      </w:r>
      <w:r w:rsidRPr="00637C36">
        <w:rPr>
          <w:rFonts w:ascii="Times New Roman" w:hAnsi="Times New Roman" w:cs="Times New Roman"/>
          <w:sz w:val="24"/>
          <w:szCs w:val="24"/>
          <w:lang w:val="sv-SE"/>
        </w:rPr>
        <w:t>,2011).</w:t>
      </w:r>
      <w:r w:rsidRPr="00637C36">
        <w:rPr>
          <w:rFonts w:ascii="Times New Roman" w:hAnsi="Times New Roman" w:cs="Times New Roman"/>
          <w:sz w:val="24"/>
          <w:szCs w:val="24"/>
        </w:rPr>
        <w:t xml:space="preserve"> Uji heteroskedastisitas dalam penelitian ini dilakukan dengan </w:t>
      </w:r>
      <w:proofErr w:type="gramStart"/>
      <w:r w:rsidRPr="00637C36">
        <w:rPr>
          <w:rFonts w:ascii="Times New Roman" w:hAnsi="Times New Roman" w:cs="Times New Roman"/>
          <w:sz w:val="24"/>
          <w:szCs w:val="24"/>
        </w:rPr>
        <w:t>cara</w:t>
      </w:r>
      <w:proofErr w:type="gramEnd"/>
      <w:r w:rsidRPr="00637C36">
        <w:rPr>
          <w:rFonts w:ascii="Times New Roman" w:hAnsi="Times New Roman" w:cs="Times New Roman"/>
          <w:sz w:val="24"/>
          <w:szCs w:val="24"/>
        </w:rPr>
        <w:t xml:space="preserve"> melihat grafik plot antara nilai prediksi variabel terikat (dependen) yaitu ZPRED dengan residualnya SRESID. </w:t>
      </w:r>
      <w:proofErr w:type="gramStart"/>
      <w:r w:rsidRPr="00637C36">
        <w:rPr>
          <w:rFonts w:ascii="Times New Roman" w:hAnsi="Times New Roman" w:cs="Times New Roman"/>
          <w:sz w:val="24"/>
          <w:szCs w:val="24"/>
        </w:rPr>
        <w:t>Deteksi ada tidaknya heteroskedatsitas dapat dilakukan dengan melihat ada tidaknya pola tertendu pada grafik scatterplot antara SRESID dan ZPRED.</w:t>
      </w:r>
      <w:proofErr w:type="gramEnd"/>
      <w:r w:rsidRPr="00637C36">
        <w:rPr>
          <w:rFonts w:ascii="Times New Roman" w:hAnsi="Times New Roman" w:cs="Times New Roman"/>
          <w:sz w:val="24"/>
          <w:szCs w:val="24"/>
        </w:rPr>
        <w:t xml:space="preserve"> Dasar analisisya yaitu:</w:t>
      </w:r>
    </w:p>
    <w:p w:rsidR="00637C36" w:rsidRPr="00637C36" w:rsidRDefault="00637C36" w:rsidP="002622A4">
      <w:pPr>
        <w:pStyle w:val="ListParagraph"/>
        <w:numPr>
          <w:ilvl w:val="2"/>
          <w:numId w:val="19"/>
        </w:numPr>
        <w:spacing w:after="0" w:line="480" w:lineRule="auto"/>
        <w:ind w:left="993" w:hanging="284"/>
        <w:jc w:val="both"/>
        <w:rPr>
          <w:rStyle w:val="apple-style-span"/>
          <w:rFonts w:ascii="Times New Roman" w:hAnsi="Times New Roman" w:cs="Times New Roman"/>
          <w:sz w:val="24"/>
          <w:szCs w:val="24"/>
        </w:rPr>
      </w:pPr>
      <w:r w:rsidRPr="00637C36">
        <w:rPr>
          <w:rStyle w:val="apple-style-span"/>
          <w:rFonts w:ascii="Times New Roman" w:hAnsi="Times New Roman" w:cs="Times New Roman"/>
          <w:sz w:val="24"/>
          <w:szCs w:val="24"/>
          <w:shd w:val="clear" w:color="auto" w:fill="FFFFFF"/>
        </w:rPr>
        <w:t>Jika ada pola tertentu, seperti titik-titik yang ada membentuk pola tertentu yang teratur (bergelombang, melebar kemudian menyempit), maka telah terjadi heteroskedastisitas.</w:t>
      </w:r>
    </w:p>
    <w:p w:rsidR="00637C36" w:rsidRPr="00637C36" w:rsidRDefault="00637C36" w:rsidP="002622A4">
      <w:pPr>
        <w:pStyle w:val="ListParagraph"/>
        <w:numPr>
          <w:ilvl w:val="2"/>
          <w:numId w:val="19"/>
        </w:numPr>
        <w:spacing w:after="0" w:line="480" w:lineRule="auto"/>
        <w:ind w:left="993" w:hanging="284"/>
        <w:jc w:val="both"/>
        <w:rPr>
          <w:rStyle w:val="apple-style-span"/>
          <w:rFonts w:ascii="Times New Roman" w:hAnsi="Times New Roman" w:cs="Times New Roman"/>
          <w:sz w:val="24"/>
          <w:szCs w:val="24"/>
        </w:rPr>
      </w:pPr>
      <w:r w:rsidRPr="00637C36">
        <w:rPr>
          <w:rStyle w:val="apple-style-span"/>
          <w:rFonts w:ascii="Times New Roman" w:hAnsi="Times New Roman" w:cs="Times New Roman"/>
          <w:sz w:val="24"/>
          <w:szCs w:val="24"/>
          <w:shd w:val="clear" w:color="auto" w:fill="FFFFFF"/>
        </w:rPr>
        <w:t>Jika tidak ada pola yang jelas, serta titik-titik menyebar di atas dan di bawah agka 0 sumbu Y, maka tidak terjadi heteroskedastisitas.</w:t>
      </w:r>
    </w:p>
    <w:p w:rsidR="00637C36" w:rsidRPr="00637C36" w:rsidRDefault="00637C36" w:rsidP="002622A4">
      <w:pPr>
        <w:pStyle w:val="Heading4"/>
        <w:numPr>
          <w:ilvl w:val="2"/>
          <w:numId w:val="29"/>
        </w:numPr>
        <w:spacing w:before="0" w:line="480" w:lineRule="auto"/>
        <w:rPr>
          <w:rFonts w:ascii="Times New Roman" w:hAnsi="Times New Roman" w:cs="Times New Roman"/>
          <w:b w:val="0"/>
          <w:color w:val="auto"/>
          <w:sz w:val="24"/>
          <w:szCs w:val="24"/>
        </w:rPr>
      </w:pPr>
      <w:r w:rsidRPr="00637C36">
        <w:rPr>
          <w:rFonts w:ascii="Times New Roman" w:hAnsi="Times New Roman" w:cs="Times New Roman"/>
          <w:color w:val="auto"/>
          <w:sz w:val="24"/>
          <w:szCs w:val="24"/>
        </w:rPr>
        <w:t xml:space="preserve">Uji Goodness </w:t>
      </w:r>
      <w:proofErr w:type="gramStart"/>
      <w:r w:rsidRPr="00637C36">
        <w:rPr>
          <w:rFonts w:ascii="Times New Roman" w:hAnsi="Times New Roman" w:cs="Times New Roman"/>
          <w:color w:val="auto"/>
          <w:sz w:val="24"/>
          <w:szCs w:val="24"/>
        </w:rPr>
        <w:t>Of</w:t>
      </w:r>
      <w:proofErr w:type="gramEnd"/>
      <w:r w:rsidRPr="00637C36">
        <w:rPr>
          <w:rFonts w:ascii="Times New Roman" w:hAnsi="Times New Roman" w:cs="Times New Roman"/>
          <w:color w:val="auto"/>
          <w:sz w:val="24"/>
          <w:szCs w:val="24"/>
        </w:rPr>
        <w:t xml:space="preserve"> Fit</w:t>
      </w:r>
    </w:p>
    <w:p w:rsidR="00637C36" w:rsidRPr="00637C36" w:rsidRDefault="00637C36" w:rsidP="00637C36">
      <w:pPr>
        <w:pStyle w:val="ListParagraph"/>
        <w:spacing w:after="0" w:line="480" w:lineRule="auto"/>
        <w:ind w:left="426" w:firstLine="567"/>
        <w:jc w:val="both"/>
        <w:rPr>
          <w:rFonts w:ascii="Times New Roman" w:hAnsi="Times New Roman" w:cs="Times New Roman"/>
          <w:sz w:val="24"/>
          <w:szCs w:val="24"/>
        </w:rPr>
      </w:pPr>
      <w:proofErr w:type="gramStart"/>
      <w:r w:rsidRPr="00637C36">
        <w:rPr>
          <w:rFonts w:ascii="Times New Roman" w:hAnsi="Times New Roman" w:cs="Times New Roman"/>
          <w:sz w:val="24"/>
          <w:szCs w:val="24"/>
        </w:rPr>
        <w:t>Ketepatan fungsi regresi sampel dalam menaksir nilai aktual dapat diukur dari goodness of fitnya.</w:t>
      </w:r>
      <w:proofErr w:type="gramEnd"/>
      <w:r w:rsidRPr="00637C36">
        <w:rPr>
          <w:rFonts w:ascii="Times New Roman" w:hAnsi="Times New Roman" w:cs="Times New Roman"/>
          <w:sz w:val="24"/>
          <w:szCs w:val="24"/>
        </w:rPr>
        <w:t xml:space="preserve"> Dalam penelitian ini, goodness of fit yang digunakan adalah:</w:t>
      </w:r>
    </w:p>
    <w:p w:rsidR="00637C36" w:rsidRPr="00637C36" w:rsidRDefault="00637C36" w:rsidP="002622A4">
      <w:pPr>
        <w:pStyle w:val="ListParagraph"/>
        <w:numPr>
          <w:ilvl w:val="0"/>
          <w:numId w:val="21"/>
        </w:numPr>
        <w:spacing w:after="0" w:line="480" w:lineRule="auto"/>
        <w:ind w:left="709" w:hanging="283"/>
        <w:jc w:val="both"/>
        <w:rPr>
          <w:rFonts w:ascii="Times New Roman" w:hAnsi="Times New Roman" w:cs="Times New Roman"/>
          <w:b/>
          <w:sz w:val="24"/>
          <w:szCs w:val="24"/>
        </w:rPr>
      </w:pPr>
      <w:r w:rsidRPr="00637C36">
        <w:rPr>
          <w:rFonts w:ascii="Times New Roman" w:hAnsi="Times New Roman" w:cs="Times New Roman"/>
          <w:b/>
          <w:sz w:val="24"/>
          <w:szCs w:val="24"/>
        </w:rPr>
        <w:t>Uji Statistik F</w:t>
      </w:r>
    </w:p>
    <w:p w:rsidR="00637C36" w:rsidRPr="00637C36" w:rsidRDefault="00637C36" w:rsidP="00637C36">
      <w:pPr>
        <w:pStyle w:val="ListParagraph"/>
        <w:spacing w:after="0" w:line="480" w:lineRule="auto"/>
        <w:ind w:left="709" w:firstLine="567"/>
        <w:jc w:val="both"/>
        <w:rPr>
          <w:rFonts w:ascii="Times New Roman" w:hAnsi="Times New Roman" w:cs="Times New Roman"/>
          <w:sz w:val="24"/>
          <w:szCs w:val="24"/>
        </w:rPr>
      </w:pPr>
      <w:proofErr w:type="gramStart"/>
      <w:r w:rsidRPr="00637C36">
        <w:rPr>
          <w:rFonts w:ascii="Times New Roman" w:hAnsi="Times New Roman" w:cs="Times New Roman"/>
          <w:sz w:val="24"/>
          <w:szCs w:val="24"/>
        </w:rPr>
        <w:t>Pada dasarnya uji ini digunakan untuk menguji model regresi sebagai alat untuk memprediksi variabel terikat dari variabel bebas.</w:t>
      </w:r>
      <w:proofErr w:type="gramEnd"/>
    </w:p>
    <w:p w:rsidR="00637C36" w:rsidRPr="00637C36" w:rsidRDefault="00637C36" w:rsidP="00637C36">
      <w:pPr>
        <w:pStyle w:val="ListParagraph"/>
        <w:spacing w:after="0" w:line="480" w:lineRule="auto"/>
        <w:ind w:left="284" w:firstLine="425"/>
        <w:jc w:val="both"/>
        <w:rPr>
          <w:rFonts w:ascii="Times New Roman" w:hAnsi="Times New Roman" w:cs="Times New Roman"/>
          <w:sz w:val="24"/>
          <w:szCs w:val="24"/>
        </w:rPr>
      </w:pPr>
      <w:r w:rsidRPr="00637C36">
        <w:rPr>
          <w:rFonts w:ascii="Times New Roman" w:hAnsi="Times New Roman" w:cs="Times New Roman"/>
          <w:sz w:val="24"/>
          <w:szCs w:val="24"/>
        </w:rPr>
        <w:t>Kriteria pengambilan keputusan pada uji statistik F adalah sebagai berikut:</w:t>
      </w:r>
    </w:p>
    <w:p w:rsidR="00637C36" w:rsidRPr="00637C36" w:rsidRDefault="00637C36" w:rsidP="002622A4">
      <w:pPr>
        <w:pStyle w:val="ListParagraph"/>
        <w:numPr>
          <w:ilvl w:val="0"/>
          <w:numId w:val="18"/>
        </w:numPr>
        <w:spacing w:after="0" w:line="480" w:lineRule="auto"/>
        <w:ind w:left="993" w:hanging="284"/>
        <w:jc w:val="both"/>
        <w:rPr>
          <w:rFonts w:ascii="Times New Roman" w:hAnsi="Times New Roman" w:cs="Times New Roman"/>
          <w:sz w:val="24"/>
          <w:szCs w:val="24"/>
        </w:rPr>
      </w:pPr>
      <w:r w:rsidRPr="00637C36">
        <w:rPr>
          <w:rFonts w:ascii="Times New Roman" w:hAnsi="Times New Roman" w:cs="Times New Roman"/>
          <w:sz w:val="24"/>
          <w:szCs w:val="24"/>
        </w:rPr>
        <w:t>Jika nilai p-value &lt; 0</w:t>
      </w:r>
      <w:proofErr w:type="gramStart"/>
      <w:r w:rsidRPr="00637C36">
        <w:rPr>
          <w:rFonts w:ascii="Times New Roman" w:hAnsi="Times New Roman" w:cs="Times New Roman"/>
          <w:sz w:val="24"/>
          <w:szCs w:val="24"/>
        </w:rPr>
        <w:t>,05</w:t>
      </w:r>
      <w:proofErr w:type="gramEnd"/>
      <w:r w:rsidRPr="00637C36">
        <w:rPr>
          <w:rFonts w:ascii="Times New Roman" w:hAnsi="Times New Roman" w:cs="Times New Roman"/>
          <w:sz w:val="24"/>
          <w:szCs w:val="24"/>
        </w:rPr>
        <w:t>; artinya bahwa model regresi signifikan dan dapat digunakan untuk memprediksi variabel terikat.</w:t>
      </w:r>
    </w:p>
    <w:p w:rsidR="00637C36" w:rsidRPr="00637C36" w:rsidRDefault="00637C36" w:rsidP="002622A4">
      <w:pPr>
        <w:pStyle w:val="ListParagraph"/>
        <w:numPr>
          <w:ilvl w:val="0"/>
          <w:numId w:val="18"/>
        </w:numPr>
        <w:spacing w:after="0" w:line="480" w:lineRule="auto"/>
        <w:ind w:left="993" w:hanging="284"/>
        <w:jc w:val="both"/>
        <w:rPr>
          <w:rFonts w:ascii="Times New Roman" w:hAnsi="Times New Roman" w:cs="Times New Roman"/>
          <w:sz w:val="24"/>
          <w:szCs w:val="24"/>
        </w:rPr>
      </w:pPr>
      <w:r w:rsidRPr="00637C36">
        <w:rPr>
          <w:rFonts w:ascii="Times New Roman" w:hAnsi="Times New Roman" w:cs="Times New Roman"/>
          <w:sz w:val="24"/>
          <w:szCs w:val="24"/>
        </w:rPr>
        <w:lastRenderedPageBreak/>
        <w:t>Jika nilai p-value &gt; 0</w:t>
      </w:r>
      <w:proofErr w:type="gramStart"/>
      <w:r w:rsidRPr="00637C36">
        <w:rPr>
          <w:rFonts w:ascii="Times New Roman" w:hAnsi="Times New Roman" w:cs="Times New Roman"/>
          <w:sz w:val="24"/>
          <w:szCs w:val="24"/>
        </w:rPr>
        <w:t>,05</w:t>
      </w:r>
      <w:proofErr w:type="gramEnd"/>
      <w:r w:rsidRPr="00637C36">
        <w:rPr>
          <w:rFonts w:ascii="Times New Roman" w:hAnsi="Times New Roman" w:cs="Times New Roman"/>
          <w:sz w:val="24"/>
          <w:szCs w:val="24"/>
        </w:rPr>
        <w:t>; artinya bahwa model regresi tidak signifikan dan tidak dapat digunakan untuk memprediksi variabel terikat.</w:t>
      </w:r>
    </w:p>
    <w:p w:rsidR="00637C36" w:rsidRPr="00637C36" w:rsidRDefault="00637C36" w:rsidP="002622A4">
      <w:pPr>
        <w:pStyle w:val="ListParagraph"/>
        <w:numPr>
          <w:ilvl w:val="0"/>
          <w:numId w:val="21"/>
        </w:numPr>
        <w:spacing w:after="0" w:line="480" w:lineRule="auto"/>
        <w:ind w:left="709" w:hanging="283"/>
        <w:jc w:val="both"/>
        <w:rPr>
          <w:rFonts w:ascii="Times New Roman" w:hAnsi="Times New Roman" w:cs="Times New Roman"/>
          <w:b/>
          <w:sz w:val="24"/>
          <w:szCs w:val="24"/>
        </w:rPr>
      </w:pPr>
      <w:r w:rsidRPr="00637C36">
        <w:rPr>
          <w:rFonts w:ascii="Times New Roman" w:hAnsi="Times New Roman" w:cs="Times New Roman"/>
          <w:b/>
          <w:sz w:val="24"/>
          <w:szCs w:val="24"/>
        </w:rPr>
        <w:t>Koefisien Determinasi</w:t>
      </w:r>
    </w:p>
    <w:p w:rsidR="00637C36" w:rsidRPr="00637C36" w:rsidRDefault="00637C36" w:rsidP="00637C36">
      <w:pPr>
        <w:pStyle w:val="ListParagraph"/>
        <w:spacing w:after="0" w:line="480" w:lineRule="auto"/>
        <w:ind w:left="709" w:firstLine="567"/>
        <w:jc w:val="both"/>
        <w:rPr>
          <w:rFonts w:ascii="Times New Roman" w:hAnsi="Times New Roman" w:cs="Times New Roman"/>
          <w:sz w:val="24"/>
          <w:szCs w:val="24"/>
        </w:rPr>
      </w:pPr>
      <w:proofErr w:type="gramStart"/>
      <w:r w:rsidRPr="00637C36">
        <w:rPr>
          <w:rFonts w:ascii="Times New Roman" w:hAnsi="Times New Roman" w:cs="Times New Roman"/>
          <w:sz w:val="24"/>
          <w:szCs w:val="24"/>
        </w:rPr>
        <w:t>Koefisien determinasi (R2) pada intinya mengukur seberapa jauh kemampuan model dalam menerangkan variasi variabel dependen.Nilai koefisien determinasi adalah antara nol (0) dan satu (1).</w:t>
      </w:r>
      <w:proofErr w:type="gramEnd"/>
      <w:r w:rsidRPr="00637C36">
        <w:rPr>
          <w:rFonts w:ascii="Times New Roman" w:hAnsi="Times New Roman" w:cs="Times New Roman"/>
          <w:sz w:val="24"/>
          <w:szCs w:val="24"/>
        </w:rPr>
        <w:t xml:space="preserve"> </w:t>
      </w:r>
      <w:proofErr w:type="gramStart"/>
      <w:r w:rsidRPr="00637C36">
        <w:rPr>
          <w:rFonts w:ascii="Times New Roman" w:hAnsi="Times New Roman" w:cs="Times New Roman"/>
          <w:sz w:val="24"/>
          <w:szCs w:val="24"/>
        </w:rPr>
        <w:t>Nilai R</w:t>
      </w:r>
      <w:r w:rsidRPr="00637C36">
        <w:rPr>
          <w:rFonts w:ascii="Times New Roman" w:hAnsi="Times New Roman" w:cs="Times New Roman"/>
          <w:sz w:val="24"/>
          <w:szCs w:val="24"/>
          <w:vertAlign w:val="superscript"/>
        </w:rPr>
        <w:t>2</w:t>
      </w:r>
      <w:r w:rsidRPr="00637C36">
        <w:rPr>
          <w:rFonts w:ascii="Times New Roman" w:hAnsi="Times New Roman" w:cs="Times New Roman"/>
          <w:sz w:val="24"/>
          <w:szCs w:val="24"/>
        </w:rPr>
        <w:t xml:space="preserve"> yang kecil berarti kemampuan variabel-variabel independen (bebas) dalam menjelaskan variasi variabel dependen amat terbatas.</w:t>
      </w:r>
      <w:proofErr w:type="gramEnd"/>
      <w:r w:rsidRPr="00637C36">
        <w:rPr>
          <w:rFonts w:ascii="Times New Roman" w:hAnsi="Times New Roman" w:cs="Times New Roman"/>
          <w:sz w:val="24"/>
          <w:szCs w:val="24"/>
        </w:rPr>
        <w:t xml:space="preserve"> </w:t>
      </w:r>
      <w:proofErr w:type="gramStart"/>
      <w:r w:rsidRPr="00637C36">
        <w:rPr>
          <w:rFonts w:ascii="Times New Roman" w:hAnsi="Times New Roman" w:cs="Times New Roman"/>
          <w:sz w:val="24"/>
          <w:szCs w:val="24"/>
        </w:rPr>
        <w:t>Nilai yang mendekati satu berarti variabel-variabel independen memberikan hampir semua informasi yang dibutuhkan untuk memprediksi variasi variabel dependen (Ghozali, 2011).</w:t>
      </w:r>
      <w:proofErr w:type="gramEnd"/>
      <w:r w:rsidRPr="00637C36">
        <w:rPr>
          <w:rFonts w:ascii="Times New Roman" w:hAnsi="Times New Roman" w:cs="Times New Roman"/>
          <w:sz w:val="24"/>
          <w:szCs w:val="24"/>
        </w:rPr>
        <w:t xml:space="preserve"> </w:t>
      </w:r>
      <w:proofErr w:type="gramStart"/>
      <w:r w:rsidRPr="00637C36">
        <w:rPr>
          <w:rFonts w:ascii="Times New Roman" w:hAnsi="Times New Roman" w:cs="Times New Roman"/>
          <w:sz w:val="24"/>
          <w:szCs w:val="24"/>
        </w:rPr>
        <w:t xml:space="preserve">Banyak peneliti menganjurkan untuk menggunakan nilai </w:t>
      </w:r>
      <w:r w:rsidRPr="00637C36">
        <w:rPr>
          <w:rFonts w:ascii="Times New Roman" w:hAnsi="Times New Roman" w:cs="Times New Roman"/>
          <w:i/>
          <w:sz w:val="24"/>
          <w:szCs w:val="24"/>
        </w:rPr>
        <w:t>Adjusted R</w:t>
      </w:r>
      <w:r w:rsidRPr="00637C36">
        <w:rPr>
          <w:rFonts w:ascii="Times New Roman" w:hAnsi="Times New Roman" w:cs="Times New Roman"/>
          <w:i/>
          <w:sz w:val="24"/>
          <w:szCs w:val="24"/>
          <w:vertAlign w:val="superscript"/>
        </w:rPr>
        <w:t xml:space="preserve">2 </w:t>
      </w:r>
      <w:r w:rsidRPr="00637C36">
        <w:rPr>
          <w:rFonts w:ascii="Times New Roman" w:hAnsi="Times New Roman" w:cs="Times New Roman"/>
          <w:sz w:val="24"/>
          <w:szCs w:val="24"/>
        </w:rPr>
        <w:t>(</w:t>
      </w:r>
      <w:r w:rsidRPr="00637C36">
        <w:rPr>
          <w:rFonts w:ascii="Times New Roman" w:hAnsi="Times New Roman" w:cs="Times New Roman"/>
          <w:i/>
          <w:sz w:val="24"/>
          <w:szCs w:val="24"/>
        </w:rPr>
        <w:t>Adjusted R Square</w:t>
      </w:r>
      <w:r w:rsidRPr="00637C36">
        <w:rPr>
          <w:rFonts w:ascii="Times New Roman" w:hAnsi="Times New Roman" w:cs="Times New Roman"/>
          <w:sz w:val="24"/>
          <w:szCs w:val="24"/>
        </w:rPr>
        <w:t>) pada saat mengevaluasi mana model regresi terbaik.</w:t>
      </w:r>
      <w:proofErr w:type="gramEnd"/>
      <w:r w:rsidRPr="00637C36">
        <w:rPr>
          <w:rFonts w:ascii="Times New Roman" w:hAnsi="Times New Roman" w:cs="Times New Roman"/>
          <w:sz w:val="24"/>
          <w:szCs w:val="24"/>
        </w:rPr>
        <w:t xml:space="preserve"> Tidak seperti R</w:t>
      </w:r>
      <w:r w:rsidRPr="00637C36">
        <w:rPr>
          <w:rFonts w:ascii="Times New Roman" w:hAnsi="Times New Roman" w:cs="Times New Roman"/>
          <w:sz w:val="24"/>
          <w:szCs w:val="24"/>
          <w:vertAlign w:val="superscript"/>
        </w:rPr>
        <w:t>2</w:t>
      </w:r>
      <w:r w:rsidRPr="00637C36">
        <w:rPr>
          <w:rFonts w:ascii="Times New Roman" w:hAnsi="Times New Roman" w:cs="Times New Roman"/>
          <w:sz w:val="24"/>
          <w:szCs w:val="24"/>
        </w:rPr>
        <w:t xml:space="preserve">, nilai </w:t>
      </w:r>
      <w:r w:rsidRPr="00637C36">
        <w:rPr>
          <w:rFonts w:ascii="Times New Roman" w:hAnsi="Times New Roman" w:cs="Times New Roman"/>
          <w:i/>
          <w:sz w:val="24"/>
          <w:szCs w:val="24"/>
        </w:rPr>
        <w:t>Adjusted</w:t>
      </w:r>
      <w:r w:rsidRPr="00637C36">
        <w:rPr>
          <w:rFonts w:ascii="Times New Roman" w:hAnsi="Times New Roman" w:cs="Times New Roman"/>
          <w:sz w:val="24"/>
          <w:szCs w:val="24"/>
        </w:rPr>
        <w:t xml:space="preserve"> R</w:t>
      </w:r>
      <w:r w:rsidRPr="00637C36">
        <w:rPr>
          <w:rFonts w:ascii="Times New Roman" w:hAnsi="Times New Roman" w:cs="Times New Roman"/>
          <w:sz w:val="24"/>
          <w:szCs w:val="24"/>
          <w:vertAlign w:val="superscript"/>
        </w:rPr>
        <w:t>2</w:t>
      </w:r>
      <w:r w:rsidRPr="00637C36">
        <w:rPr>
          <w:rFonts w:ascii="Times New Roman" w:hAnsi="Times New Roman" w:cs="Times New Roman"/>
          <w:sz w:val="24"/>
          <w:szCs w:val="24"/>
        </w:rPr>
        <w:t xml:space="preserve"> dapat naik atau turun apabila satu variabel independen ditambahkan ke dalam model (Ghozali, 2011).</w:t>
      </w:r>
    </w:p>
    <w:p w:rsidR="00637C36" w:rsidRPr="007C2964" w:rsidRDefault="00637C36" w:rsidP="002622A4">
      <w:pPr>
        <w:pStyle w:val="Heading4"/>
        <w:numPr>
          <w:ilvl w:val="2"/>
          <w:numId w:val="30"/>
        </w:numPr>
        <w:spacing w:before="0" w:line="480" w:lineRule="auto"/>
        <w:rPr>
          <w:rFonts w:ascii="Times New Roman" w:hAnsi="Times New Roman" w:cs="Times New Roman"/>
          <w:b w:val="0"/>
          <w:color w:val="auto"/>
          <w:sz w:val="24"/>
          <w:szCs w:val="24"/>
        </w:rPr>
      </w:pPr>
      <w:r w:rsidRPr="007C2964">
        <w:rPr>
          <w:rFonts w:ascii="Times New Roman" w:hAnsi="Times New Roman" w:cs="Times New Roman"/>
          <w:color w:val="auto"/>
          <w:sz w:val="24"/>
          <w:szCs w:val="24"/>
        </w:rPr>
        <w:t>Uji Hipotesis (Uji Statistik t)</w:t>
      </w:r>
    </w:p>
    <w:p w:rsidR="00637C36" w:rsidRPr="00637C36" w:rsidRDefault="00637C36" w:rsidP="00637C36">
      <w:pPr>
        <w:pStyle w:val="ListParagraph"/>
        <w:spacing w:after="0" w:line="480" w:lineRule="auto"/>
        <w:ind w:left="426" w:firstLine="567"/>
        <w:jc w:val="both"/>
        <w:rPr>
          <w:rFonts w:ascii="Times New Roman" w:hAnsi="Times New Roman" w:cs="Times New Roman"/>
          <w:sz w:val="24"/>
          <w:szCs w:val="24"/>
        </w:rPr>
      </w:pPr>
      <w:proofErr w:type="gramStart"/>
      <w:r w:rsidRPr="00637C36">
        <w:rPr>
          <w:rFonts w:ascii="Times New Roman" w:hAnsi="Times New Roman" w:cs="Times New Roman"/>
          <w:sz w:val="24"/>
          <w:szCs w:val="24"/>
        </w:rPr>
        <w:t>Uji hipotesis dalam penelitian ini menggunakan uji statistik t. Pada dasarnya uji ini menunjukkan seberapa jauh pengaruh satu variabel independen secara individual dalam menerangkan variasi variabel independen.</w:t>
      </w:r>
      <w:proofErr w:type="gramEnd"/>
      <w:r w:rsidRPr="00637C36">
        <w:rPr>
          <w:rFonts w:ascii="Times New Roman" w:hAnsi="Times New Roman" w:cs="Times New Roman"/>
          <w:sz w:val="24"/>
          <w:szCs w:val="24"/>
        </w:rPr>
        <w:t xml:space="preserve"> </w:t>
      </w:r>
    </w:p>
    <w:p w:rsidR="00637C36" w:rsidRPr="00637C36" w:rsidRDefault="00637C36" w:rsidP="00637C36">
      <w:pPr>
        <w:autoSpaceDE w:val="0"/>
        <w:autoSpaceDN w:val="0"/>
        <w:adjustRightInd w:val="0"/>
        <w:spacing w:after="0" w:line="480" w:lineRule="auto"/>
        <w:ind w:left="1276" w:hanging="850"/>
        <w:rPr>
          <w:rFonts w:ascii="Times New Roman" w:hAnsi="Times New Roman" w:cs="Times New Roman"/>
          <w:bCs/>
          <w:sz w:val="24"/>
          <w:szCs w:val="24"/>
        </w:rPr>
      </w:pPr>
      <w:r w:rsidRPr="00637C36">
        <w:rPr>
          <w:rFonts w:ascii="Times New Roman" w:hAnsi="Times New Roman" w:cs="Times New Roman"/>
          <w:bCs/>
          <w:sz w:val="24"/>
          <w:szCs w:val="24"/>
        </w:rPr>
        <w:t>Langkah-langkah hipotesis yang digunakan adalah sebagai berikut:</w:t>
      </w:r>
    </w:p>
    <w:p w:rsidR="00637C36" w:rsidRPr="00637C36" w:rsidRDefault="00637C36" w:rsidP="002622A4">
      <w:pPr>
        <w:numPr>
          <w:ilvl w:val="0"/>
          <w:numId w:val="22"/>
        </w:numPr>
        <w:spacing w:after="0" w:line="480" w:lineRule="auto"/>
        <w:ind w:left="709" w:hanging="283"/>
        <w:jc w:val="both"/>
        <w:rPr>
          <w:rFonts w:ascii="Times New Roman" w:hAnsi="Times New Roman" w:cs="Times New Roman"/>
          <w:bCs/>
          <w:sz w:val="24"/>
          <w:szCs w:val="24"/>
        </w:rPr>
      </w:pPr>
      <w:r w:rsidRPr="00637C36">
        <w:rPr>
          <w:rFonts w:ascii="Times New Roman" w:hAnsi="Times New Roman" w:cs="Times New Roman"/>
          <w:bCs/>
          <w:sz w:val="24"/>
          <w:szCs w:val="24"/>
        </w:rPr>
        <w:t>Merumuskan Hipotesis:</w:t>
      </w:r>
    </w:p>
    <w:p w:rsidR="00637C36" w:rsidRPr="00637C36" w:rsidRDefault="00637C36" w:rsidP="00637C36">
      <w:pPr>
        <w:pStyle w:val="ListParagraph"/>
        <w:spacing w:after="0" w:line="480" w:lineRule="auto"/>
        <w:ind w:left="1134" w:hanging="425"/>
        <w:jc w:val="both"/>
        <w:rPr>
          <w:rFonts w:ascii="Times New Roman" w:hAnsi="Times New Roman" w:cs="Times New Roman"/>
          <w:bCs/>
          <w:sz w:val="24"/>
          <w:szCs w:val="24"/>
        </w:rPr>
      </w:pPr>
      <w:proofErr w:type="gramStart"/>
      <w:r w:rsidRPr="00637C36">
        <w:rPr>
          <w:rFonts w:ascii="Times New Roman" w:hAnsi="Times New Roman" w:cs="Times New Roman"/>
          <w:bCs/>
          <w:sz w:val="24"/>
          <w:szCs w:val="24"/>
        </w:rPr>
        <w:t>Ho :</w:t>
      </w:r>
      <w:proofErr w:type="gramEnd"/>
      <w:r w:rsidRPr="00637C36">
        <w:rPr>
          <w:rFonts w:ascii="Times New Roman" w:hAnsi="Times New Roman" w:cs="Times New Roman"/>
          <w:bCs/>
          <w:sz w:val="24"/>
          <w:szCs w:val="24"/>
        </w:rPr>
        <w:t xml:space="preserve"> bi = 0 (Variabel bebas tidak mempunyai pengaruh yang positif dan signifikan terhadap terikat).</w:t>
      </w:r>
    </w:p>
    <w:p w:rsidR="00637C36" w:rsidRPr="00637C36" w:rsidRDefault="00637C36" w:rsidP="00637C36">
      <w:pPr>
        <w:pStyle w:val="ListParagraph"/>
        <w:spacing w:after="0" w:line="480" w:lineRule="auto"/>
        <w:ind w:left="1134" w:hanging="425"/>
        <w:jc w:val="both"/>
        <w:rPr>
          <w:rFonts w:ascii="Times New Roman" w:hAnsi="Times New Roman" w:cs="Times New Roman"/>
          <w:bCs/>
          <w:sz w:val="24"/>
          <w:szCs w:val="24"/>
        </w:rPr>
      </w:pPr>
      <w:proofErr w:type="gramStart"/>
      <w:r w:rsidRPr="00637C36">
        <w:rPr>
          <w:rFonts w:ascii="Times New Roman" w:hAnsi="Times New Roman" w:cs="Times New Roman"/>
          <w:bCs/>
          <w:sz w:val="24"/>
          <w:szCs w:val="24"/>
        </w:rPr>
        <w:lastRenderedPageBreak/>
        <w:t>Ha :</w:t>
      </w:r>
      <w:proofErr w:type="gramEnd"/>
      <w:r w:rsidRPr="00637C36">
        <w:rPr>
          <w:rFonts w:ascii="Times New Roman" w:hAnsi="Times New Roman" w:cs="Times New Roman"/>
          <w:bCs/>
          <w:sz w:val="24"/>
          <w:szCs w:val="24"/>
        </w:rPr>
        <w:t xml:space="preserve"> bi&gt;0 (Variabel bebas mempunyai pengaruh yang positif dan signifikan terhadap terikat).</w:t>
      </w:r>
    </w:p>
    <w:p w:rsidR="00637C36" w:rsidRPr="00637C36" w:rsidRDefault="00637C36" w:rsidP="002622A4">
      <w:pPr>
        <w:numPr>
          <w:ilvl w:val="0"/>
          <w:numId w:val="22"/>
        </w:numPr>
        <w:spacing w:after="0" w:line="480" w:lineRule="auto"/>
        <w:ind w:left="709" w:hanging="283"/>
        <w:jc w:val="both"/>
        <w:rPr>
          <w:rFonts w:ascii="Times New Roman" w:hAnsi="Times New Roman" w:cs="Times New Roman"/>
          <w:bCs/>
          <w:sz w:val="24"/>
          <w:szCs w:val="24"/>
        </w:rPr>
      </w:pPr>
      <w:r w:rsidRPr="00637C36">
        <w:rPr>
          <w:rFonts w:ascii="Times New Roman" w:hAnsi="Times New Roman" w:cs="Times New Roman"/>
          <w:bCs/>
          <w:sz w:val="24"/>
          <w:szCs w:val="24"/>
        </w:rPr>
        <w:t>Pengambilan Kesimpulan</w:t>
      </w:r>
    </w:p>
    <w:p w:rsidR="00637C36" w:rsidRPr="00637C36" w:rsidRDefault="00637C36" w:rsidP="002622A4">
      <w:pPr>
        <w:numPr>
          <w:ilvl w:val="0"/>
          <w:numId w:val="24"/>
        </w:numPr>
        <w:spacing w:after="0" w:line="480" w:lineRule="auto"/>
        <w:ind w:left="993" w:hanging="284"/>
        <w:jc w:val="both"/>
        <w:rPr>
          <w:rFonts w:ascii="Times New Roman" w:hAnsi="Times New Roman" w:cs="Times New Roman"/>
          <w:b/>
          <w:sz w:val="24"/>
          <w:szCs w:val="24"/>
        </w:rPr>
      </w:pPr>
      <w:r w:rsidRPr="00637C36">
        <w:rPr>
          <w:rFonts w:ascii="Times New Roman" w:hAnsi="Times New Roman" w:cs="Times New Roman"/>
          <w:bCs/>
          <w:sz w:val="24"/>
          <w:szCs w:val="24"/>
        </w:rPr>
        <w:t>Jika nilai t hitung &gt; t tabel, dan signifikansi &lt; 0</w:t>
      </w:r>
      <w:proofErr w:type="gramStart"/>
      <w:r w:rsidRPr="00637C36">
        <w:rPr>
          <w:rFonts w:ascii="Times New Roman" w:hAnsi="Times New Roman" w:cs="Times New Roman"/>
          <w:bCs/>
          <w:sz w:val="24"/>
          <w:szCs w:val="24"/>
        </w:rPr>
        <w:t>,05</w:t>
      </w:r>
      <w:proofErr w:type="gramEnd"/>
      <w:r w:rsidRPr="00637C36">
        <w:rPr>
          <w:rFonts w:ascii="Times New Roman" w:hAnsi="Times New Roman" w:cs="Times New Roman"/>
          <w:bCs/>
          <w:sz w:val="24"/>
          <w:szCs w:val="24"/>
        </w:rPr>
        <w:t>, maka Hipotesis nol (Ho) ditolak, dan Hipotesis alternatif (Ha) diterima. Artinya ada pengaruh yang positif dan signifikan antara variabel bebas terhadap variabel terikat.</w:t>
      </w:r>
    </w:p>
    <w:p w:rsidR="00637C36" w:rsidRPr="007C2964" w:rsidRDefault="00637C36" w:rsidP="002622A4">
      <w:pPr>
        <w:numPr>
          <w:ilvl w:val="0"/>
          <w:numId w:val="24"/>
        </w:numPr>
        <w:spacing w:after="0" w:line="480" w:lineRule="auto"/>
        <w:ind w:left="993" w:hanging="284"/>
        <w:jc w:val="both"/>
        <w:rPr>
          <w:rFonts w:ascii="Times New Roman" w:hAnsi="Times New Roman" w:cs="Times New Roman"/>
          <w:sz w:val="24"/>
          <w:szCs w:val="24"/>
        </w:rPr>
      </w:pPr>
      <w:r w:rsidRPr="00637C36">
        <w:rPr>
          <w:rFonts w:ascii="Times New Roman" w:hAnsi="Times New Roman" w:cs="Times New Roman"/>
          <w:bCs/>
          <w:sz w:val="24"/>
          <w:szCs w:val="24"/>
        </w:rPr>
        <w:t>Jika nilai t hitung &lt; t tabel, dan signifikansi &gt; 0</w:t>
      </w:r>
      <w:proofErr w:type="gramStart"/>
      <w:r w:rsidRPr="00637C36">
        <w:rPr>
          <w:rFonts w:ascii="Times New Roman" w:hAnsi="Times New Roman" w:cs="Times New Roman"/>
          <w:bCs/>
          <w:sz w:val="24"/>
          <w:szCs w:val="24"/>
        </w:rPr>
        <w:t>,05</w:t>
      </w:r>
      <w:proofErr w:type="gramEnd"/>
      <w:r w:rsidRPr="00637C36">
        <w:rPr>
          <w:rFonts w:ascii="Times New Roman" w:hAnsi="Times New Roman" w:cs="Times New Roman"/>
          <w:bCs/>
          <w:sz w:val="24"/>
          <w:szCs w:val="24"/>
        </w:rPr>
        <w:t>, maka Hipotesis nol (Ho) diterima, dan Hipotesis alternatif (Ha) ditolak. Artinya tidak ada pengaruh yang positif dan signifikan antara variabel bebas terhadap variabel terikat.</w:t>
      </w:r>
    </w:p>
    <w:p w:rsidR="006C4306" w:rsidRPr="003E2577" w:rsidRDefault="006C4306" w:rsidP="003E2577">
      <w:pPr>
        <w:spacing w:after="0" w:line="480" w:lineRule="auto"/>
        <w:jc w:val="both"/>
        <w:rPr>
          <w:rFonts w:ascii="Times New Roman" w:eastAsia="Times New Roman" w:hAnsi="Times New Roman" w:cs="Times New Roman"/>
          <w:sz w:val="24"/>
          <w:szCs w:val="24"/>
          <w:lang w:val="id-ID" w:eastAsia="id-ID"/>
        </w:rPr>
      </w:pPr>
    </w:p>
    <w:p w:rsidR="00637C36" w:rsidRDefault="00637C36" w:rsidP="002622A4">
      <w:pPr>
        <w:pStyle w:val="ListParagraph"/>
        <w:numPr>
          <w:ilvl w:val="0"/>
          <w:numId w:val="14"/>
        </w:numPr>
        <w:spacing w:after="0" w:line="480" w:lineRule="auto"/>
        <w:jc w:val="both"/>
        <w:rPr>
          <w:rFonts w:ascii="Times New Roman" w:hAnsi="Times New Roman" w:cs="Times New Roman"/>
          <w:b/>
          <w:sz w:val="24"/>
          <w:szCs w:val="24"/>
          <w:lang w:val="id-ID"/>
        </w:rPr>
      </w:pPr>
      <w:r>
        <w:rPr>
          <w:rFonts w:ascii="Times New Roman" w:hAnsi="Times New Roman" w:cs="Times New Roman"/>
          <w:b/>
          <w:sz w:val="24"/>
          <w:szCs w:val="24"/>
          <w:lang w:val="id-ID"/>
        </w:rPr>
        <w:t>HASIL PENELITIAN DAN PEMBAHASAN</w:t>
      </w:r>
    </w:p>
    <w:p w:rsidR="00E2386F" w:rsidRPr="00E2386F" w:rsidRDefault="00E2386F" w:rsidP="002622A4">
      <w:pPr>
        <w:pStyle w:val="ListParagraph"/>
        <w:numPr>
          <w:ilvl w:val="1"/>
          <w:numId w:val="32"/>
        </w:numPr>
        <w:spacing w:line="480" w:lineRule="auto"/>
        <w:jc w:val="both"/>
        <w:rPr>
          <w:rFonts w:ascii="Times New Roman" w:hAnsi="Times New Roman" w:cs="Times New Roman"/>
          <w:b/>
          <w:sz w:val="24"/>
          <w:szCs w:val="24"/>
          <w:lang w:val="id-ID"/>
        </w:rPr>
      </w:pPr>
      <w:r w:rsidRPr="00E2386F">
        <w:rPr>
          <w:rFonts w:ascii="Times New Roman" w:hAnsi="Times New Roman" w:cs="Times New Roman"/>
          <w:b/>
          <w:sz w:val="24"/>
          <w:szCs w:val="24"/>
          <w:lang w:val="id-ID"/>
        </w:rPr>
        <w:t>Analisis Hasil Penelitian</w:t>
      </w:r>
    </w:p>
    <w:p w:rsidR="00E2386F" w:rsidRPr="00E2386F" w:rsidRDefault="00E2386F" w:rsidP="00E2386F">
      <w:pPr>
        <w:pStyle w:val="ListParagraph"/>
        <w:spacing w:line="480" w:lineRule="auto"/>
        <w:ind w:left="792" w:firstLine="648"/>
        <w:jc w:val="both"/>
        <w:rPr>
          <w:rFonts w:ascii="Times New Roman" w:hAnsi="Times New Roman" w:cs="Times New Roman"/>
          <w:sz w:val="24"/>
          <w:szCs w:val="24"/>
          <w:lang w:val="id-ID"/>
        </w:rPr>
      </w:pPr>
      <w:r w:rsidRPr="00E2386F">
        <w:rPr>
          <w:rFonts w:ascii="Times New Roman" w:hAnsi="Times New Roman" w:cs="Times New Roman"/>
          <w:sz w:val="24"/>
          <w:szCs w:val="24"/>
        </w:rPr>
        <w:t xml:space="preserve">Berikut ini adalah beberapa metode analisis data </w:t>
      </w:r>
      <w:proofErr w:type="gramStart"/>
      <w:r w:rsidRPr="00E2386F">
        <w:rPr>
          <w:rFonts w:ascii="Times New Roman" w:hAnsi="Times New Roman" w:cs="Times New Roman"/>
          <w:sz w:val="24"/>
          <w:szCs w:val="24"/>
        </w:rPr>
        <w:t>yag</w:t>
      </w:r>
      <w:proofErr w:type="gramEnd"/>
      <w:r w:rsidRPr="00E2386F">
        <w:rPr>
          <w:rFonts w:ascii="Times New Roman" w:hAnsi="Times New Roman" w:cs="Times New Roman"/>
          <w:sz w:val="24"/>
          <w:szCs w:val="24"/>
        </w:rPr>
        <w:t xml:space="preserve"> digunakan untuk mengetahui hasil penelitian, antara lain:</w:t>
      </w:r>
    </w:p>
    <w:p w:rsidR="00E2386F" w:rsidRPr="00E2386F" w:rsidRDefault="00E2386F" w:rsidP="002622A4">
      <w:pPr>
        <w:pStyle w:val="ListParagraph"/>
        <w:numPr>
          <w:ilvl w:val="0"/>
          <w:numId w:val="33"/>
        </w:numPr>
        <w:spacing w:after="0" w:line="480" w:lineRule="auto"/>
        <w:ind w:left="709" w:hanging="283"/>
        <w:jc w:val="both"/>
        <w:rPr>
          <w:rFonts w:ascii="Times New Roman" w:hAnsi="Times New Roman" w:cs="Times New Roman"/>
          <w:b/>
          <w:sz w:val="24"/>
          <w:szCs w:val="24"/>
        </w:rPr>
      </w:pPr>
      <w:r w:rsidRPr="00E2386F">
        <w:rPr>
          <w:rFonts w:ascii="Times New Roman" w:hAnsi="Times New Roman" w:cs="Times New Roman"/>
          <w:b/>
          <w:sz w:val="24"/>
          <w:szCs w:val="24"/>
          <w:lang w:val="id-ID"/>
        </w:rPr>
        <w:t xml:space="preserve">Model 1 : </w:t>
      </w:r>
      <w:r w:rsidRPr="00E2386F">
        <w:rPr>
          <w:rFonts w:ascii="Times New Roman" w:hAnsi="Times New Roman" w:cs="Times New Roman"/>
          <w:b/>
          <w:sz w:val="24"/>
          <w:szCs w:val="24"/>
        </w:rPr>
        <w:t xml:space="preserve">Pengaruh </w:t>
      </w:r>
      <w:r w:rsidRPr="00E2386F">
        <w:rPr>
          <w:rFonts w:ascii="Times New Roman" w:hAnsi="Times New Roman" w:cs="Times New Roman"/>
          <w:b/>
          <w:sz w:val="24"/>
          <w:szCs w:val="24"/>
          <w:lang w:val="id-ID"/>
        </w:rPr>
        <w:t>Citra Merek</w:t>
      </w:r>
      <w:r w:rsidRPr="00E2386F">
        <w:rPr>
          <w:rFonts w:ascii="Times New Roman" w:hAnsi="Times New Roman" w:cs="Times New Roman"/>
          <w:b/>
          <w:sz w:val="24"/>
          <w:szCs w:val="24"/>
        </w:rPr>
        <w:t xml:space="preserve"> terhadap </w:t>
      </w:r>
      <w:r w:rsidRPr="00E2386F">
        <w:rPr>
          <w:rFonts w:ascii="Times New Roman" w:hAnsi="Times New Roman" w:cs="Times New Roman"/>
          <w:b/>
          <w:sz w:val="24"/>
          <w:szCs w:val="24"/>
          <w:lang w:val="id-ID"/>
        </w:rPr>
        <w:t>Kepercayaan</w:t>
      </w:r>
    </w:p>
    <w:p w:rsidR="00E2386F" w:rsidRDefault="00E2386F" w:rsidP="00E2386F">
      <w:pPr>
        <w:pStyle w:val="ListParagraph"/>
        <w:spacing w:line="480" w:lineRule="auto"/>
        <w:ind w:left="426" w:firstLine="567"/>
        <w:jc w:val="both"/>
        <w:rPr>
          <w:rFonts w:ascii="Times New Roman" w:hAnsi="Times New Roman" w:cs="Times New Roman"/>
          <w:sz w:val="24"/>
          <w:szCs w:val="24"/>
          <w:lang w:val="id-ID"/>
        </w:rPr>
      </w:pPr>
      <w:r w:rsidRPr="00E2386F">
        <w:rPr>
          <w:rFonts w:ascii="Times New Roman" w:hAnsi="Times New Roman" w:cs="Times New Roman"/>
          <w:sz w:val="24"/>
          <w:szCs w:val="24"/>
        </w:rPr>
        <w:t xml:space="preserve">Berdasarkan hasil pengujian analisis regresi linier antara </w:t>
      </w:r>
      <w:r w:rsidRPr="00E2386F">
        <w:rPr>
          <w:rFonts w:ascii="Times New Roman" w:hAnsi="Times New Roman" w:cs="Times New Roman"/>
          <w:sz w:val="24"/>
          <w:szCs w:val="24"/>
          <w:lang w:val="id-ID"/>
        </w:rPr>
        <w:t>citra merek</w:t>
      </w:r>
      <w:r w:rsidRPr="00E2386F">
        <w:rPr>
          <w:rFonts w:ascii="Times New Roman" w:hAnsi="Times New Roman" w:cs="Times New Roman"/>
          <w:sz w:val="24"/>
          <w:szCs w:val="24"/>
        </w:rPr>
        <w:t xml:space="preserve"> (X</w:t>
      </w:r>
      <w:proofErr w:type="gramStart"/>
      <w:r w:rsidRPr="00E2386F">
        <w:rPr>
          <w:rFonts w:ascii="Times New Roman" w:hAnsi="Times New Roman" w:cs="Times New Roman"/>
          <w:sz w:val="24"/>
          <w:szCs w:val="24"/>
        </w:rPr>
        <w:t>)terhadap</w:t>
      </w:r>
      <w:r w:rsidRPr="00E2386F">
        <w:rPr>
          <w:rFonts w:ascii="Times New Roman" w:hAnsi="Times New Roman" w:cs="Times New Roman"/>
          <w:sz w:val="24"/>
          <w:szCs w:val="24"/>
          <w:lang w:val="id-ID"/>
        </w:rPr>
        <w:t>kepercayaan</w:t>
      </w:r>
      <w:proofErr w:type="gramEnd"/>
      <w:r w:rsidRPr="00E2386F">
        <w:rPr>
          <w:rFonts w:ascii="Times New Roman" w:hAnsi="Times New Roman" w:cs="Times New Roman"/>
          <w:sz w:val="24"/>
          <w:szCs w:val="24"/>
        </w:rPr>
        <w:t xml:space="preserve"> (</w:t>
      </w:r>
      <w:r w:rsidRPr="00E2386F">
        <w:rPr>
          <w:rFonts w:ascii="Times New Roman" w:hAnsi="Times New Roman" w:cs="Times New Roman"/>
          <w:sz w:val="24"/>
          <w:szCs w:val="24"/>
          <w:lang w:val="id-ID"/>
        </w:rPr>
        <w:t>Y</w:t>
      </w:r>
      <w:r w:rsidRPr="00E2386F">
        <w:rPr>
          <w:rFonts w:ascii="Times New Roman" w:hAnsi="Times New Roman" w:cs="Times New Roman"/>
          <w:sz w:val="24"/>
          <w:szCs w:val="24"/>
          <w:vertAlign w:val="subscript"/>
          <w:lang w:val="id-ID"/>
        </w:rPr>
        <w:t>1</w:t>
      </w:r>
      <w:r w:rsidRPr="00E2386F">
        <w:rPr>
          <w:rFonts w:ascii="Times New Roman" w:hAnsi="Times New Roman" w:cs="Times New Roman"/>
          <w:sz w:val="24"/>
          <w:szCs w:val="24"/>
        </w:rPr>
        <w:t>) dengan dibantu program SPSS versi 17. Hasil pengujian analisis tersebut dapat dilihat pada tabel berikut:</w:t>
      </w:r>
    </w:p>
    <w:p w:rsidR="00E2386F" w:rsidRDefault="00E2386F" w:rsidP="00E2386F">
      <w:pPr>
        <w:pStyle w:val="ListParagraph"/>
        <w:spacing w:line="480" w:lineRule="auto"/>
        <w:ind w:left="426" w:firstLine="567"/>
        <w:jc w:val="both"/>
        <w:rPr>
          <w:rFonts w:ascii="Times New Roman" w:hAnsi="Times New Roman" w:cs="Times New Roman"/>
          <w:sz w:val="24"/>
          <w:szCs w:val="24"/>
        </w:rPr>
      </w:pPr>
    </w:p>
    <w:p w:rsidR="0074283D" w:rsidRDefault="0074283D" w:rsidP="00E2386F">
      <w:pPr>
        <w:pStyle w:val="ListParagraph"/>
        <w:spacing w:line="480" w:lineRule="auto"/>
        <w:ind w:left="426" w:firstLine="567"/>
        <w:jc w:val="both"/>
        <w:rPr>
          <w:rFonts w:ascii="Times New Roman" w:hAnsi="Times New Roman" w:cs="Times New Roman"/>
          <w:sz w:val="24"/>
          <w:szCs w:val="24"/>
        </w:rPr>
      </w:pPr>
    </w:p>
    <w:p w:rsidR="0074283D" w:rsidRDefault="0074283D" w:rsidP="00E2386F">
      <w:pPr>
        <w:pStyle w:val="ListParagraph"/>
        <w:spacing w:line="480" w:lineRule="auto"/>
        <w:ind w:left="426" w:firstLine="567"/>
        <w:jc w:val="both"/>
        <w:rPr>
          <w:rFonts w:ascii="Times New Roman" w:hAnsi="Times New Roman" w:cs="Times New Roman"/>
          <w:sz w:val="24"/>
          <w:szCs w:val="24"/>
        </w:rPr>
      </w:pPr>
    </w:p>
    <w:p w:rsidR="0074283D" w:rsidRPr="0074283D" w:rsidRDefault="0074283D" w:rsidP="00E2386F">
      <w:pPr>
        <w:pStyle w:val="ListParagraph"/>
        <w:spacing w:line="480" w:lineRule="auto"/>
        <w:ind w:left="426" w:firstLine="567"/>
        <w:jc w:val="both"/>
        <w:rPr>
          <w:rFonts w:ascii="Times New Roman" w:hAnsi="Times New Roman" w:cs="Times New Roman"/>
          <w:sz w:val="24"/>
          <w:szCs w:val="24"/>
        </w:rPr>
      </w:pPr>
    </w:p>
    <w:p w:rsidR="00E2386F" w:rsidRPr="00E2386F" w:rsidRDefault="00E2386F" w:rsidP="002622A4">
      <w:pPr>
        <w:spacing w:line="240" w:lineRule="auto"/>
        <w:jc w:val="center"/>
        <w:rPr>
          <w:rFonts w:ascii="Times New Roman" w:hAnsi="Times New Roman" w:cs="Times New Roman"/>
          <w:b/>
          <w:sz w:val="24"/>
          <w:szCs w:val="24"/>
          <w:lang w:val="id-ID"/>
        </w:rPr>
      </w:pPr>
      <w:r w:rsidRPr="00E2386F">
        <w:rPr>
          <w:rFonts w:ascii="Times New Roman" w:hAnsi="Times New Roman" w:cs="Times New Roman"/>
          <w:b/>
          <w:sz w:val="24"/>
          <w:szCs w:val="24"/>
        </w:rPr>
        <w:lastRenderedPageBreak/>
        <w:t>Tabel 4.</w:t>
      </w:r>
      <w:r w:rsidRPr="00E2386F">
        <w:rPr>
          <w:rFonts w:ascii="Times New Roman" w:hAnsi="Times New Roman" w:cs="Times New Roman"/>
          <w:b/>
          <w:sz w:val="24"/>
          <w:szCs w:val="24"/>
          <w:lang w:val="id-ID"/>
        </w:rPr>
        <w:t>7</w:t>
      </w:r>
    </w:p>
    <w:p w:rsidR="00E2386F" w:rsidRPr="00E2386F" w:rsidRDefault="00E2386F" w:rsidP="002622A4">
      <w:pPr>
        <w:spacing w:line="240" w:lineRule="auto"/>
        <w:jc w:val="center"/>
        <w:rPr>
          <w:rFonts w:ascii="Times New Roman" w:hAnsi="Times New Roman" w:cs="Times New Roman"/>
          <w:b/>
          <w:sz w:val="24"/>
          <w:szCs w:val="24"/>
          <w:lang w:val="id-ID"/>
        </w:rPr>
      </w:pPr>
      <w:r w:rsidRPr="00E2386F">
        <w:rPr>
          <w:rFonts w:ascii="Times New Roman" w:hAnsi="Times New Roman" w:cs="Times New Roman"/>
          <w:b/>
          <w:sz w:val="24"/>
          <w:szCs w:val="24"/>
          <w:lang w:val="id-ID"/>
        </w:rPr>
        <w:t xml:space="preserve">Model 1 : </w:t>
      </w:r>
      <w:r w:rsidRPr="00E2386F">
        <w:rPr>
          <w:rFonts w:ascii="Times New Roman" w:hAnsi="Times New Roman" w:cs="Times New Roman"/>
          <w:b/>
          <w:sz w:val="24"/>
          <w:szCs w:val="24"/>
        </w:rPr>
        <w:t xml:space="preserve">Pengaruh </w:t>
      </w:r>
      <w:r w:rsidRPr="00E2386F">
        <w:rPr>
          <w:rFonts w:ascii="Times New Roman" w:hAnsi="Times New Roman" w:cs="Times New Roman"/>
          <w:b/>
          <w:sz w:val="24"/>
          <w:szCs w:val="24"/>
          <w:lang w:val="id-ID"/>
        </w:rPr>
        <w:t>Citra Merek</w:t>
      </w:r>
      <w:r w:rsidRPr="00E2386F">
        <w:rPr>
          <w:rFonts w:ascii="Times New Roman" w:hAnsi="Times New Roman" w:cs="Times New Roman"/>
          <w:b/>
          <w:sz w:val="24"/>
          <w:szCs w:val="24"/>
        </w:rPr>
        <w:t xml:space="preserve">(X) terhadap </w:t>
      </w:r>
      <w:r w:rsidRPr="00E2386F">
        <w:rPr>
          <w:rFonts w:ascii="Times New Roman" w:hAnsi="Times New Roman" w:cs="Times New Roman"/>
          <w:b/>
          <w:sz w:val="24"/>
          <w:szCs w:val="24"/>
          <w:lang w:val="id-ID"/>
        </w:rPr>
        <w:t>Kepercayaan</w:t>
      </w:r>
      <w:r w:rsidRPr="00E2386F">
        <w:rPr>
          <w:rFonts w:ascii="Times New Roman" w:hAnsi="Times New Roman" w:cs="Times New Roman"/>
          <w:b/>
          <w:sz w:val="24"/>
          <w:szCs w:val="24"/>
        </w:rPr>
        <w:t xml:space="preserve"> (</w:t>
      </w:r>
      <w:r w:rsidRPr="00E2386F">
        <w:rPr>
          <w:rFonts w:ascii="Times New Roman" w:hAnsi="Times New Roman" w:cs="Times New Roman"/>
          <w:b/>
          <w:sz w:val="24"/>
          <w:szCs w:val="24"/>
          <w:lang w:val="id-ID"/>
        </w:rPr>
        <w:t>Y</w:t>
      </w:r>
      <w:r w:rsidRPr="00E2386F">
        <w:rPr>
          <w:rFonts w:ascii="Times New Roman" w:hAnsi="Times New Roman" w:cs="Times New Roman"/>
          <w:b/>
          <w:sz w:val="24"/>
          <w:szCs w:val="24"/>
          <w:vertAlign w:val="subscript"/>
          <w:lang w:val="id-ID"/>
        </w:rPr>
        <w:t>1</w:t>
      </w:r>
      <w:r w:rsidRPr="00E2386F">
        <w:rPr>
          <w:rFonts w:ascii="Times New Roman" w:hAnsi="Times New Roman" w:cs="Times New Roman"/>
          <w:b/>
          <w:sz w:val="24"/>
          <w:szCs w:val="24"/>
        </w:rPr>
        <w:t>)</w:t>
      </w:r>
    </w:p>
    <w:tbl>
      <w:tblPr>
        <w:tblW w:w="7371" w:type="dxa"/>
        <w:jc w:val="center"/>
        <w:tblInd w:w="45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733"/>
        <w:gridCol w:w="1237"/>
        <w:gridCol w:w="865"/>
        <w:gridCol w:w="1134"/>
        <w:gridCol w:w="1418"/>
        <w:gridCol w:w="992"/>
        <w:gridCol w:w="992"/>
      </w:tblGrid>
      <w:tr w:rsidR="00E2386F" w:rsidRPr="00E2386F" w:rsidTr="00462065">
        <w:trPr>
          <w:cantSplit/>
          <w:tblHeader/>
          <w:jc w:val="center"/>
        </w:trPr>
        <w:tc>
          <w:tcPr>
            <w:tcW w:w="7371" w:type="dxa"/>
            <w:gridSpan w:val="7"/>
            <w:tcBorders>
              <w:top w:val="nil"/>
              <w:left w:val="nil"/>
              <w:bottom w:val="nil"/>
              <w:right w:val="nil"/>
            </w:tcBorders>
            <w:shd w:val="clear" w:color="auto" w:fill="FFFFFF"/>
            <w:tcMar>
              <w:top w:w="30" w:type="dxa"/>
              <w:left w:w="30" w:type="dxa"/>
              <w:bottom w:w="30" w:type="dxa"/>
              <w:right w:w="30" w:type="dxa"/>
            </w:tcMar>
            <w:vAlign w:val="center"/>
          </w:tcPr>
          <w:p w:rsidR="00E2386F" w:rsidRPr="00E2386F" w:rsidRDefault="00E2386F" w:rsidP="002622A4">
            <w:pPr>
              <w:autoSpaceDE w:val="0"/>
              <w:autoSpaceDN w:val="0"/>
              <w:adjustRightInd w:val="0"/>
              <w:spacing w:line="240" w:lineRule="auto"/>
              <w:jc w:val="center"/>
              <w:rPr>
                <w:rFonts w:ascii="Times New Roman" w:hAnsi="Times New Roman" w:cs="Times New Roman"/>
                <w:color w:val="000000"/>
                <w:sz w:val="24"/>
                <w:szCs w:val="24"/>
              </w:rPr>
            </w:pPr>
            <w:r w:rsidRPr="00E2386F">
              <w:rPr>
                <w:rFonts w:ascii="Times New Roman" w:hAnsi="Times New Roman" w:cs="Times New Roman"/>
                <w:b/>
                <w:bCs/>
                <w:color w:val="000000"/>
                <w:sz w:val="24"/>
                <w:szCs w:val="24"/>
              </w:rPr>
              <w:t>Coefficients</w:t>
            </w:r>
            <w:r w:rsidRPr="00E2386F">
              <w:rPr>
                <w:rFonts w:ascii="Times New Roman" w:hAnsi="Times New Roman" w:cs="Times New Roman"/>
                <w:b/>
                <w:bCs/>
                <w:color w:val="000000"/>
                <w:sz w:val="24"/>
                <w:szCs w:val="24"/>
                <w:vertAlign w:val="superscript"/>
              </w:rPr>
              <w:t>a</w:t>
            </w:r>
          </w:p>
        </w:tc>
      </w:tr>
      <w:tr w:rsidR="00E2386F" w:rsidRPr="00E2386F" w:rsidTr="00462065">
        <w:trPr>
          <w:cantSplit/>
          <w:tblHeader/>
          <w:jc w:val="center"/>
        </w:trPr>
        <w:tc>
          <w:tcPr>
            <w:tcW w:w="1970" w:type="dxa"/>
            <w:gridSpan w:val="2"/>
            <w:vMerge w:val="restart"/>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E2386F" w:rsidRPr="00E2386F" w:rsidRDefault="00E2386F" w:rsidP="0074283D">
            <w:pPr>
              <w:autoSpaceDE w:val="0"/>
              <w:autoSpaceDN w:val="0"/>
              <w:adjustRightInd w:val="0"/>
              <w:spacing w:after="0" w:line="240" w:lineRule="auto"/>
              <w:rPr>
                <w:rFonts w:ascii="Times New Roman" w:hAnsi="Times New Roman" w:cs="Times New Roman"/>
                <w:color w:val="000000"/>
                <w:sz w:val="24"/>
                <w:szCs w:val="24"/>
              </w:rPr>
            </w:pPr>
            <w:r w:rsidRPr="00E2386F">
              <w:rPr>
                <w:rFonts w:ascii="Times New Roman" w:hAnsi="Times New Roman" w:cs="Times New Roman"/>
                <w:color w:val="000000"/>
                <w:sz w:val="24"/>
                <w:szCs w:val="24"/>
              </w:rPr>
              <w:t>Model</w:t>
            </w:r>
          </w:p>
        </w:tc>
        <w:tc>
          <w:tcPr>
            <w:tcW w:w="1999" w:type="dxa"/>
            <w:gridSpan w:val="2"/>
            <w:tcBorders>
              <w:top w:val="single" w:sz="16" w:space="0" w:color="000000"/>
              <w:left w:val="single" w:sz="16" w:space="0" w:color="000000"/>
            </w:tcBorders>
            <w:shd w:val="clear" w:color="auto" w:fill="FFFFFF"/>
            <w:tcMar>
              <w:top w:w="30" w:type="dxa"/>
              <w:left w:w="30" w:type="dxa"/>
              <w:bottom w:w="30" w:type="dxa"/>
              <w:right w:w="30" w:type="dxa"/>
            </w:tcMar>
            <w:vAlign w:val="bottom"/>
          </w:tcPr>
          <w:p w:rsidR="00E2386F" w:rsidRPr="00E2386F" w:rsidRDefault="00E2386F" w:rsidP="0074283D">
            <w:pPr>
              <w:autoSpaceDE w:val="0"/>
              <w:autoSpaceDN w:val="0"/>
              <w:adjustRightInd w:val="0"/>
              <w:spacing w:after="0" w:line="240" w:lineRule="auto"/>
              <w:jc w:val="center"/>
              <w:rPr>
                <w:rFonts w:ascii="Times New Roman" w:hAnsi="Times New Roman" w:cs="Times New Roman"/>
                <w:color w:val="000000"/>
                <w:sz w:val="24"/>
                <w:szCs w:val="24"/>
              </w:rPr>
            </w:pPr>
            <w:r w:rsidRPr="00E2386F">
              <w:rPr>
                <w:rFonts w:ascii="Times New Roman" w:hAnsi="Times New Roman" w:cs="Times New Roman"/>
                <w:color w:val="000000"/>
                <w:sz w:val="24"/>
                <w:szCs w:val="24"/>
              </w:rPr>
              <w:t>Unstandardized Coefficients</w:t>
            </w:r>
          </w:p>
        </w:tc>
        <w:tc>
          <w:tcPr>
            <w:tcW w:w="1418" w:type="dxa"/>
            <w:tcBorders>
              <w:top w:val="single" w:sz="16" w:space="0" w:color="000000"/>
            </w:tcBorders>
            <w:shd w:val="clear" w:color="auto" w:fill="FFFFFF"/>
            <w:tcMar>
              <w:top w:w="30" w:type="dxa"/>
              <w:left w:w="30" w:type="dxa"/>
              <w:bottom w:w="30" w:type="dxa"/>
              <w:right w:w="30" w:type="dxa"/>
            </w:tcMar>
            <w:vAlign w:val="bottom"/>
          </w:tcPr>
          <w:p w:rsidR="00E2386F" w:rsidRPr="00E2386F" w:rsidRDefault="00E2386F" w:rsidP="0074283D">
            <w:pPr>
              <w:autoSpaceDE w:val="0"/>
              <w:autoSpaceDN w:val="0"/>
              <w:adjustRightInd w:val="0"/>
              <w:spacing w:after="0" w:line="240" w:lineRule="auto"/>
              <w:jc w:val="center"/>
              <w:rPr>
                <w:rFonts w:ascii="Times New Roman" w:hAnsi="Times New Roman" w:cs="Times New Roman"/>
                <w:color w:val="000000"/>
                <w:sz w:val="24"/>
                <w:szCs w:val="24"/>
              </w:rPr>
            </w:pPr>
            <w:r w:rsidRPr="00E2386F">
              <w:rPr>
                <w:rFonts w:ascii="Times New Roman" w:hAnsi="Times New Roman" w:cs="Times New Roman"/>
                <w:color w:val="000000"/>
                <w:sz w:val="24"/>
                <w:szCs w:val="24"/>
              </w:rPr>
              <w:t>Standardized Coefficients</w:t>
            </w:r>
          </w:p>
        </w:tc>
        <w:tc>
          <w:tcPr>
            <w:tcW w:w="992" w:type="dxa"/>
            <w:vMerge w:val="restart"/>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E2386F" w:rsidRPr="00E2386F" w:rsidRDefault="00E2386F" w:rsidP="0074283D">
            <w:pPr>
              <w:autoSpaceDE w:val="0"/>
              <w:autoSpaceDN w:val="0"/>
              <w:adjustRightInd w:val="0"/>
              <w:spacing w:after="0" w:line="240" w:lineRule="auto"/>
              <w:jc w:val="center"/>
              <w:rPr>
                <w:rFonts w:ascii="Times New Roman" w:hAnsi="Times New Roman" w:cs="Times New Roman"/>
                <w:color w:val="000000"/>
                <w:sz w:val="24"/>
                <w:szCs w:val="24"/>
              </w:rPr>
            </w:pPr>
            <w:r w:rsidRPr="00E2386F">
              <w:rPr>
                <w:rFonts w:ascii="Times New Roman" w:hAnsi="Times New Roman" w:cs="Times New Roman"/>
                <w:color w:val="000000"/>
                <w:sz w:val="24"/>
                <w:szCs w:val="24"/>
              </w:rPr>
              <w:t>t</w:t>
            </w:r>
          </w:p>
        </w:tc>
        <w:tc>
          <w:tcPr>
            <w:tcW w:w="992" w:type="dxa"/>
            <w:vMerge w:val="restart"/>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E2386F" w:rsidRPr="00E2386F" w:rsidRDefault="00E2386F" w:rsidP="0074283D">
            <w:pPr>
              <w:autoSpaceDE w:val="0"/>
              <w:autoSpaceDN w:val="0"/>
              <w:adjustRightInd w:val="0"/>
              <w:spacing w:after="0" w:line="240" w:lineRule="auto"/>
              <w:jc w:val="center"/>
              <w:rPr>
                <w:rFonts w:ascii="Times New Roman" w:hAnsi="Times New Roman" w:cs="Times New Roman"/>
                <w:color w:val="000000"/>
                <w:sz w:val="24"/>
                <w:szCs w:val="24"/>
              </w:rPr>
            </w:pPr>
            <w:r w:rsidRPr="00E2386F">
              <w:rPr>
                <w:rFonts w:ascii="Times New Roman" w:hAnsi="Times New Roman" w:cs="Times New Roman"/>
                <w:color w:val="000000"/>
                <w:sz w:val="24"/>
                <w:szCs w:val="24"/>
              </w:rPr>
              <w:t>Sig.</w:t>
            </w:r>
          </w:p>
        </w:tc>
      </w:tr>
      <w:tr w:rsidR="00E2386F" w:rsidRPr="00E2386F" w:rsidTr="00462065">
        <w:trPr>
          <w:cantSplit/>
          <w:tblHeader/>
          <w:jc w:val="center"/>
        </w:trPr>
        <w:tc>
          <w:tcPr>
            <w:tcW w:w="1970" w:type="dxa"/>
            <w:gridSpan w:val="2"/>
            <w:vMerge/>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E2386F" w:rsidRPr="00E2386F" w:rsidRDefault="00E2386F" w:rsidP="0074283D">
            <w:pPr>
              <w:autoSpaceDE w:val="0"/>
              <w:autoSpaceDN w:val="0"/>
              <w:adjustRightInd w:val="0"/>
              <w:spacing w:after="0" w:line="240" w:lineRule="auto"/>
              <w:rPr>
                <w:rFonts w:ascii="Times New Roman" w:hAnsi="Times New Roman" w:cs="Times New Roman"/>
                <w:color w:val="000000"/>
                <w:sz w:val="24"/>
                <w:szCs w:val="24"/>
              </w:rPr>
            </w:pPr>
          </w:p>
        </w:tc>
        <w:tc>
          <w:tcPr>
            <w:tcW w:w="865" w:type="dxa"/>
            <w:tcBorders>
              <w:left w:val="single" w:sz="16" w:space="0" w:color="000000"/>
              <w:bottom w:val="single" w:sz="16" w:space="0" w:color="000000"/>
            </w:tcBorders>
            <w:shd w:val="clear" w:color="auto" w:fill="FFFFFF"/>
            <w:tcMar>
              <w:top w:w="30" w:type="dxa"/>
              <w:left w:w="30" w:type="dxa"/>
              <w:bottom w:w="30" w:type="dxa"/>
              <w:right w:w="30" w:type="dxa"/>
            </w:tcMar>
            <w:vAlign w:val="bottom"/>
          </w:tcPr>
          <w:p w:rsidR="00E2386F" w:rsidRPr="00E2386F" w:rsidRDefault="00E2386F" w:rsidP="0074283D">
            <w:pPr>
              <w:autoSpaceDE w:val="0"/>
              <w:autoSpaceDN w:val="0"/>
              <w:adjustRightInd w:val="0"/>
              <w:spacing w:after="0" w:line="240" w:lineRule="auto"/>
              <w:jc w:val="center"/>
              <w:rPr>
                <w:rFonts w:ascii="Times New Roman" w:hAnsi="Times New Roman" w:cs="Times New Roman"/>
                <w:color w:val="000000"/>
                <w:sz w:val="24"/>
                <w:szCs w:val="24"/>
              </w:rPr>
            </w:pPr>
            <w:r w:rsidRPr="00E2386F">
              <w:rPr>
                <w:rFonts w:ascii="Times New Roman" w:hAnsi="Times New Roman" w:cs="Times New Roman"/>
                <w:color w:val="000000"/>
                <w:sz w:val="24"/>
                <w:szCs w:val="24"/>
              </w:rPr>
              <w:t>B</w:t>
            </w:r>
          </w:p>
        </w:tc>
        <w:tc>
          <w:tcPr>
            <w:tcW w:w="1134" w:type="dxa"/>
            <w:tcBorders>
              <w:bottom w:val="single" w:sz="16" w:space="0" w:color="000000"/>
            </w:tcBorders>
            <w:shd w:val="clear" w:color="auto" w:fill="FFFFFF"/>
            <w:tcMar>
              <w:top w:w="30" w:type="dxa"/>
              <w:left w:w="30" w:type="dxa"/>
              <w:bottom w:w="30" w:type="dxa"/>
              <w:right w:w="30" w:type="dxa"/>
            </w:tcMar>
            <w:vAlign w:val="bottom"/>
          </w:tcPr>
          <w:p w:rsidR="00E2386F" w:rsidRPr="00E2386F" w:rsidRDefault="00E2386F" w:rsidP="0074283D">
            <w:pPr>
              <w:autoSpaceDE w:val="0"/>
              <w:autoSpaceDN w:val="0"/>
              <w:adjustRightInd w:val="0"/>
              <w:spacing w:after="0" w:line="240" w:lineRule="auto"/>
              <w:jc w:val="center"/>
              <w:rPr>
                <w:rFonts w:ascii="Times New Roman" w:hAnsi="Times New Roman" w:cs="Times New Roman"/>
                <w:color w:val="000000"/>
                <w:sz w:val="24"/>
                <w:szCs w:val="24"/>
              </w:rPr>
            </w:pPr>
            <w:r w:rsidRPr="00E2386F">
              <w:rPr>
                <w:rFonts w:ascii="Times New Roman" w:hAnsi="Times New Roman" w:cs="Times New Roman"/>
                <w:color w:val="000000"/>
                <w:sz w:val="24"/>
                <w:szCs w:val="24"/>
              </w:rPr>
              <w:t>Std. Error</w:t>
            </w:r>
          </w:p>
        </w:tc>
        <w:tc>
          <w:tcPr>
            <w:tcW w:w="1418" w:type="dxa"/>
            <w:tcBorders>
              <w:bottom w:val="single" w:sz="16" w:space="0" w:color="000000"/>
            </w:tcBorders>
            <w:shd w:val="clear" w:color="auto" w:fill="FFFFFF"/>
            <w:tcMar>
              <w:top w:w="30" w:type="dxa"/>
              <w:left w:w="30" w:type="dxa"/>
              <w:bottom w:w="30" w:type="dxa"/>
              <w:right w:w="30" w:type="dxa"/>
            </w:tcMar>
            <w:vAlign w:val="bottom"/>
          </w:tcPr>
          <w:p w:rsidR="00E2386F" w:rsidRPr="00E2386F" w:rsidRDefault="00E2386F" w:rsidP="0074283D">
            <w:pPr>
              <w:autoSpaceDE w:val="0"/>
              <w:autoSpaceDN w:val="0"/>
              <w:adjustRightInd w:val="0"/>
              <w:spacing w:after="0" w:line="240" w:lineRule="auto"/>
              <w:jc w:val="center"/>
              <w:rPr>
                <w:rFonts w:ascii="Times New Roman" w:hAnsi="Times New Roman" w:cs="Times New Roman"/>
                <w:color w:val="000000"/>
                <w:sz w:val="24"/>
                <w:szCs w:val="24"/>
              </w:rPr>
            </w:pPr>
            <w:r w:rsidRPr="00E2386F">
              <w:rPr>
                <w:rFonts w:ascii="Times New Roman" w:hAnsi="Times New Roman" w:cs="Times New Roman"/>
                <w:color w:val="000000"/>
                <w:sz w:val="24"/>
                <w:szCs w:val="24"/>
              </w:rPr>
              <w:t>Beta</w:t>
            </w:r>
          </w:p>
        </w:tc>
        <w:tc>
          <w:tcPr>
            <w:tcW w:w="992" w:type="dxa"/>
            <w:vMerge/>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E2386F" w:rsidRPr="00E2386F" w:rsidRDefault="00E2386F" w:rsidP="0074283D">
            <w:pPr>
              <w:autoSpaceDE w:val="0"/>
              <w:autoSpaceDN w:val="0"/>
              <w:adjustRightInd w:val="0"/>
              <w:spacing w:after="0" w:line="240" w:lineRule="auto"/>
              <w:rPr>
                <w:rFonts w:ascii="Times New Roman" w:hAnsi="Times New Roman" w:cs="Times New Roman"/>
                <w:color w:val="000000"/>
                <w:sz w:val="24"/>
                <w:szCs w:val="24"/>
              </w:rPr>
            </w:pPr>
          </w:p>
        </w:tc>
        <w:tc>
          <w:tcPr>
            <w:tcW w:w="992" w:type="dxa"/>
            <w:vMerge/>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E2386F" w:rsidRPr="00E2386F" w:rsidRDefault="00E2386F" w:rsidP="0074283D">
            <w:pPr>
              <w:autoSpaceDE w:val="0"/>
              <w:autoSpaceDN w:val="0"/>
              <w:adjustRightInd w:val="0"/>
              <w:spacing w:after="0" w:line="240" w:lineRule="auto"/>
              <w:rPr>
                <w:rFonts w:ascii="Times New Roman" w:hAnsi="Times New Roman" w:cs="Times New Roman"/>
                <w:color w:val="000000"/>
                <w:sz w:val="24"/>
                <w:szCs w:val="24"/>
              </w:rPr>
            </w:pPr>
          </w:p>
        </w:tc>
      </w:tr>
      <w:tr w:rsidR="00E2386F" w:rsidRPr="00E2386F" w:rsidTr="00462065">
        <w:trPr>
          <w:cantSplit/>
          <w:tblHeader/>
          <w:jc w:val="center"/>
        </w:trPr>
        <w:tc>
          <w:tcPr>
            <w:tcW w:w="733"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E2386F" w:rsidRPr="00E2386F" w:rsidRDefault="00E2386F" w:rsidP="0074283D">
            <w:pPr>
              <w:autoSpaceDE w:val="0"/>
              <w:autoSpaceDN w:val="0"/>
              <w:adjustRightInd w:val="0"/>
              <w:spacing w:after="0" w:line="240" w:lineRule="auto"/>
              <w:rPr>
                <w:rFonts w:ascii="Times New Roman" w:hAnsi="Times New Roman" w:cs="Times New Roman"/>
                <w:color w:val="000000"/>
                <w:sz w:val="24"/>
                <w:szCs w:val="24"/>
              </w:rPr>
            </w:pPr>
            <w:r w:rsidRPr="00E2386F">
              <w:rPr>
                <w:rFonts w:ascii="Times New Roman" w:hAnsi="Times New Roman" w:cs="Times New Roman"/>
                <w:color w:val="000000"/>
                <w:sz w:val="24"/>
                <w:szCs w:val="24"/>
              </w:rPr>
              <w:t>1</w:t>
            </w:r>
          </w:p>
        </w:tc>
        <w:tc>
          <w:tcPr>
            <w:tcW w:w="1237"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E2386F" w:rsidRPr="00E2386F" w:rsidRDefault="00E2386F" w:rsidP="0074283D">
            <w:pPr>
              <w:autoSpaceDE w:val="0"/>
              <w:autoSpaceDN w:val="0"/>
              <w:adjustRightInd w:val="0"/>
              <w:spacing w:after="0" w:line="240" w:lineRule="auto"/>
              <w:rPr>
                <w:rFonts w:ascii="Times New Roman" w:hAnsi="Times New Roman" w:cs="Times New Roman"/>
                <w:color w:val="000000"/>
                <w:sz w:val="24"/>
                <w:szCs w:val="24"/>
              </w:rPr>
            </w:pPr>
            <w:r w:rsidRPr="00E2386F">
              <w:rPr>
                <w:rFonts w:ascii="Times New Roman" w:hAnsi="Times New Roman" w:cs="Times New Roman"/>
                <w:color w:val="000000"/>
                <w:sz w:val="24"/>
                <w:szCs w:val="24"/>
              </w:rPr>
              <w:t>(Constant)</w:t>
            </w:r>
          </w:p>
        </w:tc>
        <w:tc>
          <w:tcPr>
            <w:tcW w:w="865" w:type="dxa"/>
            <w:tcBorders>
              <w:top w:val="single" w:sz="16" w:space="0" w:color="000000"/>
              <w:left w:val="single" w:sz="16" w:space="0" w:color="000000"/>
              <w:bottom w:val="nil"/>
            </w:tcBorders>
            <w:shd w:val="clear" w:color="auto" w:fill="FFFFFF"/>
            <w:tcMar>
              <w:top w:w="30" w:type="dxa"/>
              <w:left w:w="30" w:type="dxa"/>
              <w:bottom w:w="30" w:type="dxa"/>
              <w:right w:w="30" w:type="dxa"/>
            </w:tcMar>
          </w:tcPr>
          <w:p w:rsidR="00E2386F" w:rsidRPr="00E2386F" w:rsidRDefault="00E2386F" w:rsidP="0074283D">
            <w:pPr>
              <w:autoSpaceDE w:val="0"/>
              <w:autoSpaceDN w:val="0"/>
              <w:adjustRightInd w:val="0"/>
              <w:spacing w:after="0" w:line="240" w:lineRule="auto"/>
              <w:jc w:val="right"/>
              <w:rPr>
                <w:rFonts w:ascii="Times New Roman" w:hAnsi="Times New Roman" w:cs="Times New Roman"/>
                <w:color w:val="000000"/>
                <w:sz w:val="24"/>
                <w:szCs w:val="24"/>
              </w:rPr>
            </w:pPr>
            <w:r w:rsidRPr="00E2386F">
              <w:rPr>
                <w:rFonts w:ascii="Times New Roman" w:hAnsi="Times New Roman" w:cs="Times New Roman"/>
                <w:color w:val="000000"/>
                <w:sz w:val="24"/>
                <w:szCs w:val="24"/>
              </w:rPr>
              <w:t>6.819</w:t>
            </w:r>
          </w:p>
        </w:tc>
        <w:tc>
          <w:tcPr>
            <w:tcW w:w="1134" w:type="dxa"/>
            <w:tcBorders>
              <w:top w:val="single" w:sz="16" w:space="0" w:color="000000"/>
              <w:bottom w:val="nil"/>
            </w:tcBorders>
            <w:shd w:val="clear" w:color="auto" w:fill="FFFFFF"/>
            <w:tcMar>
              <w:top w:w="30" w:type="dxa"/>
              <w:left w:w="30" w:type="dxa"/>
              <w:bottom w:w="30" w:type="dxa"/>
              <w:right w:w="30" w:type="dxa"/>
            </w:tcMar>
          </w:tcPr>
          <w:p w:rsidR="00E2386F" w:rsidRPr="00E2386F" w:rsidRDefault="00E2386F" w:rsidP="0074283D">
            <w:pPr>
              <w:autoSpaceDE w:val="0"/>
              <w:autoSpaceDN w:val="0"/>
              <w:adjustRightInd w:val="0"/>
              <w:spacing w:after="0" w:line="240" w:lineRule="auto"/>
              <w:jc w:val="right"/>
              <w:rPr>
                <w:rFonts w:ascii="Times New Roman" w:hAnsi="Times New Roman" w:cs="Times New Roman"/>
                <w:color w:val="000000"/>
                <w:sz w:val="24"/>
                <w:szCs w:val="24"/>
              </w:rPr>
            </w:pPr>
            <w:r w:rsidRPr="00E2386F">
              <w:rPr>
                <w:rFonts w:ascii="Times New Roman" w:hAnsi="Times New Roman" w:cs="Times New Roman"/>
                <w:color w:val="000000"/>
                <w:sz w:val="24"/>
                <w:szCs w:val="24"/>
              </w:rPr>
              <w:t>1.198</w:t>
            </w:r>
          </w:p>
        </w:tc>
        <w:tc>
          <w:tcPr>
            <w:tcW w:w="1418" w:type="dxa"/>
            <w:tcBorders>
              <w:top w:val="single" w:sz="16" w:space="0" w:color="000000"/>
              <w:bottom w:val="nil"/>
            </w:tcBorders>
            <w:shd w:val="clear" w:color="auto" w:fill="FFFFFF"/>
            <w:tcMar>
              <w:top w:w="30" w:type="dxa"/>
              <w:left w:w="30" w:type="dxa"/>
              <w:bottom w:w="30" w:type="dxa"/>
              <w:right w:w="30" w:type="dxa"/>
            </w:tcMar>
            <w:vAlign w:val="center"/>
          </w:tcPr>
          <w:p w:rsidR="00E2386F" w:rsidRPr="00E2386F" w:rsidRDefault="00E2386F" w:rsidP="0074283D">
            <w:pPr>
              <w:autoSpaceDE w:val="0"/>
              <w:autoSpaceDN w:val="0"/>
              <w:adjustRightInd w:val="0"/>
              <w:spacing w:after="0" w:line="240" w:lineRule="auto"/>
              <w:jc w:val="center"/>
              <w:rPr>
                <w:rFonts w:ascii="Times New Roman" w:hAnsi="Times New Roman" w:cs="Times New Roman"/>
                <w:sz w:val="24"/>
                <w:szCs w:val="24"/>
              </w:rPr>
            </w:pPr>
          </w:p>
        </w:tc>
        <w:tc>
          <w:tcPr>
            <w:tcW w:w="992" w:type="dxa"/>
            <w:tcBorders>
              <w:top w:val="single" w:sz="16" w:space="0" w:color="000000"/>
              <w:bottom w:val="nil"/>
            </w:tcBorders>
            <w:shd w:val="clear" w:color="auto" w:fill="FFFFFF"/>
            <w:tcMar>
              <w:top w:w="30" w:type="dxa"/>
              <w:left w:w="30" w:type="dxa"/>
              <w:bottom w:w="30" w:type="dxa"/>
              <w:right w:w="30" w:type="dxa"/>
            </w:tcMar>
          </w:tcPr>
          <w:p w:rsidR="00E2386F" w:rsidRPr="00E2386F" w:rsidRDefault="00E2386F" w:rsidP="0074283D">
            <w:pPr>
              <w:autoSpaceDE w:val="0"/>
              <w:autoSpaceDN w:val="0"/>
              <w:adjustRightInd w:val="0"/>
              <w:spacing w:after="0" w:line="240" w:lineRule="auto"/>
              <w:jc w:val="right"/>
              <w:rPr>
                <w:rFonts w:ascii="Times New Roman" w:hAnsi="Times New Roman" w:cs="Times New Roman"/>
                <w:color w:val="000000"/>
                <w:sz w:val="24"/>
                <w:szCs w:val="24"/>
              </w:rPr>
            </w:pPr>
            <w:r w:rsidRPr="00E2386F">
              <w:rPr>
                <w:rFonts w:ascii="Times New Roman" w:hAnsi="Times New Roman" w:cs="Times New Roman"/>
                <w:color w:val="000000"/>
                <w:sz w:val="24"/>
                <w:szCs w:val="24"/>
              </w:rPr>
              <w:t>5.690</w:t>
            </w:r>
          </w:p>
        </w:tc>
        <w:tc>
          <w:tcPr>
            <w:tcW w:w="992" w:type="dxa"/>
            <w:tcBorders>
              <w:top w:val="single" w:sz="16" w:space="0" w:color="000000"/>
              <w:bottom w:val="nil"/>
              <w:right w:val="single" w:sz="16" w:space="0" w:color="000000"/>
            </w:tcBorders>
            <w:shd w:val="clear" w:color="auto" w:fill="FFFFFF"/>
            <w:tcMar>
              <w:top w:w="30" w:type="dxa"/>
              <w:left w:w="30" w:type="dxa"/>
              <w:bottom w:w="30" w:type="dxa"/>
              <w:right w:w="30" w:type="dxa"/>
            </w:tcMar>
          </w:tcPr>
          <w:p w:rsidR="00E2386F" w:rsidRPr="00E2386F" w:rsidRDefault="00E2386F" w:rsidP="0074283D">
            <w:pPr>
              <w:autoSpaceDE w:val="0"/>
              <w:autoSpaceDN w:val="0"/>
              <w:adjustRightInd w:val="0"/>
              <w:spacing w:after="0" w:line="240" w:lineRule="auto"/>
              <w:jc w:val="right"/>
              <w:rPr>
                <w:rFonts w:ascii="Times New Roman" w:hAnsi="Times New Roman" w:cs="Times New Roman"/>
                <w:color w:val="000000"/>
                <w:sz w:val="24"/>
                <w:szCs w:val="24"/>
              </w:rPr>
            </w:pPr>
            <w:r w:rsidRPr="00E2386F">
              <w:rPr>
                <w:rFonts w:ascii="Times New Roman" w:hAnsi="Times New Roman" w:cs="Times New Roman"/>
                <w:color w:val="000000"/>
                <w:sz w:val="24"/>
                <w:szCs w:val="24"/>
              </w:rPr>
              <w:t>.000</w:t>
            </w:r>
          </w:p>
        </w:tc>
      </w:tr>
      <w:tr w:rsidR="00E2386F" w:rsidRPr="00E2386F" w:rsidTr="00462065">
        <w:trPr>
          <w:cantSplit/>
          <w:tblHeader/>
          <w:jc w:val="center"/>
        </w:trPr>
        <w:tc>
          <w:tcPr>
            <w:tcW w:w="733"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E2386F" w:rsidRPr="00E2386F" w:rsidRDefault="00E2386F" w:rsidP="0074283D">
            <w:pPr>
              <w:autoSpaceDE w:val="0"/>
              <w:autoSpaceDN w:val="0"/>
              <w:adjustRightInd w:val="0"/>
              <w:spacing w:after="0" w:line="240" w:lineRule="auto"/>
              <w:rPr>
                <w:rFonts w:ascii="Times New Roman" w:hAnsi="Times New Roman" w:cs="Times New Roman"/>
                <w:color w:val="000000"/>
                <w:sz w:val="24"/>
                <w:szCs w:val="24"/>
              </w:rPr>
            </w:pPr>
          </w:p>
        </w:tc>
        <w:tc>
          <w:tcPr>
            <w:tcW w:w="1237"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E2386F" w:rsidRPr="00E2386F" w:rsidRDefault="00E2386F" w:rsidP="0074283D">
            <w:pPr>
              <w:autoSpaceDE w:val="0"/>
              <w:autoSpaceDN w:val="0"/>
              <w:adjustRightInd w:val="0"/>
              <w:spacing w:after="0" w:line="240" w:lineRule="auto"/>
              <w:rPr>
                <w:rFonts w:ascii="Times New Roman" w:hAnsi="Times New Roman" w:cs="Times New Roman"/>
                <w:color w:val="000000"/>
                <w:sz w:val="24"/>
                <w:szCs w:val="24"/>
              </w:rPr>
            </w:pPr>
            <w:r w:rsidRPr="00E2386F">
              <w:rPr>
                <w:rFonts w:ascii="Times New Roman" w:hAnsi="Times New Roman" w:cs="Times New Roman"/>
                <w:color w:val="000000"/>
                <w:sz w:val="24"/>
                <w:szCs w:val="24"/>
              </w:rPr>
              <w:t>Citra Merek</w:t>
            </w:r>
          </w:p>
        </w:tc>
        <w:tc>
          <w:tcPr>
            <w:tcW w:w="865" w:type="dxa"/>
            <w:tcBorders>
              <w:top w:val="nil"/>
              <w:left w:val="single" w:sz="16" w:space="0" w:color="000000"/>
              <w:bottom w:val="single" w:sz="16" w:space="0" w:color="000000"/>
            </w:tcBorders>
            <w:shd w:val="clear" w:color="auto" w:fill="FFFFFF"/>
            <w:tcMar>
              <w:top w:w="30" w:type="dxa"/>
              <w:left w:w="30" w:type="dxa"/>
              <w:bottom w:w="30" w:type="dxa"/>
              <w:right w:w="30" w:type="dxa"/>
            </w:tcMar>
          </w:tcPr>
          <w:p w:rsidR="00E2386F" w:rsidRPr="00E2386F" w:rsidRDefault="00E2386F" w:rsidP="0074283D">
            <w:pPr>
              <w:autoSpaceDE w:val="0"/>
              <w:autoSpaceDN w:val="0"/>
              <w:adjustRightInd w:val="0"/>
              <w:spacing w:after="0" w:line="240" w:lineRule="auto"/>
              <w:jc w:val="right"/>
              <w:rPr>
                <w:rFonts w:ascii="Times New Roman" w:hAnsi="Times New Roman" w:cs="Times New Roman"/>
                <w:color w:val="000000"/>
                <w:sz w:val="24"/>
                <w:szCs w:val="24"/>
              </w:rPr>
            </w:pPr>
            <w:r w:rsidRPr="00E2386F">
              <w:rPr>
                <w:rFonts w:ascii="Times New Roman" w:hAnsi="Times New Roman" w:cs="Times New Roman"/>
                <w:color w:val="000000"/>
                <w:sz w:val="24"/>
                <w:szCs w:val="24"/>
              </w:rPr>
              <w:t>.538</w:t>
            </w:r>
          </w:p>
        </w:tc>
        <w:tc>
          <w:tcPr>
            <w:tcW w:w="1134" w:type="dxa"/>
            <w:tcBorders>
              <w:top w:val="nil"/>
              <w:bottom w:val="single" w:sz="16" w:space="0" w:color="000000"/>
            </w:tcBorders>
            <w:shd w:val="clear" w:color="auto" w:fill="FFFFFF"/>
            <w:tcMar>
              <w:top w:w="30" w:type="dxa"/>
              <w:left w:w="30" w:type="dxa"/>
              <w:bottom w:w="30" w:type="dxa"/>
              <w:right w:w="30" w:type="dxa"/>
            </w:tcMar>
          </w:tcPr>
          <w:p w:rsidR="00E2386F" w:rsidRPr="00E2386F" w:rsidRDefault="00E2386F" w:rsidP="0074283D">
            <w:pPr>
              <w:autoSpaceDE w:val="0"/>
              <w:autoSpaceDN w:val="0"/>
              <w:adjustRightInd w:val="0"/>
              <w:spacing w:after="0" w:line="240" w:lineRule="auto"/>
              <w:jc w:val="right"/>
              <w:rPr>
                <w:rFonts w:ascii="Times New Roman" w:hAnsi="Times New Roman" w:cs="Times New Roman"/>
                <w:color w:val="000000"/>
                <w:sz w:val="24"/>
                <w:szCs w:val="24"/>
              </w:rPr>
            </w:pPr>
            <w:r w:rsidRPr="00E2386F">
              <w:rPr>
                <w:rFonts w:ascii="Times New Roman" w:hAnsi="Times New Roman" w:cs="Times New Roman"/>
                <w:color w:val="000000"/>
                <w:sz w:val="24"/>
                <w:szCs w:val="24"/>
              </w:rPr>
              <w:t>.078</w:t>
            </w:r>
          </w:p>
        </w:tc>
        <w:tc>
          <w:tcPr>
            <w:tcW w:w="1418" w:type="dxa"/>
            <w:tcBorders>
              <w:top w:val="nil"/>
              <w:bottom w:val="single" w:sz="16" w:space="0" w:color="000000"/>
            </w:tcBorders>
            <w:shd w:val="clear" w:color="auto" w:fill="FFFFFF"/>
            <w:tcMar>
              <w:top w:w="30" w:type="dxa"/>
              <w:left w:w="30" w:type="dxa"/>
              <w:bottom w:w="30" w:type="dxa"/>
              <w:right w:w="30" w:type="dxa"/>
            </w:tcMar>
          </w:tcPr>
          <w:p w:rsidR="00E2386F" w:rsidRPr="00E2386F" w:rsidRDefault="00E2386F" w:rsidP="0074283D">
            <w:pPr>
              <w:autoSpaceDE w:val="0"/>
              <w:autoSpaceDN w:val="0"/>
              <w:adjustRightInd w:val="0"/>
              <w:spacing w:after="0" w:line="240" w:lineRule="auto"/>
              <w:jc w:val="right"/>
              <w:rPr>
                <w:rFonts w:ascii="Times New Roman" w:hAnsi="Times New Roman" w:cs="Times New Roman"/>
                <w:color w:val="000000"/>
                <w:sz w:val="24"/>
                <w:szCs w:val="24"/>
              </w:rPr>
            </w:pPr>
            <w:r w:rsidRPr="00E2386F">
              <w:rPr>
                <w:rFonts w:ascii="Times New Roman" w:hAnsi="Times New Roman" w:cs="Times New Roman"/>
                <w:color w:val="000000"/>
                <w:sz w:val="24"/>
                <w:szCs w:val="24"/>
              </w:rPr>
              <w:t>.593</w:t>
            </w:r>
          </w:p>
        </w:tc>
        <w:tc>
          <w:tcPr>
            <w:tcW w:w="992" w:type="dxa"/>
            <w:tcBorders>
              <w:top w:val="nil"/>
              <w:bottom w:val="single" w:sz="16" w:space="0" w:color="000000"/>
            </w:tcBorders>
            <w:shd w:val="clear" w:color="auto" w:fill="FFFFFF"/>
            <w:tcMar>
              <w:top w:w="30" w:type="dxa"/>
              <w:left w:w="30" w:type="dxa"/>
              <w:bottom w:w="30" w:type="dxa"/>
              <w:right w:w="30" w:type="dxa"/>
            </w:tcMar>
          </w:tcPr>
          <w:p w:rsidR="00E2386F" w:rsidRPr="00E2386F" w:rsidRDefault="00E2386F" w:rsidP="0074283D">
            <w:pPr>
              <w:autoSpaceDE w:val="0"/>
              <w:autoSpaceDN w:val="0"/>
              <w:adjustRightInd w:val="0"/>
              <w:spacing w:after="0" w:line="240" w:lineRule="auto"/>
              <w:jc w:val="right"/>
              <w:rPr>
                <w:rFonts w:ascii="Times New Roman" w:hAnsi="Times New Roman" w:cs="Times New Roman"/>
                <w:color w:val="000000"/>
                <w:sz w:val="24"/>
                <w:szCs w:val="24"/>
              </w:rPr>
            </w:pPr>
            <w:r w:rsidRPr="00E2386F">
              <w:rPr>
                <w:rFonts w:ascii="Times New Roman" w:hAnsi="Times New Roman" w:cs="Times New Roman"/>
                <w:color w:val="000000"/>
                <w:sz w:val="24"/>
                <w:szCs w:val="24"/>
              </w:rPr>
              <w:t>6.908</w:t>
            </w:r>
          </w:p>
        </w:tc>
        <w:tc>
          <w:tcPr>
            <w:tcW w:w="992" w:type="dxa"/>
            <w:tcBorders>
              <w:top w:val="nil"/>
              <w:bottom w:val="single" w:sz="16" w:space="0" w:color="000000"/>
              <w:right w:val="single" w:sz="16" w:space="0" w:color="000000"/>
            </w:tcBorders>
            <w:shd w:val="clear" w:color="auto" w:fill="FFFFFF"/>
            <w:tcMar>
              <w:top w:w="30" w:type="dxa"/>
              <w:left w:w="30" w:type="dxa"/>
              <w:bottom w:w="30" w:type="dxa"/>
              <w:right w:w="30" w:type="dxa"/>
            </w:tcMar>
          </w:tcPr>
          <w:p w:rsidR="00E2386F" w:rsidRPr="00E2386F" w:rsidRDefault="00E2386F" w:rsidP="0074283D">
            <w:pPr>
              <w:autoSpaceDE w:val="0"/>
              <w:autoSpaceDN w:val="0"/>
              <w:adjustRightInd w:val="0"/>
              <w:spacing w:after="0" w:line="240" w:lineRule="auto"/>
              <w:jc w:val="right"/>
              <w:rPr>
                <w:rFonts w:ascii="Times New Roman" w:hAnsi="Times New Roman" w:cs="Times New Roman"/>
                <w:color w:val="000000"/>
                <w:sz w:val="24"/>
                <w:szCs w:val="24"/>
              </w:rPr>
            </w:pPr>
            <w:r w:rsidRPr="00E2386F">
              <w:rPr>
                <w:rFonts w:ascii="Times New Roman" w:hAnsi="Times New Roman" w:cs="Times New Roman"/>
                <w:color w:val="000000"/>
                <w:sz w:val="24"/>
                <w:szCs w:val="24"/>
              </w:rPr>
              <w:t>.000</w:t>
            </w:r>
          </w:p>
        </w:tc>
      </w:tr>
      <w:tr w:rsidR="00E2386F" w:rsidRPr="00E2386F" w:rsidTr="00462065">
        <w:trPr>
          <w:cantSplit/>
          <w:jc w:val="center"/>
        </w:trPr>
        <w:tc>
          <w:tcPr>
            <w:tcW w:w="7371" w:type="dxa"/>
            <w:gridSpan w:val="7"/>
            <w:tcBorders>
              <w:top w:val="nil"/>
              <w:left w:val="nil"/>
              <w:bottom w:val="nil"/>
              <w:right w:val="nil"/>
            </w:tcBorders>
            <w:shd w:val="clear" w:color="auto" w:fill="FFFFFF"/>
            <w:tcMar>
              <w:top w:w="30" w:type="dxa"/>
              <w:left w:w="30" w:type="dxa"/>
              <w:bottom w:w="30" w:type="dxa"/>
              <w:right w:w="30" w:type="dxa"/>
            </w:tcMar>
          </w:tcPr>
          <w:p w:rsidR="00E2386F" w:rsidRPr="00E2386F" w:rsidRDefault="00E2386F" w:rsidP="0074283D">
            <w:pPr>
              <w:autoSpaceDE w:val="0"/>
              <w:autoSpaceDN w:val="0"/>
              <w:adjustRightInd w:val="0"/>
              <w:spacing w:line="240" w:lineRule="auto"/>
              <w:rPr>
                <w:rFonts w:ascii="Times New Roman" w:hAnsi="Times New Roman" w:cs="Times New Roman"/>
                <w:color w:val="000000"/>
                <w:sz w:val="24"/>
                <w:szCs w:val="24"/>
              </w:rPr>
            </w:pPr>
            <w:r w:rsidRPr="00E2386F">
              <w:rPr>
                <w:rFonts w:ascii="Times New Roman" w:hAnsi="Times New Roman" w:cs="Times New Roman"/>
                <w:color w:val="000000"/>
                <w:sz w:val="24"/>
                <w:szCs w:val="24"/>
              </w:rPr>
              <w:t>a. Dependent Variable: Kepercayaan</w:t>
            </w:r>
          </w:p>
        </w:tc>
      </w:tr>
    </w:tbl>
    <w:p w:rsidR="00E2386F" w:rsidRDefault="00E2386F" w:rsidP="0074283D">
      <w:pPr>
        <w:autoSpaceDE w:val="0"/>
        <w:autoSpaceDN w:val="0"/>
        <w:adjustRightInd w:val="0"/>
        <w:spacing w:line="240" w:lineRule="auto"/>
        <w:ind w:firstLine="284"/>
        <w:rPr>
          <w:rFonts w:ascii="Times New Roman" w:hAnsi="Times New Roman" w:cs="Times New Roman"/>
          <w:sz w:val="24"/>
          <w:szCs w:val="24"/>
        </w:rPr>
      </w:pPr>
      <w:r w:rsidRPr="00E2386F">
        <w:rPr>
          <w:rFonts w:ascii="Times New Roman" w:hAnsi="Times New Roman" w:cs="Times New Roman"/>
          <w:sz w:val="24"/>
          <w:szCs w:val="24"/>
          <w:lang w:val="id-ID"/>
        </w:rPr>
        <w:t>Sumber: Data primer yang diolah, 2018.</w:t>
      </w:r>
    </w:p>
    <w:p w:rsidR="0074283D" w:rsidRPr="0074283D" w:rsidRDefault="0074283D" w:rsidP="0074283D">
      <w:pPr>
        <w:autoSpaceDE w:val="0"/>
        <w:autoSpaceDN w:val="0"/>
        <w:adjustRightInd w:val="0"/>
        <w:spacing w:line="240" w:lineRule="auto"/>
        <w:ind w:firstLine="284"/>
        <w:rPr>
          <w:rFonts w:ascii="Times New Roman" w:hAnsi="Times New Roman" w:cs="Times New Roman"/>
          <w:sz w:val="24"/>
          <w:szCs w:val="24"/>
        </w:rPr>
      </w:pPr>
    </w:p>
    <w:p w:rsidR="00E2386F" w:rsidRPr="00E2386F" w:rsidRDefault="00E2386F" w:rsidP="00E2386F">
      <w:pPr>
        <w:pStyle w:val="ListParagraph"/>
        <w:spacing w:line="480" w:lineRule="auto"/>
        <w:ind w:left="426" w:firstLine="567"/>
        <w:jc w:val="both"/>
        <w:rPr>
          <w:rFonts w:ascii="Times New Roman" w:hAnsi="Times New Roman" w:cs="Times New Roman"/>
          <w:sz w:val="24"/>
          <w:szCs w:val="24"/>
        </w:rPr>
      </w:pPr>
      <w:r w:rsidRPr="00E2386F">
        <w:rPr>
          <w:rFonts w:ascii="Times New Roman" w:hAnsi="Times New Roman" w:cs="Times New Roman"/>
          <w:sz w:val="24"/>
          <w:szCs w:val="24"/>
        </w:rPr>
        <w:t>Berdasarkantabel</w:t>
      </w:r>
      <w:r w:rsidRPr="00E2386F">
        <w:rPr>
          <w:rFonts w:ascii="Times New Roman" w:hAnsi="Times New Roman" w:cs="Times New Roman"/>
          <w:sz w:val="24"/>
          <w:szCs w:val="24"/>
          <w:lang w:eastAsia="id-ID"/>
        </w:rPr>
        <w:t xml:space="preserve"> 4.</w:t>
      </w:r>
      <w:r w:rsidRPr="00E2386F">
        <w:rPr>
          <w:rFonts w:ascii="Times New Roman" w:hAnsi="Times New Roman" w:cs="Times New Roman"/>
          <w:sz w:val="24"/>
          <w:szCs w:val="24"/>
          <w:lang w:val="id-ID" w:eastAsia="id-ID"/>
        </w:rPr>
        <w:t>7</w:t>
      </w:r>
      <w:r w:rsidRPr="00E2386F">
        <w:rPr>
          <w:rFonts w:ascii="Times New Roman" w:hAnsi="Times New Roman" w:cs="Times New Roman"/>
          <w:sz w:val="24"/>
          <w:szCs w:val="24"/>
          <w:lang w:eastAsia="id-ID"/>
        </w:rPr>
        <w:t xml:space="preserve">, maka </w:t>
      </w:r>
      <w:r w:rsidRPr="00E2386F">
        <w:rPr>
          <w:rFonts w:ascii="Times New Roman" w:hAnsi="Times New Roman" w:cs="Times New Roman"/>
          <w:sz w:val="24"/>
          <w:szCs w:val="24"/>
        </w:rPr>
        <w:t>model persamaan regresi linier yang dapat dituliskan dari hasil tersebut adalah sebagai berikut:</w:t>
      </w:r>
    </w:p>
    <w:p w:rsidR="00E2386F" w:rsidRPr="00E2386F" w:rsidRDefault="00E2386F" w:rsidP="00E2386F">
      <w:pPr>
        <w:pStyle w:val="ListParagraph"/>
        <w:spacing w:line="480" w:lineRule="auto"/>
        <w:ind w:left="0"/>
        <w:jc w:val="center"/>
        <w:rPr>
          <w:rFonts w:ascii="Times New Roman" w:hAnsi="Times New Roman" w:cs="Times New Roman"/>
          <w:sz w:val="24"/>
          <w:szCs w:val="24"/>
        </w:rPr>
      </w:pPr>
      <w:r w:rsidRPr="00E2386F">
        <w:rPr>
          <w:rFonts w:ascii="Times New Roman" w:hAnsi="Times New Roman" w:cs="Times New Roman"/>
          <w:sz w:val="24"/>
          <w:szCs w:val="24"/>
          <w:lang w:val="id-ID"/>
        </w:rPr>
        <w:t>Y</w:t>
      </w:r>
      <w:r w:rsidRPr="00E2386F">
        <w:rPr>
          <w:rFonts w:ascii="Times New Roman" w:hAnsi="Times New Roman" w:cs="Times New Roman"/>
          <w:sz w:val="24"/>
          <w:szCs w:val="24"/>
          <w:vertAlign w:val="subscript"/>
          <w:lang w:val="id-ID"/>
        </w:rPr>
        <w:t>1</w:t>
      </w:r>
      <w:r w:rsidRPr="00E2386F">
        <w:rPr>
          <w:rFonts w:ascii="Times New Roman" w:hAnsi="Times New Roman" w:cs="Times New Roman"/>
          <w:sz w:val="24"/>
          <w:szCs w:val="24"/>
        </w:rPr>
        <w:t xml:space="preserve"> = </w:t>
      </w:r>
      <w:r w:rsidRPr="00E2386F">
        <w:rPr>
          <w:rFonts w:ascii="Times New Roman" w:hAnsi="Times New Roman" w:cs="Times New Roman"/>
          <w:sz w:val="24"/>
          <w:szCs w:val="24"/>
          <w:lang w:val="id-ID"/>
        </w:rPr>
        <w:t>6</w:t>
      </w:r>
      <w:r w:rsidRPr="00E2386F">
        <w:rPr>
          <w:rFonts w:ascii="Times New Roman" w:hAnsi="Times New Roman" w:cs="Times New Roman"/>
          <w:sz w:val="24"/>
          <w:szCs w:val="24"/>
        </w:rPr>
        <w:t>,</w:t>
      </w:r>
      <w:r w:rsidRPr="00E2386F">
        <w:rPr>
          <w:rFonts w:ascii="Times New Roman" w:hAnsi="Times New Roman" w:cs="Times New Roman"/>
          <w:sz w:val="24"/>
          <w:szCs w:val="24"/>
          <w:lang w:val="id-ID"/>
        </w:rPr>
        <w:t>819</w:t>
      </w:r>
      <w:r w:rsidRPr="00E2386F">
        <w:rPr>
          <w:rFonts w:ascii="Times New Roman" w:hAnsi="Times New Roman" w:cs="Times New Roman"/>
          <w:sz w:val="24"/>
          <w:szCs w:val="24"/>
        </w:rPr>
        <w:t xml:space="preserve"> + 0,</w:t>
      </w:r>
      <w:r w:rsidRPr="00E2386F">
        <w:rPr>
          <w:rFonts w:ascii="Times New Roman" w:hAnsi="Times New Roman" w:cs="Times New Roman"/>
          <w:sz w:val="24"/>
          <w:szCs w:val="24"/>
          <w:lang w:val="id-ID"/>
        </w:rPr>
        <w:t>538</w:t>
      </w:r>
      <w:r w:rsidRPr="00E2386F">
        <w:rPr>
          <w:rFonts w:ascii="Times New Roman" w:hAnsi="Times New Roman" w:cs="Times New Roman"/>
          <w:sz w:val="24"/>
          <w:szCs w:val="24"/>
        </w:rPr>
        <w:t>X+ e</w:t>
      </w:r>
    </w:p>
    <w:p w:rsidR="00E2386F" w:rsidRPr="00E2386F" w:rsidRDefault="00E2386F" w:rsidP="00E2386F">
      <w:pPr>
        <w:pStyle w:val="ListParagraph"/>
        <w:spacing w:line="480" w:lineRule="auto"/>
        <w:ind w:left="426"/>
        <w:jc w:val="both"/>
        <w:rPr>
          <w:rFonts w:ascii="Times New Roman" w:hAnsi="Times New Roman" w:cs="Times New Roman"/>
          <w:sz w:val="24"/>
          <w:szCs w:val="24"/>
        </w:rPr>
      </w:pPr>
      <w:r w:rsidRPr="00E2386F">
        <w:rPr>
          <w:rFonts w:ascii="Times New Roman" w:hAnsi="Times New Roman" w:cs="Times New Roman"/>
          <w:sz w:val="24"/>
          <w:szCs w:val="24"/>
        </w:rPr>
        <w:t>Dari hasil persamaan tersebut, dapat dijelaskan sebagai berikut:</w:t>
      </w:r>
    </w:p>
    <w:p w:rsidR="00E2386F" w:rsidRPr="00E2386F" w:rsidRDefault="00E2386F" w:rsidP="002622A4">
      <w:pPr>
        <w:pStyle w:val="ListParagraph"/>
        <w:numPr>
          <w:ilvl w:val="1"/>
          <w:numId w:val="34"/>
        </w:numPr>
        <w:spacing w:after="0" w:line="480" w:lineRule="auto"/>
        <w:ind w:left="709" w:hanging="283"/>
        <w:jc w:val="both"/>
        <w:rPr>
          <w:rFonts w:ascii="Times New Roman" w:hAnsi="Times New Roman" w:cs="Times New Roman"/>
          <w:sz w:val="24"/>
          <w:szCs w:val="24"/>
        </w:rPr>
      </w:pPr>
      <w:r w:rsidRPr="00E2386F">
        <w:rPr>
          <w:rFonts w:ascii="Times New Roman" w:hAnsi="Times New Roman" w:cs="Times New Roman"/>
          <w:sz w:val="24"/>
          <w:szCs w:val="24"/>
        </w:rPr>
        <w:t xml:space="preserve">Konstanta sebesar </w:t>
      </w:r>
      <w:r w:rsidRPr="00E2386F">
        <w:rPr>
          <w:rFonts w:ascii="Times New Roman" w:hAnsi="Times New Roman" w:cs="Times New Roman"/>
          <w:sz w:val="24"/>
          <w:szCs w:val="24"/>
          <w:lang w:val="id-ID"/>
        </w:rPr>
        <w:t>6</w:t>
      </w:r>
      <w:r w:rsidRPr="00E2386F">
        <w:rPr>
          <w:rFonts w:ascii="Times New Roman" w:hAnsi="Times New Roman" w:cs="Times New Roman"/>
          <w:sz w:val="24"/>
          <w:szCs w:val="24"/>
        </w:rPr>
        <w:t>,</w:t>
      </w:r>
      <w:r w:rsidRPr="00E2386F">
        <w:rPr>
          <w:rFonts w:ascii="Times New Roman" w:hAnsi="Times New Roman" w:cs="Times New Roman"/>
          <w:sz w:val="24"/>
          <w:szCs w:val="24"/>
          <w:lang w:val="id-ID"/>
        </w:rPr>
        <w:t>819</w:t>
      </w:r>
      <w:r w:rsidRPr="00E2386F">
        <w:rPr>
          <w:rFonts w:ascii="Times New Roman" w:hAnsi="Times New Roman" w:cs="Times New Roman"/>
          <w:sz w:val="24"/>
          <w:szCs w:val="24"/>
        </w:rPr>
        <w:t xml:space="preserve">, </w:t>
      </w:r>
      <w:r w:rsidRPr="00E2386F">
        <w:rPr>
          <w:rFonts w:ascii="Times New Roman" w:hAnsi="Times New Roman" w:cs="Times New Roman"/>
          <w:sz w:val="24"/>
          <w:szCs w:val="24"/>
          <w:lang w:val="id-ID"/>
        </w:rPr>
        <w:t xml:space="preserve">artinya bahwa </w:t>
      </w:r>
      <w:r w:rsidRPr="00E2386F">
        <w:rPr>
          <w:rFonts w:ascii="Times New Roman" w:hAnsi="Times New Roman" w:cs="Times New Roman"/>
          <w:bCs/>
          <w:sz w:val="24"/>
          <w:szCs w:val="24"/>
          <w:lang w:val="id-ID"/>
        </w:rPr>
        <w:t>jikacitra merekbernilai konstan atau tetap, maka kepercayaan konsumen bernilai positif</w:t>
      </w:r>
      <w:r w:rsidRPr="00E2386F">
        <w:rPr>
          <w:rFonts w:ascii="Times New Roman" w:hAnsi="Times New Roman" w:cs="Times New Roman"/>
          <w:sz w:val="24"/>
          <w:szCs w:val="24"/>
          <w:lang w:val="nb-NO"/>
        </w:rPr>
        <w:t>.</w:t>
      </w:r>
    </w:p>
    <w:p w:rsidR="00E2386F" w:rsidRPr="00E2386F" w:rsidRDefault="00E2386F" w:rsidP="002622A4">
      <w:pPr>
        <w:pStyle w:val="ListParagraph"/>
        <w:numPr>
          <w:ilvl w:val="1"/>
          <w:numId w:val="34"/>
        </w:numPr>
        <w:spacing w:after="0" w:line="480" w:lineRule="auto"/>
        <w:ind w:left="709" w:hanging="283"/>
        <w:jc w:val="both"/>
        <w:rPr>
          <w:rFonts w:ascii="Times New Roman" w:hAnsi="Times New Roman" w:cs="Times New Roman"/>
          <w:sz w:val="24"/>
          <w:szCs w:val="24"/>
          <w:lang w:val="id-ID"/>
        </w:rPr>
      </w:pPr>
      <w:r w:rsidRPr="00E2386F">
        <w:rPr>
          <w:rFonts w:ascii="Times New Roman" w:hAnsi="Times New Roman" w:cs="Times New Roman"/>
          <w:sz w:val="24"/>
          <w:szCs w:val="24"/>
        </w:rPr>
        <w:t>Koefisien</w:t>
      </w:r>
      <w:r w:rsidRPr="00E2386F">
        <w:rPr>
          <w:rFonts w:ascii="Times New Roman" w:hAnsi="Times New Roman" w:cs="Times New Roman"/>
          <w:sz w:val="24"/>
          <w:szCs w:val="24"/>
          <w:lang w:val="nb-NO"/>
        </w:rPr>
        <w:t xml:space="preserve"> regresi </w:t>
      </w:r>
      <w:r w:rsidRPr="00E2386F">
        <w:rPr>
          <w:rFonts w:ascii="Times New Roman" w:hAnsi="Times New Roman" w:cs="Times New Roman"/>
          <w:sz w:val="24"/>
          <w:szCs w:val="24"/>
          <w:lang w:val="id-ID"/>
        </w:rPr>
        <w:t>variabel citra merek</w:t>
      </w:r>
      <w:r w:rsidRPr="00E2386F">
        <w:rPr>
          <w:rFonts w:ascii="Times New Roman" w:hAnsi="Times New Roman" w:cs="Times New Roman"/>
          <w:sz w:val="24"/>
          <w:szCs w:val="24"/>
        </w:rPr>
        <w:t xml:space="preserve"> (</w:t>
      </w:r>
      <w:r w:rsidRPr="00E2386F">
        <w:rPr>
          <w:rFonts w:ascii="Times New Roman" w:hAnsi="Times New Roman" w:cs="Times New Roman"/>
          <w:sz w:val="24"/>
          <w:szCs w:val="24"/>
          <w:lang w:val="nb-NO"/>
        </w:rPr>
        <w:t>b</w:t>
      </w:r>
      <w:r w:rsidRPr="00E2386F">
        <w:rPr>
          <w:rFonts w:ascii="Times New Roman" w:hAnsi="Times New Roman" w:cs="Times New Roman"/>
          <w:sz w:val="24"/>
          <w:szCs w:val="24"/>
          <w:vertAlign w:val="subscript"/>
          <w:lang w:val="id-ID"/>
        </w:rPr>
        <w:t>1</w:t>
      </w:r>
      <w:proofErr w:type="gramStart"/>
      <w:r w:rsidRPr="00E2386F">
        <w:rPr>
          <w:rFonts w:ascii="Times New Roman" w:hAnsi="Times New Roman" w:cs="Times New Roman"/>
          <w:sz w:val="24"/>
          <w:szCs w:val="24"/>
        </w:rPr>
        <w:t>)</w:t>
      </w:r>
      <w:r w:rsidRPr="00E2386F">
        <w:rPr>
          <w:rFonts w:ascii="Times New Roman" w:hAnsi="Times New Roman" w:cs="Times New Roman"/>
          <w:sz w:val="24"/>
          <w:szCs w:val="24"/>
          <w:lang w:val="nb-NO"/>
        </w:rPr>
        <w:t>=</w:t>
      </w:r>
      <w:proofErr w:type="gramEnd"/>
      <w:r w:rsidRPr="00E2386F">
        <w:rPr>
          <w:rFonts w:ascii="Times New Roman" w:hAnsi="Times New Roman" w:cs="Times New Roman"/>
          <w:sz w:val="24"/>
          <w:szCs w:val="24"/>
          <w:lang w:val="nb-NO"/>
        </w:rPr>
        <w:t xml:space="preserve"> 0,</w:t>
      </w:r>
      <w:r w:rsidRPr="00E2386F">
        <w:rPr>
          <w:rFonts w:ascii="Times New Roman" w:hAnsi="Times New Roman" w:cs="Times New Roman"/>
          <w:sz w:val="24"/>
          <w:szCs w:val="24"/>
          <w:lang w:val="id-ID"/>
        </w:rPr>
        <w:t>538, arah koefisien positif. Artinya citra merek berpengaruh positif terhadap kepercayaan.Hal ini berarti jika citra merek perusahaan semakin meningkat, maka kepercayaan konsumen juga akan semakin meningkat.</w:t>
      </w:r>
    </w:p>
    <w:p w:rsidR="00E2386F" w:rsidRPr="00E2386F" w:rsidRDefault="00E2386F" w:rsidP="002622A4">
      <w:pPr>
        <w:pStyle w:val="ListParagraph"/>
        <w:numPr>
          <w:ilvl w:val="0"/>
          <w:numId w:val="33"/>
        </w:numPr>
        <w:spacing w:after="0" w:line="480" w:lineRule="auto"/>
        <w:ind w:left="709" w:hanging="283"/>
        <w:jc w:val="both"/>
        <w:rPr>
          <w:rFonts w:ascii="Times New Roman" w:hAnsi="Times New Roman" w:cs="Times New Roman"/>
          <w:b/>
          <w:sz w:val="24"/>
          <w:szCs w:val="24"/>
        </w:rPr>
      </w:pPr>
      <w:r w:rsidRPr="00E2386F">
        <w:rPr>
          <w:rFonts w:ascii="Times New Roman" w:hAnsi="Times New Roman" w:cs="Times New Roman"/>
          <w:b/>
          <w:sz w:val="24"/>
          <w:szCs w:val="24"/>
          <w:lang w:val="id-ID"/>
        </w:rPr>
        <w:t xml:space="preserve">Model 2 : </w:t>
      </w:r>
      <w:r w:rsidRPr="00E2386F">
        <w:rPr>
          <w:rFonts w:ascii="Times New Roman" w:hAnsi="Times New Roman" w:cs="Times New Roman"/>
          <w:b/>
          <w:sz w:val="24"/>
          <w:szCs w:val="24"/>
        </w:rPr>
        <w:t xml:space="preserve">Pengaruh </w:t>
      </w:r>
      <w:r w:rsidRPr="00E2386F">
        <w:rPr>
          <w:rFonts w:ascii="Times New Roman" w:hAnsi="Times New Roman" w:cs="Times New Roman"/>
          <w:b/>
          <w:sz w:val="24"/>
          <w:szCs w:val="24"/>
          <w:lang w:val="id-ID"/>
        </w:rPr>
        <w:t>Citra Merek, Kepercayaan terhadap Loyalitas Pelanggan</w:t>
      </w:r>
    </w:p>
    <w:p w:rsidR="00E2386F" w:rsidRPr="00E2386F" w:rsidRDefault="00E2386F" w:rsidP="00E2386F">
      <w:pPr>
        <w:pStyle w:val="ListParagraph"/>
        <w:spacing w:line="480" w:lineRule="auto"/>
        <w:ind w:left="426" w:firstLine="567"/>
        <w:jc w:val="both"/>
        <w:rPr>
          <w:rFonts w:ascii="Times New Roman" w:hAnsi="Times New Roman" w:cs="Times New Roman"/>
          <w:sz w:val="24"/>
          <w:szCs w:val="24"/>
          <w:lang w:val="id-ID"/>
        </w:rPr>
      </w:pPr>
      <w:proofErr w:type="gramStart"/>
      <w:r w:rsidRPr="00E2386F">
        <w:rPr>
          <w:rFonts w:ascii="Times New Roman" w:hAnsi="Times New Roman" w:cs="Times New Roman"/>
          <w:sz w:val="24"/>
          <w:szCs w:val="24"/>
        </w:rPr>
        <w:t xml:space="preserve">Berdasarkan hasil pengujian analisis regresi linier antara </w:t>
      </w:r>
      <w:r w:rsidRPr="00E2386F">
        <w:rPr>
          <w:rFonts w:ascii="Times New Roman" w:hAnsi="Times New Roman" w:cs="Times New Roman"/>
          <w:sz w:val="24"/>
          <w:szCs w:val="24"/>
          <w:lang w:val="id-ID"/>
        </w:rPr>
        <w:t>citra merek</w:t>
      </w:r>
      <w:r w:rsidRPr="00E2386F">
        <w:rPr>
          <w:rFonts w:ascii="Times New Roman" w:hAnsi="Times New Roman" w:cs="Times New Roman"/>
          <w:sz w:val="24"/>
          <w:szCs w:val="24"/>
        </w:rPr>
        <w:t xml:space="preserve"> (X)</w:t>
      </w:r>
      <w:r w:rsidRPr="00E2386F">
        <w:rPr>
          <w:rFonts w:ascii="Times New Roman" w:hAnsi="Times New Roman" w:cs="Times New Roman"/>
          <w:sz w:val="24"/>
          <w:szCs w:val="24"/>
          <w:lang w:val="id-ID"/>
        </w:rPr>
        <w:t xml:space="preserve"> dan kepercayaan</w:t>
      </w:r>
      <w:r w:rsidRPr="00E2386F">
        <w:rPr>
          <w:rFonts w:ascii="Times New Roman" w:hAnsi="Times New Roman" w:cs="Times New Roman"/>
          <w:sz w:val="24"/>
          <w:szCs w:val="24"/>
        </w:rPr>
        <w:t xml:space="preserve"> (</w:t>
      </w:r>
      <w:r w:rsidRPr="00E2386F">
        <w:rPr>
          <w:rFonts w:ascii="Times New Roman" w:hAnsi="Times New Roman" w:cs="Times New Roman"/>
          <w:sz w:val="24"/>
          <w:szCs w:val="24"/>
          <w:lang w:val="id-ID"/>
        </w:rPr>
        <w:t>Y</w:t>
      </w:r>
      <w:r w:rsidRPr="00E2386F">
        <w:rPr>
          <w:rFonts w:ascii="Times New Roman" w:hAnsi="Times New Roman" w:cs="Times New Roman"/>
          <w:sz w:val="24"/>
          <w:szCs w:val="24"/>
          <w:vertAlign w:val="subscript"/>
          <w:lang w:val="id-ID"/>
        </w:rPr>
        <w:t>1</w:t>
      </w:r>
      <w:r w:rsidRPr="00E2386F">
        <w:rPr>
          <w:rFonts w:ascii="Times New Roman" w:hAnsi="Times New Roman" w:cs="Times New Roman"/>
          <w:sz w:val="24"/>
          <w:szCs w:val="24"/>
        </w:rPr>
        <w:t xml:space="preserve">) </w:t>
      </w:r>
      <w:r w:rsidRPr="00E2386F">
        <w:rPr>
          <w:rFonts w:ascii="Times New Roman" w:hAnsi="Times New Roman" w:cs="Times New Roman"/>
          <w:sz w:val="24"/>
          <w:szCs w:val="24"/>
          <w:lang w:val="id-ID"/>
        </w:rPr>
        <w:t>terhadap loyalitas pelanggan</w:t>
      </w:r>
      <w:r w:rsidRPr="00E2386F">
        <w:rPr>
          <w:rFonts w:ascii="Times New Roman" w:hAnsi="Times New Roman" w:cs="Times New Roman"/>
          <w:sz w:val="24"/>
          <w:szCs w:val="24"/>
        </w:rPr>
        <w:t>dengan dibantu program SPSS versi 17.</w:t>
      </w:r>
      <w:proofErr w:type="gramEnd"/>
      <w:r w:rsidRPr="00E2386F">
        <w:rPr>
          <w:rFonts w:ascii="Times New Roman" w:hAnsi="Times New Roman" w:cs="Times New Roman"/>
          <w:sz w:val="24"/>
          <w:szCs w:val="24"/>
        </w:rPr>
        <w:t xml:space="preserve"> Hasil pengujian analisis tersebut dapat dilihat pada tabel berikut:</w:t>
      </w:r>
    </w:p>
    <w:p w:rsidR="00E2386F" w:rsidRPr="00E2386F" w:rsidRDefault="00E2386F" w:rsidP="002622A4">
      <w:pPr>
        <w:spacing w:line="240" w:lineRule="auto"/>
        <w:jc w:val="center"/>
        <w:rPr>
          <w:rFonts w:ascii="Times New Roman" w:hAnsi="Times New Roman" w:cs="Times New Roman"/>
          <w:b/>
          <w:sz w:val="24"/>
          <w:szCs w:val="24"/>
          <w:lang w:val="id-ID"/>
        </w:rPr>
      </w:pPr>
      <w:r w:rsidRPr="00E2386F">
        <w:rPr>
          <w:rFonts w:ascii="Times New Roman" w:hAnsi="Times New Roman" w:cs="Times New Roman"/>
          <w:b/>
          <w:sz w:val="24"/>
          <w:szCs w:val="24"/>
        </w:rPr>
        <w:lastRenderedPageBreak/>
        <w:t>Tabel 4.</w:t>
      </w:r>
      <w:r w:rsidRPr="00E2386F">
        <w:rPr>
          <w:rFonts w:ascii="Times New Roman" w:hAnsi="Times New Roman" w:cs="Times New Roman"/>
          <w:b/>
          <w:sz w:val="24"/>
          <w:szCs w:val="24"/>
          <w:lang w:val="id-ID"/>
        </w:rPr>
        <w:t>8</w:t>
      </w:r>
    </w:p>
    <w:p w:rsidR="00E2386F" w:rsidRPr="00E2386F" w:rsidRDefault="00E2386F" w:rsidP="002622A4">
      <w:pPr>
        <w:spacing w:line="240" w:lineRule="auto"/>
        <w:jc w:val="center"/>
        <w:rPr>
          <w:rFonts w:ascii="Times New Roman" w:hAnsi="Times New Roman" w:cs="Times New Roman"/>
          <w:b/>
          <w:sz w:val="24"/>
          <w:szCs w:val="24"/>
          <w:lang w:val="id-ID"/>
        </w:rPr>
      </w:pPr>
      <w:r w:rsidRPr="00E2386F">
        <w:rPr>
          <w:rFonts w:ascii="Times New Roman" w:hAnsi="Times New Roman" w:cs="Times New Roman"/>
          <w:b/>
          <w:sz w:val="24"/>
          <w:szCs w:val="24"/>
          <w:lang w:val="id-ID"/>
        </w:rPr>
        <w:t xml:space="preserve">Model 2: </w:t>
      </w:r>
      <w:r w:rsidRPr="00E2386F">
        <w:rPr>
          <w:rFonts w:ascii="Times New Roman" w:hAnsi="Times New Roman" w:cs="Times New Roman"/>
          <w:b/>
          <w:sz w:val="24"/>
          <w:szCs w:val="24"/>
        </w:rPr>
        <w:t xml:space="preserve">Pengaruh </w:t>
      </w:r>
      <w:r w:rsidRPr="00E2386F">
        <w:rPr>
          <w:rFonts w:ascii="Times New Roman" w:hAnsi="Times New Roman" w:cs="Times New Roman"/>
          <w:b/>
          <w:sz w:val="24"/>
          <w:szCs w:val="24"/>
          <w:lang w:val="id-ID"/>
        </w:rPr>
        <w:t>Citra Merek</w:t>
      </w:r>
      <w:r w:rsidRPr="00E2386F">
        <w:rPr>
          <w:rFonts w:ascii="Times New Roman" w:hAnsi="Times New Roman" w:cs="Times New Roman"/>
          <w:b/>
          <w:sz w:val="24"/>
          <w:szCs w:val="24"/>
        </w:rPr>
        <w:t xml:space="preserve">(X) </w:t>
      </w:r>
      <w:r w:rsidRPr="00E2386F">
        <w:rPr>
          <w:rFonts w:ascii="Times New Roman" w:hAnsi="Times New Roman" w:cs="Times New Roman"/>
          <w:b/>
          <w:sz w:val="24"/>
          <w:szCs w:val="24"/>
          <w:lang w:val="id-ID"/>
        </w:rPr>
        <w:t xml:space="preserve">dan </w:t>
      </w:r>
      <w:r w:rsidRPr="00E2386F">
        <w:rPr>
          <w:rFonts w:ascii="Times New Roman" w:hAnsi="Times New Roman" w:cs="Times New Roman"/>
          <w:b/>
          <w:sz w:val="24"/>
          <w:szCs w:val="24"/>
        </w:rPr>
        <w:t>Kepercayaan (</w:t>
      </w:r>
      <w:r w:rsidRPr="00E2386F">
        <w:rPr>
          <w:rFonts w:ascii="Times New Roman" w:hAnsi="Times New Roman" w:cs="Times New Roman"/>
          <w:b/>
          <w:sz w:val="24"/>
          <w:szCs w:val="24"/>
          <w:lang w:val="id-ID"/>
        </w:rPr>
        <w:t>Y</w:t>
      </w:r>
      <w:r w:rsidRPr="00E2386F">
        <w:rPr>
          <w:rFonts w:ascii="Times New Roman" w:hAnsi="Times New Roman" w:cs="Times New Roman"/>
          <w:b/>
          <w:sz w:val="24"/>
          <w:szCs w:val="24"/>
          <w:vertAlign w:val="subscript"/>
          <w:lang w:val="id-ID"/>
        </w:rPr>
        <w:t>1</w:t>
      </w:r>
      <w:r w:rsidRPr="00E2386F">
        <w:rPr>
          <w:rFonts w:ascii="Times New Roman" w:hAnsi="Times New Roman" w:cs="Times New Roman"/>
          <w:b/>
          <w:sz w:val="24"/>
          <w:szCs w:val="24"/>
        </w:rPr>
        <w:t>)</w:t>
      </w:r>
      <w:r w:rsidRPr="00E2386F">
        <w:rPr>
          <w:rFonts w:ascii="Times New Roman" w:hAnsi="Times New Roman" w:cs="Times New Roman"/>
          <w:b/>
          <w:sz w:val="24"/>
          <w:szCs w:val="24"/>
          <w:lang w:val="id-ID"/>
        </w:rPr>
        <w:t xml:space="preserve"> terhadap Loyalitas Konsumen (Y</w:t>
      </w:r>
      <w:r w:rsidRPr="00E2386F">
        <w:rPr>
          <w:rFonts w:ascii="Times New Roman" w:hAnsi="Times New Roman" w:cs="Times New Roman"/>
          <w:b/>
          <w:sz w:val="24"/>
          <w:szCs w:val="24"/>
          <w:vertAlign w:val="subscript"/>
          <w:lang w:val="id-ID"/>
        </w:rPr>
        <w:t>2</w:t>
      </w:r>
      <w:r w:rsidRPr="00E2386F">
        <w:rPr>
          <w:rFonts w:ascii="Times New Roman" w:hAnsi="Times New Roman" w:cs="Times New Roman"/>
          <w:b/>
          <w:sz w:val="24"/>
          <w:szCs w:val="24"/>
          <w:lang w:val="id-ID"/>
        </w:rPr>
        <w:t>)</w:t>
      </w:r>
    </w:p>
    <w:tbl>
      <w:tblPr>
        <w:tblW w:w="7406" w:type="dxa"/>
        <w:jc w:val="center"/>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725"/>
        <w:gridCol w:w="1373"/>
        <w:gridCol w:w="1007"/>
        <w:gridCol w:w="1134"/>
        <w:gridCol w:w="1276"/>
        <w:gridCol w:w="932"/>
        <w:gridCol w:w="959"/>
      </w:tblGrid>
      <w:tr w:rsidR="00E2386F" w:rsidRPr="00E2386F" w:rsidTr="00462065">
        <w:trPr>
          <w:cantSplit/>
          <w:tblHeader/>
          <w:jc w:val="center"/>
        </w:trPr>
        <w:tc>
          <w:tcPr>
            <w:tcW w:w="7406" w:type="dxa"/>
            <w:gridSpan w:val="7"/>
            <w:tcBorders>
              <w:top w:val="nil"/>
              <w:left w:val="nil"/>
              <w:bottom w:val="nil"/>
              <w:right w:val="nil"/>
            </w:tcBorders>
            <w:shd w:val="clear" w:color="auto" w:fill="FFFFFF"/>
            <w:tcMar>
              <w:top w:w="30" w:type="dxa"/>
              <w:left w:w="30" w:type="dxa"/>
              <w:bottom w:w="30" w:type="dxa"/>
              <w:right w:w="30" w:type="dxa"/>
            </w:tcMar>
            <w:vAlign w:val="center"/>
          </w:tcPr>
          <w:p w:rsidR="00E2386F" w:rsidRPr="00E2386F" w:rsidRDefault="00E2386F" w:rsidP="00E2386F">
            <w:pPr>
              <w:autoSpaceDE w:val="0"/>
              <w:autoSpaceDN w:val="0"/>
              <w:adjustRightInd w:val="0"/>
              <w:spacing w:line="480" w:lineRule="auto"/>
              <w:jc w:val="center"/>
              <w:rPr>
                <w:rFonts w:ascii="Times New Roman" w:hAnsi="Times New Roman" w:cs="Times New Roman"/>
                <w:color w:val="000000"/>
                <w:sz w:val="24"/>
                <w:szCs w:val="24"/>
              </w:rPr>
            </w:pPr>
            <w:r w:rsidRPr="00E2386F">
              <w:rPr>
                <w:rFonts w:ascii="Times New Roman" w:hAnsi="Times New Roman" w:cs="Times New Roman"/>
                <w:b/>
                <w:bCs/>
                <w:color w:val="000000"/>
                <w:sz w:val="24"/>
                <w:szCs w:val="24"/>
              </w:rPr>
              <w:t>Coefficients</w:t>
            </w:r>
            <w:r w:rsidRPr="00E2386F">
              <w:rPr>
                <w:rFonts w:ascii="Times New Roman" w:hAnsi="Times New Roman" w:cs="Times New Roman"/>
                <w:b/>
                <w:bCs/>
                <w:color w:val="000000"/>
                <w:sz w:val="24"/>
                <w:szCs w:val="24"/>
                <w:vertAlign w:val="superscript"/>
              </w:rPr>
              <w:t>a</w:t>
            </w:r>
          </w:p>
        </w:tc>
      </w:tr>
      <w:tr w:rsidR="00E2386F" w:rsidRPr="00E2386F" w:rsidTr="00462065">
        <w:trPr>
          <w:cantSplit/>
          <w:tblHeader/>
          <w:jc w:val="center"/>
        </w:trPr>
        <w:tc>
          <w:tcPr>
            <w:tcW w:w="2098" w:type="dxa"/>
            <w:gridSpan w:val="2"/>
            <w:vMerge w:val="restart"/>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E2386F" w:rsidRPr="00E2386F" w:rsidRDefault="00E2386F" w:rsidP="0074283D">
            <w:pPr>
              <w:autoSpaceDE w:val="0"/>
              <w:autoSpaceDN w:val="0"/>
              <w:adjustRightInd w:val="0"/>
              <w:spacing w:after="0" w:line="240" w:lineRule="auto"/>
              <w:rPr>
                <w:rFonts w:ascii="Times New Roman" w:hAnsi="Times New Roman" w:cs="Times New Roman"/>
                <w:color w:val="000000"/>
                <w:sz w:val="24"/>
                <w:szCs w:val="24"/>
              </w:rPr>
            </w:pPr>
            <w:r w:rsidRPr="00E2386F">
              <w:rPr>
                <w:rFonts w:ascii="Times New Roman" w:hAnsi="Times New Roman" w:cs="Times New Roman"/>
                <w:color w:val="000000"/>
                <w:sz w:val="24"/>
                <w:szCs w:val="24"/>
              </w:rPr>
              <w:t>Model</w:t>
            </w:r>
          </w:p>
        </w:tc>
        <w:tc>
          <w:tcPr>
            <w:tcW w:w="2141" w:type="dxa"/>
            <w:gridSpan w:val="2"/>
            <w:tcBorders>
              <w:top w:val="single" w:sz="16" w:space="0" w:color="000000"/>
              <w:left w:val="single" w:sz="16" w:space="0" w:color="000000"/>
            </w:tcBorders>
            <w:shd w:val="clear" w:color="auto" w:fill="FFFFFF"/>
            <w:tcMar>
              <w:top w:w="30" w:type="dxa"/>
              <w:left w:w="30" w:type="dxa"/>
              <w:bottom w:w="30" w:type="dxa"/>
              <w:right w:w="30" w:type="dxa"/>
            </w:tcMar>
            <w:vAlign w:val="bottom"/>
          </w:tcPr>
          <w:p w:rsidR="00E2386F" w:rsidRPr="00E2386F" w:rsidRDefault="00E2386F" w:rsidP="0074283D">
            <w:pPr>
              <w:autoSpaceDE w:val="0"/>
              <w:autoSpaceDN w:val="0"/>
              <w:adjustRightInd w:val="0"/>
              <w:spacing w:after="0" w:line="240" w:lineRule="auto"/>
              <w:jc w:val="center"/>
              <w:rPr>
                <w:rFonts w:ascii="Times New Roman" w:hAnsi="Times New Roman" w:cs="Times New Roman"/>
                <w:color w:val="000000"/>
                <w:sz w:val="24"/>
                <w:szCs w:val="24"/>
              </w:rPr>
            </w:pPr>
            <w:r w:rsidRPr="00E2386F">
              <w:rPr>
                <w:rFonts w:ascii="Times New Roman" w:hAnsi="Times New Roman" w:cs="Times New Roman"/>
                <w:color w:val="000000"/>
                <w:sz w:val="24"/>
                <w:szCs w:val="24"/>
              </w:rPr>
              <w:t>Unstandardized Coefficients</w:t>
            </w:r>
          </w:p>
        </w:tc>
        <w:tc>
          <w:tcPr>
            <w:tcW w:w="1276" w:type="dxa"/>
            <w:tcBorders>
              <w:top w:val="single" w:sz="16" w:space="0" w:color="000000"/>
            </w:tcBorders>
            <w:shd w:val="clear" w:color="auto" w:fill="FFFFFF"/>
            <w:tcMar>
              <w:top w:w="30" w:type="dxa"/>
              <w:left w:w="30" w:type="dxa"/>
              <w:bottom w:w="30" w:type="dxa"/>
              <w:right w:w="30" w:type="dxa"/>
            </w:tcMar>
            <w:vAlign w:val="bottom"/>
          </w:tcPr>
          <w:p w:rsidR="00E2386F" w:rsidRPr="00E2386F" w:rsidRDefault="00E2386F" w:rsidP="0074283D">
            <w:pPr>
              <w:autoSpaceDE w:val="0"/>
              <w:autoSpaceDN w:val="0"/>
              <w:adjustRightInd w:val="0"/>
              <w:spacing w:after="0" w:line="240" w:lineRule="auto"/>
              <w:jc w:val="center"/>
              <w:rPr>
                <w:rFonts w:ascii="Times New Roman" w:hAnsi="Times New Roman" w:cs="Times New Roman"/>
                <w:color w:val="000000"/>
                <w:sz w:val="24"/>
                <w:szCs w:val="24"/>
              </w:rPr>
            </w:pPr>
            <w:r w:rsidRPr="00E2386F">
              <w:rPr>
                <w:rFonts w:ascii="Times New Roman" w:hAnsi="Times New Roman" w:cs="Times New Roman"/>
                <w:color w:val="000000"/>
                <w:sz w:val="24"/>
                <w:szCs w:val="24"/>
              </w:rPr>
              <w:t>Standardized Coefficients</w:t>
            </w:r>
          </w:p>
        </w:tc>
        <w:tc>
          <w:tcPr>
            <w:tcW w:w="932" w:type="dxa"/>
            <w:vMerge w:val="restart"/>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E2386F" w:rsidRPr="00E2386F" w:rsidRDefault="00E2386F" w:rsidP="0074283D">
            <w:pPr>
              <w:autoSpaceDE w:val="0"/>
              <w:autoSpaceDN w:val="0"/>
              <w:adjustRightInd w:val="0"/>
              <w:spacing w:after="0" w:line="240" w:lineRule="auto"/>
              <w:jc w:val="center"/>
              <w:rPr>
                <w:rFonts w:ascii="Times New Roman" w:hAnsi="Times New Roman" w:cs="Times New Roman"/>
                <w:color w:val="000000"/>
                <w:sz w:val="24"/>
                <w:szCs w:val="24"/>
              </w:rPr>
            </w:pPr>
            <w:r w:rsidRPr="00E2386F">
              <w:rPr>
                <w:rFonts w:ascii="Times New Roman" w:hAnsi="Times New Roman" w:cs="Times New Roman"/>
                <w:color w:val="000000"/>
                <w:sz w:val="24"/>
                <w:szCs w:val="24"/>
              </w:rPr>
              <w:t>t</w:t>
            </w:r>
          </w:p>
        </w:tc>
        <w:tc>
          <w:tcPr>
            <w:tcW w:w="959" w:type="dxa"/>
            <w:vMerge w:val="restart"/>
            <w:tcBorders>
              <w:top w:val="single" w:sz="18" w:space="0" w:color="000000"/>
              <w:bottom w:val="single" w:sz="16" w:space="0" w:color="000000"/>
              <w:right w:val="single" w:sz="18" w:space="0" w:color="000000"/>
            </w:tcBorders>
            <w:shd w:val="clear" w:color="auto" w:fill="FFFFFF"/>
            <w:tcMar>
              <w:top w:w="30" w:type="dxa"/>
              <w:left w:w="30" w:type="dxa"/>
              <w:bottom w:w="30" w:type="dxa"/>
              <w:right w:w="30" w:type="dxa"/>
            </w:tcMar>
            <w:vAlign w:val="bottom"/>
          </w:tcPr>
          <w:p w:rsidR="00E2386F" w:rsidRPr="00E2386F" w:rsidRDefault="00E2386F" w:rsidP="0074283D">
            <w:pPr>
              <w:autoSpaceDE w:val="0"/>
              <w:autoSpaceDN w:val="0"/>
              <w:adjustRightInd w:val="0"/>
              <w:spacing w:after="0" w:line="240" w:lineRule="auto"/>
              <w:jc w:val="center"/>
              <w:rPr>
                <w:rFonts w:ascii="Times New Roman" w:hAnsi="Times New Roman" w:cs="Times New Roman"/>
                <w:color w:val="000000"/>
                <w:sz w:val="24"/>
                <w:szCs w:val="24"/>
              </w:rPr>
            </w:pPr>
            <w:r w:rsidRPr="00E2386F">
              <w:rPr>
                <w:rFonts w:ascii="Times New Roman" w:hAnsi="Times New Roman" w:cs="Times New Roman"/>
                <w:color w:val="000000"/>
                <w:sz w:val="24"/>
                <w:szCs w:val="24"/>
              </w:rPr>
              <w:t>Sig.</w:t>
            </w:r>
          </w:p>
        </w:tc>
      </w:tr>
      <w:tr w:rsidR="00E2386F" w:rsidRPr="00E2386F" w:rsidTr="00462065">
        <w:trPr>
          <w:cantSplit/>
          <w:tblHeader/>
          <w:jc w:val="center"/>
        </w:trPr>
        <w:tc>
          <w:tcPr>
            <w:tcW w:w="2098" w:type="dxa"/>
            <w:gridSpan w:val="2"/>
            <w:vMerge/>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E2386F" w:rsidRPr="00E2386F" w:rsidRDefault="00E2386F" w:rsidP="0074283D">
            <w:pPr>
              <w:autoSpaceDE w:val="0"/>
              <w:autoSpaceDN w:val="0"/>
              <w:adjustRightInd w:val="0"/>
              <w:spacing w:after="0" w:line="240" w:lineRule="auto"/>
              <w:rPr>
                <w:rFonts w:ascii="Times New Roman" w:hAnsi="Times New Roman" w:cs="Times New Roman"/>
                <w:color w:val="000000"/>
                <w:sz w:val="24"/>
                <w:szCs w:val="24"/>
              </w:rPr>
            </w:pPr>
          </w:p>
        </w:tc>
        <w:tc>
          <w:tcPr>
            <w:tcW w:w="1007" w:type="dxa"/>
            <w:tcBorders>
              <w:left w:val="single" w:sz="16" w:space="0" w:color="000000"/>
              <w:bottom w:val="single" w:sz="16" w:space="0" w:color="000000"/>
            </w:tcBorders>
            <w:shd w:val="clear" w:color="auto" w:fill="FFFFFF"/>
            <w:tcMar>
              <w:top w:w="30" w:type="dxa"/>
              <w:left w:w="30" w:type="dxa"/>
              <w:bottom w:w="30" w:type="dxa"/>
              <w:right w:w="30" w:type="dxa"/>
            </w:tcMar>
            <w:vAlign w:val="bottom"/>
          </w:tcPr>
          <w:p w:rsidR="00E2386F" w:rsidRPr="00E2386F" w:rsidRDefault="00E2386F" w:rsidP="0074283D">
            <w:pPr>
              <w:autoSpaceDE w:val="0"/>
              <w:autoSpaceDN w:val="0"/>
              <w:adjustRightInd w:val="0"/>
              <w:spacing w:after="0" w:line="240" w:lineRule="auto"/>
              <w:jc w:val="center"/>
              <w:rPr>
                <w:rFonts w:ascii="Times New Roman" w:hAnsi="Times New Roman" w:cs="Times New Roman"/>
                <w:color w:val="000000"/>
                <w:sz w:val="24"/>
                <w:szCs w:val="24"/>
              </w:rPr>
            </w:pPr>
            <w:r w:rsidRPr="00E2386F">
              <w:rPr>
                <w:rFonts w:ascii="Times New Roman" w:hAnsi="Times New Roman" w:cs="Times New Roman"/>
                <w:color w:val="000000"/>
                <w:sz w:val="24"/>
                <w:szCs w:val="24"/>
              </w:rPr>
              <w:t>B</w:t>
            </w:r>
          </w:p>
        </w:tc>
        <w:tc>
          <w:tcPr>
            <w:tcW w:w="1134" w:type="dxa"/>
            <w:tcBorders>
              <w:bottom w:val="single" w:sz="16" w:space="0" w:color="000000"/>
            </w:tcBorders>
            <w:shd w:val="clear" w:color="auto" w:fill="FFFFFF"/>
            <w:tcMar>
              <w:top w:w="30" w:type="dxa"/>
              <w:left w:w="30" w:type="dxa"/>
              <w:bottom w:w="30" w:type="dxa"/>
              <w:right w:w="30" w:type="dxa"/>
            </w:tcMar>
            <w:vAlign w:val="bottom"/>
          </w:tcPr>
          <w:p w:rsidR="00E2386F" w:rsidRPr="00E2386F" w:rsidRDefault="00E2386F" w:rsidP="0074283D">
            <w:pPr>
              <w:autoSpaceDE w:val="0"/>
              <w:autoSpaceDN w:val="0"/>
              <w:adjustRightInd w:val="0"/>
              <w:spacing w:after="0" w:line="240" w:lineRule="auto"/>
              <w:jc w:val="center"/>
              <w:rPr>
                <w:rFonts w:ascii="Times New Roman" w:hAnsi="Times New Roman" w:cs="Times New Roman"/>
                <w:color w:val="000000"/>
                <w:sz w:val="24"/>
                <w:szCs w:val="24"/>
              </w:rPr>
            </w:pPr>
            <w:r w:rsidRPr="00E2386F">
              <w:rPr>
                <w:rFonts w:ascii="Times New Roman" w:hAnsi="Times New Roman" w:cs="Times New Roman"/>
                <w:color w:val="000000"/>
                <w:sz w:val="24"/>
                <w:szCs w:val="24"/>
              </w:rPr>
              <w:t>Std. Error</w:t>
            </w:r>
          </w:p>
        </w:tc>
        <w:tc>
          <w:tcPr>
            <w:tcW w:w="1276" w:type="dxa"/>
            <w:tcBorders>
              <w:bottom w:val="single" w:sz="16" w:space="0" w:color="000000"/>
            </w:tcBorders>
            <w:shd w:val="clear" w:color="auto" w:fill="FFFFFF"/>
            <w:tcMar>
              <w:top w:w="30" w:type="dxa"/>
              <w:left w:w="30" w:type="dxa"/>
              <w:bottom w:w="30" w:type="dxa"/>
              <w:right w:w="30" w:type="dxa"/>
            </w:tcMar>
            <w:vAlign w:val="bottom"/>
          </w:tcPr>
          <w:p w:rsidR="00E2386F" w:rsidRPr="00E2386F" w:rsidRDefault="00E2386F" w:rsidP="0074283D">
            <w:pPr>
              <w:autoSpaceDE w:val="0"/>
              <w:autoSpaceDN w:val="0"/>
              <w:adjustRightInd w:val="0"/>
              <w:spacing w:after="0" w:line="240" w:lineRule="auto"/>
              <w:jc w:val="center"/>
              <w:rPr>
                <w:rFonts w:ascii="Times New Roman" w:hAnsi="Times New Roman" w:cs="Times New Roman"/>
                <w:color w:val="000000"/>
                <w:sz w:val="24"/>
                <w:szCs w:val="24"/>
              </w:rPr>
            </w:pPr>
            <w:r w:rsidRPr="00E2386F">
              <w:rPr>
                <w:rFonts w:ascii="Times New Roman" w:hAnsi="Times New Roman" w:cs="Times New Roman"/>
                <w:color w:val="000000"/>
                <w:sz w:val="24"/>
                <w:szCs w:val="24"/>
              </w:rPr>
              <w:t>Beta</w:t>
            </w:r>
          </w:p>
        </w:tc>
        <w:tc>
          <w:tcPr>
            <w:tcW w:w="932" w:type="dxa"/>
            <w:vMerge/>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E2386F" w:rsidRPr="00E2386F" w:rsidRDefault="00E2386F" w:rsidP="0074283D">
            <w:pPr>
              <w:autoSpaceDE w:val="0"/>
              <w:autoSpaceDN w:val="0"/>
              <w:adjustRightInd w:val="0"/>
              <w:spacing w:after="0" w:line="240" w:lineRule="auto"/>
              <w:rPr>
                <w:rFonts w:ascii="Times New Roman" w:hAnsi="Times New Roman" w:cs="Times New Roman"/>
                <w:color w:val="000000"/>
                <w:sz w:val="24"/>
                <w:szCs w:val="24"/>
              </w:rPr>
            </w:pPr>
          </w:p>
        </w:tc>
        <w:tc>
          <w:tcPr>
            <w:tcW w:w="959" w:type="dxa"/>
            <w:vMerge/>
            <w:tcBorders>
              <w:top w:val="single" w:sz="16" w:space="0" w:color="000000"/>
              <w:bottom w:val="single" w:sz="16" w:space="0" w:color="000000"/>
              <w:right w:val="single" w:sz="18" w:space="0" w:color="000000"/>
            </w:tcBorders>
            <w:shd w:val="clear" w:color="auto" w:fill="FFFFFF"/>
            <w:tcMar>
              <w:top w:w="30" w:type="dxa"/>
              <w:left w:w="30" w:type="dxa"/>
              <w:bottom w:w="30" w:type="dxa"/>
              <w:right w:w="30" w:type="dxa"/>
            </w:tcMar>
            <w:vAlign w:val="bottom"/>
          </w:tcPr>
          <w:p w:rsidR="00E2386F" w:rsidRPr="00E2386F" w:rsidRDefault="00E2386F" w:rsidP="0074283D">
            <w:pPr>
              <w:autoSpaceDE w:val="0"/>
              <w:autoSpaceDN w:val="0"/>
              <w:adjustRightInd w:val="0"/>
              <w:spacing w:after="0" w:line="240" w:lineRule="auto"/>
              <w:rPr>
                <w:rFonts w:ascii="Times New Roman" w:hAnsi="Times New Roman" w:cs="Times New Roman"/>
                <w:color w:val="000000"/>
                <w:sz w:val="24"/>
                <w:szCs w:val="24"/>
              </w:rPr>
            </w:pPr>
          </w:p>
        </w:tc>
      </w:tr>
      <w:tr w:rsidR="00E2386F" w:rsidRPr="00E2386F" w:rsidTr="00462065">
        <w:trPr>
          <w:cantSplit/>
          <w:tblHeader/>
          <w:jc w:val="center"/>
        </w:trPr>
        <w:tc>
          <w:tcPr>
            <w:tcW w:w="725"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E2386F" w:rsidRPr="00E2386F" w:rsidRDefault="00E2386F" w:rsidP="0074283D">
            <w:pPr>
              <w:autoSpaceDE w:val="0"/>
              <w:autoSpaceDN w:val="0"/>
              <w:adjustRightInd w:val="0"/>
              <w:spacing w:after="0" w:line="240" w:lineRule="auto"/>
              <w:rPr>
                <w:rFonts w:ascii="Times New Roman" w:hAnsi="Times New Roman" w:cs="Times New Roman"/>
                <w:color w:val="000000"/>
                <w:sz w:val="24"/>
                <w:szCs w:val="24"/>
              </w:rPr>
            </w:pPr>
            <w:r w:rsidRPr="00E2386F">
              <w:rPr>
                <w:rFonts w:ascii="Times New Roman" w:hAnsi="Times New Roman" w:cs="Times New Roman"/>
                <w:color w:val="000000"/>
                <w:sz w:val="24"/>
                <w:szCs w:val="24"/>
              </w:rPr>
              <w:t>1</w:t>
            </w:r>
          </w:p>
        </w:tc>
        <w:tc>
          <w:tcPr>
            <w:tcW w:w="1373"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E2386F" w:rsidRPr="00E2386F" w:rsidRDefault="00E2386F" w:rsidP="0074283D">
            <w:pPr>
              <w:autoSpaceDE w:val="0"/>
              <w:autoSpaceDN w:val="0"/>
              <w:adjustRightInd w:val="0"/>
              <w:spacing w:after="0" w:line="240" w:lineRule="auto"/>
              <w:rPr>
                <w:rFonts w:ascii="Times New Roman" w:hAnsi="Times New Roman" w:cs="Times New Roman"/>
                <w:color w:val="000000"/>
                <w:sz w:val="24"/>
                <w:szCs w:val="24"/>
              </w:rPr>
            </w:pPr>
            <w:r w:rsidRPr="00E2386F">
              <w:rPr>
                <w:rFonts w:ascii="Times New Roman" w:hAnsi="Times New Roman" w:cs="Times New Roman"/>
                <w:color w:val="000000"/>
                <w:sz w:val="24"/>
                <w:szCs w:val="24"/>
              </w:rPr>
              <w:t>(Constant)</w:t>
            </w:r>
          </w:p>
        </w:tc>
        <w:tc>
          <w:tcPr>
            <w:tcW w:w="1007" w:type="dxa"/>
            <w:tcBorders>
              <w:top w:val="single" w:sz="16" w:space="0" w:color="000000"/>
              <w:left w:val="single" w:sz="16" w:space="0" w:color="000000"/>
              <w:bottom w:val="nil"/>
            </w:tcBorders>
            <w:shd w:val="clear" w:color="auto" w:fill="FFFFFF"/>
            <w:tcMar>
              <w:top w:w="30" w:type="dxa"/>
              <w:left w:w="30" w:type="dxa"/>
              <w:bottom w:w="30" w:type="dxa"/>
              <w:right w:w="30" w:type="dxa"/>
            </w:tcMar>
          </w:tcPr>
          <w:p w:rsidR="00E2386F" w:rsidRPr="00E2386F" w:rsidRDefault="00E2386F" w:rsidP="0074283D">
            <w:pPr>
              <w:autoSpaceDE w:val="0"/>
              <w:autoSpaceDN w:val="0"/>
              <w:adjustRightInd w:val="0"/>
              <w:spacing w:after="0" w:line="240" w:lineRule="auto"/>
              <w:jc w:val="right"/>
              <w:rPr>
                <w:rFonts w:ascii="Times New Roman" w:hAnsi="Times New Roman" w:cs="Times New Roman"/>
                <w:color w:val="000000"/>
                <w:sz w:val="24"/>
                <w:szCs w:val="24"/>
              </w:rPr>
            </w:pPr>
            <w:r w:rsidRPr="00E2386F">
              <w:rPr>
                <w:rFonts w:ascii="Times New Roman" w:hAnsi="Times New Roman" w:cs="Times New Roman"/>
                <w:color w:val="000000"/>
                <w:sz w:val="24"/>
                <w:szCs w:val="24"/>
              </w:rPr>
              <w:t>1.955</w:t>
            </w:r>
          </w:p>
        </w:tc>
        <w:tc>
          <w:tcPr>
            <w:tcW w:w="1134" w:type="dxa"/>
            <w:tcBorders>
              <w:top w:val="single" w:sz="16" w:space="0" w:color="000000"/>
              <w:bottom w:val="nil"/>
            </w:tcBorders>
            <w:shd w:val="clear" w:color="auto" w:fill="FFFFFF"/>
            <w:tcMar>
              <w:top w:w="30" w:type="dxa"/>
              <w:left w:w="30" w:type="dxa"/>
              <w:bottom w:w="30" w:type="dxa"/>
              <w:right w:w="30" w:type="dxa"/>
            </w:tcMar>
          </w:tcPr>
          <w:p w:rsidR="00E2386F" w:rsidRPr="00E2386F" w:rsidRDefault="00E2386F" w:rsidP="0074283D">
            <w:pPr>
              <w:autoSpaceDE w:val="0"/>
              <w:autoSpaceDN w:val="0"/>
              <w:adjustRightInd w:val="0"/>
              <w:spacing w:after="0" w:line="240" w:lineRule="auto"/>
              <w:jc w:val="right"/>
              <w:rPr>
                <w:rFonts w:ascii="Times New Roman" w:hAnsi="Times New Roman" w:cs="Times New Roman"/>
                <w:color w:val="000000"/>
                <w:sz w:val="24"/>
                <w:szCs w:val="24"/>
              </w:rPr>
            </w:pPr>
            <w:r w:rsidRPr="00E2386F">
              <w:rPr>
                <w:rFonts w:ascii="Times New Roman" w:hAnsi="Times New Roman" w:cs="Times New Roman"/>
                <w:color w:val="000000"/>
                <w:sz w:val="24"/>
                <w:szCs w:val="24"/>
              </w:rPr>
              <w:t>1.101</w:t>
            </w:r>
          </w:p>
        </w:tc>
        <w:tc>
          <w:tcPr>
            <w:tcW w:w="1276" w:type="dxa"/>
            <w:tcBorders>
              <w:top w:val="single" w:sz="16" w:space="0" w:color="000000"/>
              <w:bottom w:val="nil"/>
            </w:tcBorders>
            <w:shd w:val="clear" w:color="auto" w:fill="FFFFFF"/>
            <w:tcMar>
              <w:top w:w="30" w:type="dxa"/>
              <w:left w:w="30" w:type="dxa"/>
              <w:bottom w:w="30" w:type="dxa"/>
              <w:right w:w="30" w:type="dxa"/>
            </w:tcMar>
            <w:vAlign w:val="center"/>
          </w:tcPr>
          <w:p w:rsidR="00E2386F" w:rsidRPr="00E2386F" w:rsidRDefault="00E2386F" w:rsidP="0074283D">
            <w:pPr>
              <w:autoSpaceDE w:val="0"/>
              <w:autoSpaceDN w:val="0"/>
              <w:adjustRightInd w:val="0"/>
              <w:spacing w:after="0" w:line="240" w:lineRule="auto"/>
              <w:jc w:val="center"/>
              <w:rPr>
                <w:rFonts w:ascii="Times New Roman" w:hAnsi="Times New Roman" w:cs="Times New Roman"/>
                <w:sz w:val="24"/>
                <w:szCs w:val="24"/>
              </w:rPr>
            </w:pPr>
          </w:p>
        </w:tc>
        <w:tc>
          <w:tcPr>
            <w:tcW w:w="932" w:type="dxa"/>
            <w:tcBorders>
              <w:top w:val="single" w:sz="16" w:space="0" w:color="000000"/>
              <w:bottom w:val="nil"/>
            </w:tcBorders>
            <w:shd w:val="clear" w:color="auto" w:fill="FFFFFF"/>
            <w:tcMar>
              <w:top w:w="30" w:type="dxa"/>
              <w:left w:w="30" w:type="dxa"/>
              <w:bottom w:w="30" w:type="dxa"/>
              <w:right w:w="30" w:type="dxa"/>
            </w:tcMar>
          </w:tcPr>
          <w:p w:rsidR="00E2386F" w:rsidRPr="00E2386F" w:rsidRDefault="00E2386F" w:rsidP="0074283D">
            <w:pPr>
              <w:autoSpaceDE w:val="0"/>
              <w:autoSpaceDN w:val="0"/>
              <w:adjustRightInd w:val="0"/>
              <w:spacing w:after="0" w:line="240" w:lineRule="auto"/>
              <w:jc w:val="right"/>
              <w:rPr>
                <w:rFonts w:ascii="Times New Roman" w:hAnsi="Times New Roman" w:cs="Times New Roman"/>
                <w:color w:val="000000"/>
                <w:sz w:val="24"/>
                <w:szCs w:val="24"/>
              </w:rPr>
            </w:pPr>
            <w:r w:rsidRPr="00E2386F">
              <w:rPr>
                <w:rFonts w:ascii="Times New Roman" w:hAnsi="Times New Roman" w:cs="Times New Roman"/>
                <w:color w:val="000000"/>
                <w:sz w:val="24"/>
                <w:szCs w:val="24"/>
              </w:rPr>
              <w:t>1.775</w:t>
            </w:r>
          </w:p>
        </w:tc>
        <w:tc>
          <w:tcPr>
            <w:tcW w:w="959" w:type="dxa"/>
            <w:tcBorders>
              <w:top w:val="single" w:sz="16" w:space="0" w:color="000000"/>
              <w:bottom w:val="nil"/>
              <w:right w:val="single" w:sz="18" w:space="0" w:color="000000"/>
            </w:tcBorders>
            <w:shd w:val="clear" w:color="auto" w:fill="FFFFFF"/>
            <w:tcMar>
              <w:top w:w="30" w:type="dxa"/>
              <w:left w:w="30" w:type="dxa"/>
              <w:bottom w:w="30" w:type="dxa"/>
              <w:right w:w="30" w:type="dxa"/>
            </w:tcMar>
          </w:tcPr>
          <w:p w:rsidR="00E2386F" w:rsidRPr="00E2386F" w:rsidRDefault="00E2386F" w:rsidP="0074283D">
            <w:pPr>
              <w:autoSpaceDE w:val="0"/>
              <w:autoSpaceDN w:val="0"/>
              <w:adjustRightInd w:val="0"/>
              <w:spacing w:after="0" w:line="240" w:lineRule="auto"/>
              <w:jc w:val="right"/>
              <w:rPr>
                <w:rFonts w:ascii="Times New Roman" w:hAnsi="Times New Roman" w:cs="Times New Roman"/>
                <w:color w:val="000000"/>
                <w:sz w:val="24"/>
                <w:szCs w:val="24"/>
              </w:rPr>
            </w:pPr>
            <w:r w:rsidRPr="00E2386F">
              <w:rPr>
                <w:rFonts w:ascii="Times New Roman" w:hAnsi="Times New Roman" w:cs="Times New Roman"/>
                <w:color w:val="000000"/>
                <w:sz w:val="24"/>
                <w:szCs w:val="24"/>
              </w:rPr>
              <w:t>.079</w:t>
            </w:r>
          </w:p>
        </w:tc>
      </w:tr>
      <w:tr w:rsidR="00E2386F" w:rsidRPr="00E2386F" w:rsidTr="00462065">
        <w:trPr>
          <w:cantSplit/>
          <w:tblHeader/>
          <w:jc w:val="center"/>
        </w:trPr>
        <w:tc>
          <w:tcPr>
            <w:tcW w:w="725"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E2386F" w:rsidRPr="00E2386F" w:rsidRDefault="00E2386F" w:rsidP="0074283D">
            <w:pPr>
              <w:autoSpaceDE w:val="0"/>
              <w:autoSpaceDN w:val="0"/>
              <w:adjustRightInd w:val="0"/>
              <w:spacing w:after="0" w:line="240" w:lineRule="auto"/>
              <w:rPr>
                <w:rFonts w:ascii="Times New Roman" w:hAnsi="Times New Roman" w:cs="Times New Roman"/>
                <w:sz w:val="24"/>
                <w:szCs w:val="24"/>
              </w:rPr>
            </w:pPr>
          </w:p>
        </w:tc>
        <w:tc>
          <w:tcPr>
            <w:tcW w:w="1373" w:type="dxa"/>
            <w:tcBorders>
              <w:top w:val="nil"/>
              <w:left w:val="nil"/>
              <w:bottom w:val="nil"/>
              <w:right w:val="single" w:sz="16" w:space="0" w:color="000000"/>
            </w:tcBorders>
            <w:shd w:val="clear" w:color="auto" w:fill="FFFFFF"/>
            <w:tcMar>
              <w:top w:w="30" w:type="dxa"/>
              <w:left w:w="30" w:type="dxa"/>
              <w:bottom w:w="30" w:type="dxa"/>
              <w:right w:w="30" w:type="dxa"/>
            </w:tcMar>
          </w:tcPr>
          <w:p w:rsidR="00E2386F" w:rsidRPr="00E2386F" w:rsidRDefault="00E2386F" w:rsidP="0074283D">
            <w:pPr>
              <w:autoSpaceDE w:val="0"/>
              <w:autoSpaceDN w:val="0"/>
              <w:adjustRightInd w:val="0"/>
              <w:spacing w:after="0" w:line="240" w:lineRule="auto"/>
              <w:rPr>
                <w:rFonts w:ascii="Times New Roman" w:hAnsi="Times New Roman" w:cs="Times New Roman"/>
                <w:color w:val="000000"/>
                <w:sz w:val="24"/>
                <w:szCs w:val="24"/>
              </w:rPr>
            </w:pPr>
            <w:r w:rsidRPr="00E2386F">
              <w:rPr>
                <w:rFonts w:ascii="Times New Roman" w:hAnsi="Times New Roman" w:cs="Times New Roman"/>
                <w:color w:val="000000"/>
                <w:sz w:val="24"/>
                <w:szCs w:val="24"/>
              </w:rPr>
              <w:t>Citra Merek</w:t>
            </w:r>
          </w:p>
        </w:tc>
        <w:tc>
          <w:tcPr>
            <w:tcW w:w="1007" w:type="dxa"/>
            <w:tcBorders>
              <w:top w:val="nil"/>
              <w:left w:val="single" w:sz="16" w:space="0" w:color="000000"/>
              <w:bottom w:val="nil"/>
            </w:tcBorders>
            <w:shd w:val="clear" w:color="auto" w:fill="FFFFFF"/>
            <w:tcMar>
              <w:top w:w="30" w:type="dxa"/>
              <w:left w:w="30" w:type="dxa"/>
              <w:bottom w:w="30" w:type="dxa"/>
              <w:right w:w="30" w:type="dxa"/>
            </w:tcMar>
          </w:tcPr>
          <w:p w:rsidR="00E2386F" w:rsidRPr="00E2386F" w:rsidRDefault="00E2386F" w:rsidP="0074283D">
            <w:pPr>
              <w:autoSpaceDE w:val="0"/>
              <w:autoSpaceDN w:val="0"/>
              <w:adjustRightInd w:val="0"/>
              <w:spacing w:after="0" w:line="240" w:lineRule="auto"/>
              <w:jc w:val="right"/>
              <w:rPr>
                <w:rFonts w:ascii="Times New Roman" w:hAnsi="Times New Roman" w:cs="Times New Roman"/>
                <w:color w:val="000000"/>
                <w:sz w:val="24"/>
                <w:szCs w:val="24"/>
              </w:rPr>
            </w:pPr>
            <w:r w:rsidRPr="00E2386F">
              <w:rPr>
                <w:rFonts w:ascii="Times New Roman" w:hAnsi="Times New Roman" w:cs="Times New Roman"/>
                <w:color w:val="000000"/>
                <w:sz w:val="24"/>
                <w:szCs w:val="24"/>
              </w:rPr>
              <w:t>.407</w:t>
            </w:r>
          </w:p>
        </w:tc>
        <w:tc>
          <w:tcPr>
            <w:tcW w:w="1134" w:type="dxa"/>
            <w:tcBorders>
              <w:top w:val="nil"/>
              <w:bottom w:val="nil"/>
            </w:tcBorders>
            <w:shd w:val="clear" w:color="auto" w:fill="FFFFFF"/>
            <w:tcMar>
              <w:top w:w="30" w:type="dxa"/>
              <w:left w:w="30" w:type="dxa"/>
              <w:bottom w:w="30" w:type="dxa"/>
              <w:right w:w="30" w:type="dxa"/>
            </w:tcMar>
          </w:tcPr>
          <w:p w:rsidR="00E2386F" w:rsidRPr="00E2386F" w:rsidRDefault="00E2386F" w:rsidP="0074283D">
            <w:pPr>
              <w:autoSpaceDE w:val="0"/>
              <w:autoSpaceDN w:val="0"/>
              <w:adjustRightInd w:val="0"/>
              <w:spacing w:after="0" w:line="240" w:lineRule="auto"/>
              <w:jc w:val="right"/>
              <w:rPr>
                <w:rFonts w:ascii="Times New Roman" w:hAnsi="Times New Roman" w:cs="Times New Roman"/>
                <w:color w:val="000000"/>
                <w:sz w:val="24"/>
                <w:szCs w:val="24"/>
              </w:rPr>
            </w:pPr>
            <w:r w:rsidRPr="00E2386F">
              <w:rPr>
                <w:rFonts w:ascii="Times New Roman" w:hAnsi="Times New Roman" w:cs="Times New Roman"/>
                <w:color w:val="000000"/>
                <w:sz w:val="24"/>
                <w:szCs w:val="24"/>
              </w:rPr>
              <w:t>.076</w:t>
            </w:r>
          </w:p>
        </w:tc>
        <w:tc>
          <w:tcPr>
            <w:tcW w:w="1276" w:type="dxa"/>
            <w:tcBorders>
              <w:top w:val="nil"/>
              <w:bottom w:val="nil"/>
            </w:tcBorders>
            <w:shd w:val="clear" w:color="auto" w:fill="FFFFFF"/>
            <w:tcMar>
              <w:top w:w="30" w:type="dxa"/>
              <w:left w:w="30" w:type="dxa"/>
              <w:bottom w:w="30" w:type="dxa"/>
              <w:right w:w="30" w:type="dxa"/>
            </w:tcMar>
          </w:tcPr>
          <w:p w:rsidR="00E2386F" w:rsidRPr="00E2386F" w:rsidRDefault="00E2386F" w:rsidP="0074283D">
            <w:pPr>
              <w:autoSpaceDE w:val="0"/>
              <w:autoSpaceDN w:val="0"/>
              <w:adjustRightInd w:val="0"/>
              <w:spacing w:after="0" w:line="240" w:lineRule="auto"/>
              <w:jc w:val="right"/>
              <w:rPr>
                <w:rFonts w:ascii="Times New Roman" w:hAnsi="Times New Roman" w:cs="Times New Roman"/>
                <w:color w:val="000000"/>
                <w:sz w:val="24"/>
                <w:szCs w:val="24"/>
              </w:rPr>
            </w:pPr>
            <w:r w:rsidRPr="00E2386F">
              <w:rPr>
                <w:rFonts w:ascii="Times New Roman" w:hAnsi="Times New Roman" w:cs="Times New Roman"/>
                <w:color w:val="000000"/>
                <w:sz w:val="24"/>
                <w:szCs w:val="24"/>
              </w:rPr>
              <w:t>.427</w:t>
            </w:r>
          </w:p>
        </w:tc>
        <w:tc>
          <w:tcPr>
            <w:tcW w:w="932" w:type="dxa"/>
            <w:tcBorders>
              <w:top w:val="nil"/>
              <w:bottom w:val="nil"/>
            </w:tcBorders>
            <w:shd w:val="clear" w:color="auto" w:fill="FFFFFF"/>
            <w:tcMar>
              <w:top w:w="30" w:type="dxa"/>
              <w:left w:w="30" w:type="dxa"/>
              <w:bottom w:w="30" w:type="dxa"/>
              <w:right w:w="30" w:type="dxa"/>
            </w:tcMar>
          </w:tcPr>
          <w:p w:rsidR="00E2386F" w:rsidRPr="00E2386F" w:rsidRDefault="00E2386F" w:rsidP="0074283D">
            <w:pPr>
              <w:autoSpaceDE w:val="0"/>
              <w:autoSpaceDN w:val="0"/>
              <w:adjustRightInd w:val="0"/>
              <w:spacing w:after="0" w:line="240" w:lineRule="auto"/>
              <w:jc w:val="right"/>
              <w:rPr>
                <w:rFonts w:ascii="Times New Roman" w:hAnsi="Times New Roman" w:cs="Times New Roman"/>
                <w:color w:val="000000"/>
                <w:sz w:val="24"/>
                <w:szCs w:val="24"/>
              </w:rPr>
            </w:pPr>
            <w:r w:rsidRPr="00E2386F">
              <w:rPr>
                <w:rFonts w:ascii="Times New Roman" w:hAnsi="Times New Roman" w:cs="Times New Roman"/>
                <w:color w:val="000000"/>
                <w:sz w:val="24"/>
                <w:szCs w:val="24"/>
              </w:rPr>
              <w:t>5.360</w:t>
            </w:r>
          </w:p>
        </w:tc>
        <w:tc>
          <w:tcPr>
            <w:tcW w:w="959" w:type="dxa"/>
            <w:tcBorders>
              <w:top w:val="nil"/>
              <w:bottom w:val="nil"/>
              <w:right w:val="single" w:sz="18" w:space="0" w:color="000000"/>
            </w:tcBorders>
            <w:shd w:val="clear" w:color="auto" w:fill="FFFFFF"/>
            <w:tcMar>
              <w:top w:w="30" w:type="dxa"/>
              <w:left w:w="30" w:type="dxa"/>
              <w:bottom w:w="30" w:type="dxa"/>
              <w:right w:w="30" w:type="dxa"/>
            </w:tcMar>
          </w:tcPr>
          <w:p w:rsidR="00E2386F" w:rsidRPr="00E2386F" w:rsidRDefault="00E2386F" w:rsidP="0074283D">
            <w:pPr>
              <w:autoSpaceDE w:val="0"/>
              <w:autoSpaceDN w:val="0"/>
              <w:adjustRightInd w:val="0"/>
              <w:spacing w:after="0" w:line="240" w:lineRule="auto"/>
              <w:jc w:val="right"/>
              <w:rPr>
                <w:rFonts w:ascii="Times New Roman" w:hAnsi="Times New Roman" w:cs="Times New Roman"/>
                <w:color w:val="000000"/>
                <w:sz w:val="24"/>
                <w:szCs w:val="24"/>
              </w:rPr>
            </w:pPr>
            <w:r w:rsidRPr="00E2386F">
              <w:rPr>
                <w:rFonts w:ascii="Times New Roman" w:hAnsi="Times New Roman" w:cs="Times New Roman"/>
                <w:color w:val="000000"/>
                <w:sz w:val="24"/>
                <w:szCs w:val="24"/>
              </w:rPr>
              <w:t>.000</w:t>
            </w:r>
          </w:p>
        </w:tc>
      </w:tr>
      <w:tr w:rsidR="00E2386F" w:rsidRPr="00E2386F" w:rsidTr="00462065">
        <w:trPr>
          <w:cantSplit/>
          <w:tblHeader/>
          <w:jc w:val="center"/>
        </w:trPr>
        <w:tc>
          <w:tcPr>
            <w:tcW w:w="725"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E2386F" w:rsidRPr="00E2386F" w:rsidRDefault="00E2386F" w:rsidP="0074283D">
            <w:pPr>
              <w:autoSpaceDE w:val="0"/>
              <w:autoSpaceDN w:val="0"/>
              <w:adjustRightInd w:val="0"/>
              <w:spacing w:after="0" w:line="240" w:lineRule="auto"/>
              <w:rPr>
                <w:rFonts w:ascii="Times New Roman" w:hAnsi="Times New Roman" w:cs="Times New Roman"/>
                <w:color w:val="000000"/>
                <w:sz w:val="24"/>
                <w:szCs w:val="24"/>
              </w:rPr>
            </w:pPr>
          </w:p>
        </w:tc>
        <w:tc>
          <w:tcPr>
            <w:tcW w:w="1373"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E2386F" w:rsidRPr="00E2386F" w:rsidRDefault="00E2386F" w:rsidP="0074283D">
            <w:pPr>
              <w:autoSpaceDE w:val="0"/>
              <w:autoSpaceDN w:val="0"/>
              <w:adjustRightInd w:val="0"/>
              <w:spacing w:after="0" w:line="240" w:lineRule="auto"/>
              <w:rPr>
                <w:rFonts w:ascii="Times New Roman" w:hAnsi="Times New Roman" w:cs="Times New Roman"/>
                <w:color w:val="000000"/>
                <w:sz w:val="24"/>
                <w:szCs w:val="24"/>
              </w:rPr>
            </w:pPr>
            <w:r w:rsidRPr="00E2386F">
              <w:rPr>
                <w:rFonts w:ascii="Times New Roman" w:hAnsi="Times New Roman" w:cs="Times New Roman"/>
                <w:color w:val="000000"/>
                <w:sz w:val="24"/>
                <w:szCs w:val="24"/>
              </w:rPr>
              <w:t>Kepercayaan</w:t>
            </w:r>
          </w:p>
        </w:tc>
        <w:tc>
          <w:tcPr>
            <w:tcW w:w="1007" w:type="dxa"/>
            <w:tcBorders>
              <w:top w:val="nil"/>
              <w:left w:val="single" w:sz="16" w:space="0" w:color="000000"/>
              <w:bottom w:val="single" w:sz="16" w:space="0" w:color="000000"/>
            </w:tcBorders>
            <w:shd w:val="clear" w:color="auto" w:fill="FFFFFF"/>
            <w:tcMar>
              <w:top w:w="30" w:type="dxa"/>
              <w:left w:w="30" w:type="dxa"/>
              <w:bottom w:w="30" w:type="dxa"/>
              <w:right w:w="30" w:type="dxa"/>
            </w:tcMar>
          </w:tcPr>
          <w:p w:rsidR="00E2386F" w:rsidRPr="00E2386F" w:rsidRDefault="00E2386F" w:rsidP="0074283D">
            <w:pPr>
              <w:autoSpaceDE w:val="0"/>
              <w:autoSpaceDN w:val="0"/>
              <w:adjustRightInd w:val="0"/>
              <w:spacing w:after="0" w:line="240" w:lineRule="auto"/>
              <w:jc w:val="right"/>
              <w:rPr>
                <w:rFonts w:ascii="Times New Roman" w:hAnsi="Times New Roman" w:cs="Times New Roman"/>
                <w:color w:val="000000"/>
                <w:sz w:val="24"/>
                <w:szCs w:val="24"/>
              </w:rPr>
            </w:pPr>
            <w:r w:rsidRPr="00E2386F">
              <w:rPr>
                <w:rFonts w:ascii="Times New Roman" w:hAnsi="Times New Roman" w:cs="Times New Roman"/>
                <w:color w:val="000000"/>
                <w:sz w:val="24"/>
                <w:szCs w:val="24"/>
              </w:rPr>
              <w:t>.495</w:t>
            </w:r>
          </w:p>
        </w:tc>
        <w:tc>
          <w:tcPr>
            <w:tcW w:w="1134" w:type="dxa"/>
            <w:tcBorders>
              <w:top w:val="nil"/>
              <w:bottom w:val="single" w:sz="16" w:space="0" w:color="000000"/>
            </w:tcBorders>
            <w:shd w:val="clear" w:color="auto" w:fill="FFFFFF"/>
            <w:tcMar>
              <w:top w:w="30" w:type="dxa"/>
              <w:left w:w="30" w:type="dxa"/>
              <w:bottom w:w="30" w:type="dxa"/>
              <w:right w:w="30" w:type="dxa"/>
            </w:tcMar>
          </w:tcPr>
          <w:p w:rsidR="00E2386F" w:rsidRPr="00E2386F" w:rsidRDefault="00E2386F" w:rsidP="0074283D">
            <w:pPr>
              <w:autoSpaceDE w:val="0"/>
              <w:autoSpaceDN w:val="0"/>
              <w:adjustRightInd w:val="0"/>
              <w:spacing w:after="0" w:line="240" w:lineRule="auto"/>
              <w:jc w:val="right"/>
              <w:rPr>
                <w:rFonts w:ascii="Times New Roman" w:hAnsi="Times New Roman" w:cs="Times New Roman"/>
                <w:color w:val="000000"/>
                <w:sz w:val="24"/>
                <w:szCs w:val="24"/>
              </w:rPr>
            </w:pPr>
            <w:r w:rsidRPr="00E2386F">
              <w:rPr>
                <w:rFonts w:ascii="Times New Roman" w:hAnsi="Times New Roman" w:cs="Times New Roman"/>
                <w:color w:val="000000"/>
                <w:sz w:val="24"/>
                <w:szCs w:val="24"/>
              </w:rPr>
              <w:t>.084</w:t>
            </w:r>
          </w:p>
        </w:tc>
        <w:tc>
          <w:tcPr>
            <w:tcW w:w="1276" w:type="dxa"/>
            <w:tcBorders>
              <w:top w:val="nil"/>
              <w:bottom w:val="single" w:sz="16" w:space="0" w:color="000000"/>
            </w:tcBorders>
            <w:shd w:val="clear" w:color="auto" w:fill="FFFFFF"/>
            <w:tcMar>
              <w:top w:w="30" w:type="dxa"/>
              <w:left w:w="30" w:type="dxa"/>
              <w:bottom w:w="30" w:type="dxa"/>
              <w:right w:w="30" w:type="dxa"/>
            </w:tcMar>
          </w:tcPr>
          <w:p w:rsidR="00E2386F" w:rsidRPr="00E2386F" w:rsidRDefault="00E2386F" w:rsidP="0074283D">
            <w:pPr>
              <w:autoSpaceDE w:val="0"/>
              <w:autoSpaceDN w:val="0"/>
              <w:adjustRightInd w:val="0"/>
              <w:spacing w:after="0" w:line="240" w:lineRule="auto"/>
              <w:jc w:val="right"/>
              <w:rPr>
                <w:rFonts w:ascii="Times New Roman" w:hAnsi="Times New Roman" w:cs="Times New Roman"/>
                <w:color w:val="000000"/>
                <w:sz w:val="24"/>
                <w:szCs w:val="24"/>
              </w:rPr>
            </w:pPr>
            <w:r w:rsidRPr="00E2386F">
              <w:rPr>
                <w:rFonts w:ascii="Times New Roman" w:hAnsi="Times New Roman" w:cs="Times New Roman"/>
                <w:color w:val="000000"/>
                <w:sz w:val="24"/>
                <w:szCs w:val="24"/>
              </w:rPr>
              <w:t>.471</w:t>
            </w:r>
          </w:p>
        </w:tc>
        <w:tc>
          <w:tcPr>
            <w:tcW w:w="932" w:type="dxa"/>
            <w:tcBorders>
              <w:top w:val="nil"/>
              <w:bottom w:val="single" w:sz="16" w:space="0" w:color="000000"/>
            </w:tcBorders>
            <w:shd w:val="clear" w:color="auto" w:fill="FFFFFF"/>
            <w:tcMar>
              <w:top w:w="30" w:type="dxa"/>
              <w:left w:w="30" w:type="dxa"/>
              <w:bottom w:w="30" w:type="dxa"/>
              <w:right w:w="30" w:type="dxa"/>
            </w:tcMar>
          </w:tcPr>
          <w:p w:rsidR="00E2386F" w:rsidRPr="00E2386F" w:rsidRDefault="00E2386F" w:rsidP="0074283D">
            <w:pPr>
              <w:autoSpaceDE w:val="0"/>
              <w:autoSpaceDN w:val="0"/>
              <w:adjustRightInd w:val="0"/>
              <w:spacing w:after="0" w:line="240" w:lineRule="auto"/>
              <w:jc w:val="right"/>
              <w:rPr>
                <w:rFonts w:ascii="Times New Roman" w:hAnsi="Times New Roman" w:cs="Times New Roman"/>
                <w:color w:val="000000"/>
                <w:sz w:val="24"/>
                <w:szCs w:val="24"/>
              </w:rPr>
            </w:pPr>
            <w:r w:rsidRPr="00E2386F">
              <w:rPr>
                <w:rFonts w:ascii="Times New Roman" w:hAnsi="Times New Roman" w:cs="Times New Roman"/>
                <w:color w:val="000000"/>
                <w:sz w:val="24"/>
                <w:szCs w:val="24"/>
              </w:rPr>
              <w:t>5.915</w:t>
            </w:r>
          </w:p>
        </w:tc>
        <w:tc>
          <w:tcPr>
            <w:tcW w:w="959" w:type="dxa"/>
            <w:tcBorders>
              <w:top w:val="nil"/>
              <w:bottom w:val="single" w:sz="18" w:space="0" w:color="000000"/>
              <w:right w:val="single" w:sz="18" w:space="0" w:color="000000"/>
            </w:tcBorders>
            <w:shd w:val="clear" w:color="auto" w:fill="FFFFFF"/>
            <w:tcMar>
              <w:top w:w="30" w:type="dxa"/>
              <w:left w:w="30" w:type="dxa"/>
              <w:bottom w:w="30" w:type="dxa"/>
              <w:right w:w="30" w:type="dxa"/>
            </w:tcMar>
          </w:tcPr>
          <w:p w:rsidR="00E2386F" w:rsidRPr="00E2386F" w:rsidRDefault="00E2386F" w:rsidP="0074283D">
            <w:pPr>
              <w:autoSpaceDE w:val="0"/>
              <w:autoSpaceDN w:val="0"/>
              <w:adjustRightInd w:val="0"/>
              <w:spacing w:after="0" w:line="240" w:lineRule="auto"/>
              <w:jc w:val="right"/>
              <w:rPr>
                <w:rFonts w:ascii="Times New Roman" w:hAnsi="Times New Roman" w:cs="Times New Roman"/>
                <w:color w:val="000000"/>
                <w:sz w:val="24"/>
                <w:szCs w:val="24"/>
              </w:rPr>
            </w:pPr>
            <w:r w:rsidRPr="00E2386F">
              <w:rPr>
                <w:rFonts w:ascii="Times New Roman" w:hAnsi="Times New Roman" w:cs="Times New Roman"/>
                <w:color w:val="000000"/>
                <w:sz w:val="24"/>
                <w:szCs w:val="24"/>
              </w:rPr>
              <w:t>.000</w:t>
            </w:r>
          </w:p>
        </w:tc>
      </w:tr>
      <w:tr w:rsidR="00E2386F" w:rsidRPr="00E2386F" w:rsidTr="00462065">
        <w:trPr>
          <w:cantSplit/>
          <w:jc w:val="center"/>
        </w:trPr>
        <w:tc>
          <w:tcPr>
            <w:tcW w:w="7406" w:type="dxa"/>
            <w:gridSpan w:val="7"/>
            <w:tcBorders>
              <w:top w:val="nil"/>
              <w:left w:val="nil"/>
              <w:bottom w:val="nil"/>
              <w:right w:val="nil"/>
            </w:tcBorders>
            <w:shd w:val="clear" w:color="auto" w:fill="FFFFFF"/>
            <w:tcMar>
              <w:top w:w="30" w:type="dxa"/>
              <w:left w:w="30" w:type="dxa"/>
              <w:bottom w:w="30" w:type="dxa"/>
              <w:right w:w="30" w:type="dxa"/>
            </w:tcMar>
          </w:tcPr>
          <w:p w:rsidR="00E2386F" w:rsidRPr="00E2386F" w:rsidRDefault="00E2386F" w:rsidP="0074283D">
            <w:pPr>
              <w:autoSpaceDE w:val="0"/>
              <w:autoSpaceDN w:val="0"/>
              <w:adjustRightInd w:val="0"/>
              <w:spacing w:after="0" w:line="240" w:lineRule="auto"/>
              <w:rPr>
                <w:rFonts w:ascii="Times New Roman" w:hAnsi="Times New Roman" w:cs="Times New Roman"/>
                <w:color w:val="000000"/>
                <w:sz w:val="24"/>
                <w:szCs w:val="24"/>
              </w:rPr>
            </w:pPr>
            <w:r w:rsidRPr="00E2386F">
              <w:rPr>
                <w:rFonts w:ascii="Times New Roman" w:hAnsi="Times New Roman" w:cs="Times New Roman"/>
                <w:color w:val="000000"/>
                <w:sz w:val="24"/>
                <w:szCs w:val="24"/>
              </w:rPr>
              <w:t>a. Dependent Variable: Loyalitas Konsumen</w:t>
            </w:r>
          </w:p>
        </w:tc>
      </w:tr>
    </w:tbl>
    <w:p w:rsidR="00E2386F" w:rsidRDefault="00E2386F" w:rsidP="0074283D">
      <w:pPr>
        <w:autoSpaceDE w:val="0"/>
        <w:autoSpaceDN w:val="0"/>
        <w:adjustRightInd w:val="0"/>
        <w:spacing w:after="0" w:line="240" w:lineRule="auto"/>
        <w:ind w:firstLine="284"/>
        <w:rPr>
          <w:rFonts w:ascii="Times New Roman" w:hAnsi="Times New Roman" w:cs="Times New Roman"/>
          <w:sz w:val="24"/>
          <w:szCs w:val="24"/>
        </w:rPr>
      </w:pPr>
      <w:r w:rsidRPr="00E2386F">
        <w:rPr>
          <w:rFonts w:ascii="Times New Roman" w:hAnsi="Times New Roman" w:cs="Times New Roman"/>
          <w:sz w:val="24"/>
          <w:szCs w:val="24"/>
          <w:lang w:val="id-ID"/>
        </w:rPr>
        <w:t>Sumber: Data primer yang diolah, 2018.</w:t>
      </w:r>
    </w:p>
    <w:p w:rsidR="0074283D" w:rsidRPr="0074283D" w:rsidRDefault="0074283D" w:rsidP="0074283D">
      <w:pPr>
        <w:autoSpaceDE w:val="0"/>
        <w:autoSpaceDN w:val="0"/>
        <w:adjustRightInd w:val="0"/>
        <w:spacing w:after="0" w:line="240" w:lineRule="auto"/>
        <w:ind w:firstLine="284"/>
        <w:rPr>
          <w:rFonts w:ascii="Times New Roman" w:hAnsi="Times New Roman" w:cs="Times New Roman"/>
          <w:sz w:val="24"/>
          <w:szCs w:val="24"/>
        </w:rPr>
      </w:pPr>
    </w:p>
    <w:p w:rsidR="00E2386F" w:rsidRPr="00E2386F" w:rsidRDefault="00E2386F" w:rsidP="00E2386F">
      <w:pPr>
        <w:pStyle w:val="ListParagraph"/>
        <w:spacing w:line="480" w:lineRule="auto"/>
        <w:ind w:left="426" w:firstLine="567"/>
        <w:jc w:val="both"/>
        <w:rPr>
          <w:rFonts w:ascii="Times New Roman" w:hAnsi="Times New Roman" w:cs="Times New Roman"/>
          <w:sz w:val="24"/>
          <w:szCs w:val="24"/>
        </w:rPr>
      </w:pPr>
      <w:r w:rsidRPr="00E2386F">
        <w:rPr>
          <w:rFonts w:ascii="Times New Roman" w:hAnsi="Times New Roman" w:cs="Times New Roman"/>
          <w:sz w:val="24"/>
          <w:szCs w:val="24"/>
        </w:rPr>
        <w:t>Berdasarkantabel</w:t>
      </w:r>
      <w:r w:rsidRPr="00E2386F">
        <w:rPr>
          <w:rFonts w:ascii="Times New Roman" w:hAnsi="Times New Roman" w:cs="Times New Roman"/>
          <w:sz w:val="24"/>
          <w:szCs w:val="24"/>
          <w:lang w:eastAsia="id-ID"/>
        </w:rPr>
        <w:t xml:space="preserve"> 4.</w:t>
      </w:r>
      <w:r w:rsidRPr="00E2386F">
        <w:rPr>
          <w:rFonts w:ascii="Times New Roman" w:hAnsi="Times New Roman" w:cs="Times New Roman"/>
          <w:sz w:val="24"/>
          <w:szCs w:val="24"/>
          <w:lang w:val="id-ID" w:eastAsia="id-ID"/>
        </w:rPr>
        <w:t>8</w:t>
      </w:r>
      <w:r w:rsidRPr="00E2386F">
        <w:rPr>
          <w:rFonts w:ascii="Times New Roman" w:hAnsi="Times New Roman" w:cs="Times New Roman"/>
          <w:sz w:val="24"/>
          <w:szCs w:val="24"/>
          <w:lang w:eastAsia="id-ID"/>
        </w:rPr>
        <w:t xml:space="preserve">, maka </w:t>
      </w:r>
      <w:r w:rsidRPr="00E2386F">
        <w:rPr>
          <w:rFonts w:ascii="Times New Roman" w:hAnsi="Times New Roman" w:cs="Times New Roman"/>
          <w:sz w:val="24"/>
          <w:szCs w:val="24"/>
        </w:rPr>
        <w:t>model persamaan regresi linier yang dapat dituliskan dari hasil tersebut adalah sebagai berikut:</w:t>
      </w:r>
    </w:p>
    <w:p w:rsidR="00E2386F" w:rsidRPr="00E2386F" w:rsidRDefault="00E2386F" w:rsidP="00E2386F">
      <w:pPr>
        <w:pStyle w:val="ListParagraph"/>
        <w:spacing w:line="480" w:lineRule="auto"/>
        <w:ind w:left="0"/>
        <w:jc w:val="center"/>
        <w:rPr>
          <w:rFonts w:ascii="Times New Roman" w:hAnsi="Times New Roman" w:cs="Times New Roman"/>
          <w:sz w:val="24"/>
          <w:szCs w:val="24"/>
        </w:rPr>
      </w:pPr>
      <w:r w:rsidRPr="00E2386F">
        <w:rPr>
          <w:rFonts w:ascii="Times New Roman" w:hAnsi="Times New Roman" w:cs="Times New Roman"/>
          <w:sz w:val="24"/>
          <w:szCs w:val="24"/>
          <w:lang w:val="id-ID"/>
        </w:rPr>
        <w:t>Y</w:t>
      </w:r>
      <w:r w:rsidRPr="00E2386F">
        <w:rPr>
          <w:rFonts w:ascii="Times New Roman" w:hAnsi="Times New Roman" w:cs="Times New Roman"/>
          <w:sz w:val="24"/>
          <w:szCs w:val="24"/>
          <w:vertAlign w:val="subscript"/>
          <w:lang w:val="id-ID"/>
        </w:rPr>
        <w:t>2</w:t>
      </w:r>
      <w:r w:rsidRPr="00E2386F">
        <w:rPr>
          <w:rFonts w:ascii="Times New Roman" w:hAnsi="Times New Roman" w:cs="Times New Roman"/>
          <w:sz w:val="24"/>
          <w:szCs w:val="24"/>
        </w:rPr>
        <w:t xml:space="preserve"> = </w:t>
      </w:r>
      <w:r w:rsidRPr="00E2386F">
        <w:rPr>
          <w:rFonts w:ascii="Times New Roman" w:hAnsi="Times New Roman" w:cs="Times New Roman"/>
          <w:sz w:val="24"/>
          <w:szCs w:val="24"/>
          <w:lang w:val="id-ID"/>
        </w:rPr>
        <w:t>1</w:t>
      </w:r>
      <w:r w:rsidRPr="00E2386F">
        <w:rPr>
          <w:rFonts w:ascii="Times New Roman" w:hAnsi="Times New Roman" w:cs="Times New Roman"/>
          <w:sz w:val="24"/>
          <w:szCs w:val="24"/>
        </w:rPr>
        <w:t>,</w:t>
      </w:r>
      <w:r w:rsidRPr="00E2386F">
        <w:rPr>
          <w:rFonts w:ascii="Times New Roman" w:hAnsi="Times New Roman" w:cs="Times New Roman"/>
          <w:sz w:val="24"/>
          <w:szCs w:val="24"/>
          <w:lang w:val="id-ID"/>
        </w:rPr>
        <w:t>955</w:t>
      </w:r>
      <w:r w:rsidRPr="00E2386F">
        <w:rPr>
          <w:rFonts w:ascii="Times New Roman" w:hAnsi="Times New Roman" w:cs="Times New Roman"/>
          <w:sz w:val="24"/>
          <w:szCs w:val="24"/>
        </w:rPr>
        <w:t xml:space="preserve"> + 0,</w:t>
      </w:r>
      <w:r w:rsidRPr="00E2386F">
        <w:rPr>
          <w:rFonts w:ascii="Times New Roman" w:hAnsi="Times New Roman" w:cs="Times New Roman"/>
          <w:sz w:val="24"/>
          <w:szCs w:val="24"/>
          <w:lang w:val="id-ID"/>
        </w:rPr>
        <w:t>407</w:t>
      </w:r>
      <w:r w:rsidRPr="00E2386F">
        <w:rPr>
          <w:rFonts w:ascii="Times New Roman" w:hAnsi="Times New Roman" w:cs="Times New Roman"/>
          <w:sz w:val="24"/>
          <w:szCs w:val="24"/>
        </w:rPr>
        <w:t>X+ 0,</w:t>
      </w:r>
      <w:r w:rsidRPr="00E2386F">
        <w:rPr>
          <w:rFonts w:ascii="Times New Roman" w:hAnsi="Times New Roman" w:cs="Times New Roman"/>
          <w:sz w:val="24"/>
          <w:szCs w:val="24"/>
          <w:lang w:val="id-ID"/>
        </w:rPr>
        <w:t>495Y</w:t>
      </w:r>
      <w:r w:rsidRPr="00E2386F">
        <w:rPr>
          <w:rFonts w:ascii="Times New Roman" w:hAnsi="Times New Roman" w:cs="Times New Roman"/>
          <w:sz w:val="24"/>
          <w:szCs w:val="24"/>
          <w:vertAlign w:val="subscript"/>
          <w:lang w:val="id-ID"/>
        </w:rPr>
        <w:t>1</w:t>
      </w:r>
      <w:r w:rsidRPr="00E2386F">
        <w:rPr>
          <w:rFonts w:ascii="Times New Roman" w:hAnsi="Times New Roman" w:cs="Times New Roman"/>
          <w:sz w:val="24"/>
          <w:szCs w:val="24"/>
        </w:rPr>
        <w:t>+e</w:t>
      </w:r>
    </w:p>
    <w:p w:rsidR="00E2386F" w:rsidRPr="00E2386F" w:rsidRDefault="00E2386F" w:rsidP="00E2386F">
      <w:pPr>
        <w:pStyle w:val="ListParagraph"/>
        <w:spacing w:line="480" w:lineRule="auto"/>
        <w:ind w:left="426"/>
        <w:jc w:val="both"/>
        <w:rPr>
          <w:rFonts w:ascii="Times New Roman" w:hAnsi="Times New Roman" w:cs="Times New Roman"/>
          <w:sz w:val="24"/>
          <w:szCs w:val="24"/>
        </w:rPr>
      </w:pPr>
      <w:r w:rsidRPr="00E2386F">
        <w:rPr>
          <w:rFonts w:ascii="Times New Roman" w:hAnsi="Times New Roman" w:cs="Times New Roman"/>
          <w:sz w:val="24"/>
          <w:szCs w:val="24"/>
        </w:rPr>
        <w:t>Dari hasil persamaan tersebut, dapat dijelaskan sebagai berikut:</w:t>
      </w:r>
    </w:p>
    <w:p w:rsidR="00E2386F" w:rsidRPr="00E2386F" w:rsidRDefault="00E2386F" w:rsidP="002622A4">
      <w:pPr>
        <w:pStyle w:val="ListParagraph"/>
        <w:numPr>
          <w:ilvl w:val="0"/>
          <w:numId w:val="35"/>
        </w:numPr>
        <w:autoSpaceDE w:val="0"/>
        <w:autoSpaceDN w:val="0"/>
        <w:adjustRightInd w:val="0"/>
        <w:spacing w:after="0" w:line="480" w:lineRule="auto"/>
        <w:ind w:hanging="294"/>
        <w:jc w:val="both"/>
        <w:rPr>
          <w:rFonts w:ascii="Times New Roman" w:hAnsi="Times New Roman" w:cs="Times New Roman"/>
          <w:sz w:val="24"/>
          <w:szCs w:val="24"/>
        </w:rPr>
      </w:pPr>
      <w:r w:rsidRPr="00E2386F">
        <w:rPr>
          <w:rFonts w:ascii="Times New Roman" w:hAnsi="Times New Roman" w:cs="Times New Roman"/>
          <w:sz w:val="24"/>
          <w:szCs w:val="24"/>
        </w:rPr>
        <w:t xml:space="preserve">Konstanta sebesar </w:t>
      </w:r>
      <w:r w:rsidRPr="00E2386F">
        <w:rPr>
          <w:rFonts w:ascii="Times New Roman" w:hAnsi="Times New Roman" w:cs="Times New Roman"/>
          <w:sz w:val="24"/>
          <w:szCs w:val="24"/>
          <w:lang w:val="id-ID"/>
        </w:rPr>
        <w:t>1</w:t>
      </w:r>
      <w:r w:rsidRPr="00E2386F">
        <w:rPr>
          <w:rFonts w:ascii="Times New Roman" w:hAnsi="Times New Roman" w:cs="Times New Roman"/>
          <w:sz w:val="24"/>
          <w:szCs w:val="24"/>
        </w:rPr>
        <w:t>,</w:t>
      </w:r>
      <w:r w:rsidRPr="00E2386F">
        <w:rPr>
          <w:rFonts w:ascii="Times New Roman" w:hAnsi="Times New Roman" w:cs="Times New Roman"/>
          <w:sz w:val="24"/>
          <w:szCs w:val="24"/>
          <w:lang w:val="id-ID"/>
        </w:rPr>
        <w:t>955</w:t>
      </w:r>
      <w:r w:rsidRPr="00E2386F">
        <w:rPr>
          <w:rFonts w:ascii="Times New Roman" w:hAnsi="Times New Roman" w:cs="Times New Roman"/>
          <w:sz w:val="24"/>
          <w:szCs w:val="24"/>
        </w:rPr>
        <w:t xml:space="preserve">, </w:t>
      </w:r>
      <w:r w:rsidRPr="00E2386F">
        <w:rPr>
          <w:rFonts w:ascii="Times New Roman" w:hAnsi="Times New Roman" w:cs="Times New Roman"/>
          <w:sz w:val="24"/>
          <w:szCs w:val="24"/>
          <w:lang w:val="id-ID"/>
        </w:rPr>
        <w:t xml:space="preserve">artinya bahwa </w:t>
      </w:r>
      <w:r w:rsidRPr="00E2386F">
        <w:rPr>
          <w:rFonts w:ascii="Times New Roman" w:hAnsi="Times New Roman" w:cs="Times New Roman"/>
          <w:bCs/>
          <w:sz w:val="24"/>
          <w:szCs w:val="24"/>
          <w:lang w:val="id-ID"/>
        </w:rPr>
        <w:t>jika citra merekdan kepercayaanbernilai konstan atau tetap, maka loyalitaspelanggan bernilai positif</w:t>
      </w:r>
      <w:r w:rsidRPr="00E2386F">
        <w:rPr>
          <w:rFonts w:ascii="Times New Roman" w:hAnsi="Times New Roman" w:cs="Times New Roman"/>
          <w:sz w:val="24"/>
          <w:szCs w:val="24"/>
          <w:lang w:val="nb-NO"/>
        </w:rPr>
        <w:t>.</w:t>
      </w:r>
    </w:p>
    <w:p w:rsidR="00E2386F" w:rsidRPr="00E2386F" w:rsidRDefault="00E2386F" w:rsidP="002622A4">
      <w:pPr>
        <w:pStyle w:val="ListParagraph"/>
        <w:numPr>
          <w:ilvl w:val="0"/>
          <w:numId w:val="35"/>
        </w:numPr>
        <w:autoSpaceDE w:val="0"/>
        <w:autoSpaceDN w:val="0"/>
        <w:adjustRightInd w:val="0"/>
        <w:spacing w:after="0" w:line="480" w:lineRule="auto"/>
        <w:ind w:hanging="294"/>
        <w:jc w:val="both"/>
        <w:rPr>
          <w:rFonts w:ascii="Times New Roman" w:hAnsi="Times New Roman" w:cs="Times New Roman"/>
          <w:sz w:val="24"/>
          <w:szCs w:val="24"/>
          <w:lang w:val="id-ID"/>
        </w:rPr>
      </w:pPr>
      <w:r w:rsidRPr="00E2386F">
        <w:rPr>
          <w:rFonts w:ascii="Times New Roman" w:hAnsi="Times New Roman" w:cs="Times New Roman"/>
          <w:sz w:val="24"/>
          <w:szCs w:val="24"/>
        </w:rPr>
        <w:t>Koefisien</w:t>
      </w:r>
      <w:r w:rsidRPr="00E2386F">
        <w:rPr>
          <w:rFonts w:ascii="Times New Roman" w:hAnsi="Times New Roman" w:cs="Times New Roman"/>
          <w:sz w:val="24"/>
          <w:szCs w:val="24"/>
          <w:lang w:val="nb-NO"/>
        </w:rPr>
        <w:t xml:space="preserve"> regresi </w:t>
      </w:r>
      <w:r w:rsidRPr="00E2386F">
        <w:rPr>
          <w:rFonts w:ascii="Times New Roman" w:hAnsi="Times New Roman" w:cs="Times New Roman"/>
          <w:sz w:val="24"/>
          <w:szCs w:val="24"/>
          <w:lang w:val="id-ID"/>
        </w:rPr>
        <w:t>variabel citra merek</w:t>
      </w:r>
      <w:r w:rsidRPr="00E2386F">
        <w:rPr>
          <w:rFonts w:ascii="Times New Roman" w:hAnsi="Times New Roman" w:cs="Times New Roman"/>
          <w:sz w:val="24"/>
          <w:szCs w:val="24"/>
        </w:rPr>
        <w:t xml:space="preserve"> (</w:t>
      </w:r>
      <w:r w:rsidRPr="00E2386F">
        <w:rPr>
          <w:rFonts w:ascii="Times New Roman" w:hAnsi="Times New Roman" w:cs="Times New Roman"/>
          <w:sz w:val="24"/>
          <w:szCs w:val="24"/>
          <w:lang w:val="nb-NO"/>
        </w:rPr>
        <w:t>b</w:t>
      </w:r>
      <w:r w:rsidRPr="00E2386F">
        <w:rPr>
          <w:rFonts w:ascii="Times New Roman" w:hAnsi="Times New Roman" w:cs="Times New Roman"/>
          <w:sz w:val="24"/>
          <w:szCs w:val="24"/>
          <w:vertAlign w:val="subscript"/>
          <w:lang w:val="id-ID"/>
        </w:rPr>
        <w:t>2</w:t>
      </w:r>
      <w:proofErr w:type="gramStart"/>
      <w:r w:rsidRPr="00E2386F">
        <w:rPr>
          <w:rFonts w:ascii="Times New Roman" w:hAnsi="Times New Roman" w:cs="Times New Roman"/>
          <w:sz w:val="24"/>
          <w:szCs w:val="24"/>
        </w:rPr>
        <w:t>)</w:t>
      </w:r>
      <w:r w:rsidRPr="00E2386F">
        <w:rPr>
          <w:rFonts w:ascii="Times New Roman" w:hAnsi="Times New Roman" w:cs="Times New Roman"/>
          <w:sz w:val="24"/>
          <w:szCs w:val="24"/>
          <w:lang w:val="nb-NO"/>
        </w:rPr>
        <w:t>=</w:t>
      </w:r>
      <w:proofErr w:type="gramEnd"/>
      <w:r w:rsidRPr="00E2386F">
        <w:rPr>
          <w:rFonts w:ascii="Times New Roman" w:hAnsi="Times New Roman" w:cs="Times New Roman"/>
          <w:sz w:val="24"/>
          <w:szCs w:val="24"/>
          <w:lang w:val="nb-NO"/>
        </w:rPr>
        <w:t xml:space="preserve"> 0,</w:t>
      </w:r>
      <w:r w:rsidRPr="00E2386F">
        <w:rPr>
          <w:rFonts w:ascii="Times New Roman" w:hAnsi="Times New Roman" w:cs="Times New Roman"/>
          <w:sz w:val="24"/>
          <w:szCs w:val="24"/>
          <w:lang w:val="id-ID"/>
        </w:rPr>
        <w:t>407, arah koefisien positif. Artinya citra merek berpengaruh positif terhadap loyalitas pelanggan.Hal ini berarti jika citra merek perusahaan semakin meningkat, maka loyalitaspelanggan juga akan semakin meningkat.</w:t>
      </w:r>
    </w:p>
    <w:p w:rsidR="00E2386F" w:rsidRDefault="00E2386F" w:rsidP="002622A4">
      <w:pPr>
        <w:pStyle w:val="ListParagraph"/>
        <w:numPr>
          <w:ilvl w:val="0"/>
          <w:numId w:val="35"/>
        </w:numPr>
        <w:autoSpaceDE w:val="0"/>
        <w:autoSpaceDN w:val="0"/>
        <w:adjustRightInd w:val="0"/>
        <w:spacing w:after="0" w:line="480" w:lineRule="auto"/>
        <w:ind w:hanging="294"/>
        <w:jc w:val="both"/>
        <w:rPr>
          <w:rFonts w:ascii="Times New Roman" w:hAnsi="Times New Roman" w:cs="Times New Roman"/>
          <w:sz w:val="24"/>
          <w:szCs w:val="24"/>
          <w:lang w:val="id-ID"/>
        </w:rPr>
      </w:pPr>
      <w:r w:rsidRPr="00E2386F">
        <w:rPr>
          <w:rFonts w:ascii="Times New Roman" w:hAnsi="Times New Roman" w:cs="Times New Roman"/>
          <w:sz w:val="24"/>
          <w:szCs w:val="24"/>
        </w:rPr>
        <w:t>Koefisien</w:t>
      </w:r>
      <w:r w:rsidRPr="00E2386F">
        <w:rPr>
          <w:rFonts w:ascii="Times New Roman" w:hAnsi="Times New Roman" w:cs="Times New Roman"/>
          <w:sz w:val="24"/>
          <w:szCs w:val="24"/>
          <w:lang w:val="nb-NO"/>
        </w:rPr>
        <w:t xml:space="preserve"> regresi </w:t>
      </w:r>
      <w:r w:rsidRPr="00E2386F">
        <w:rPr>
          <w:rFonts w:ascii="Times New Roman" w:hAnsi="Times New Roman" w:cs="Times New Roman"/>
          <w:sz w:val="24"/>
          <w:szCs w:val="24"/>
          <w:lang w:val="id-ID"/>
        </w:rPr>
        <w:t>variabel kepercayaan</w:t>
      </w:r>
      <w:r w:rsidRPr="00E2386F">
        <w:rPr>
          <w:rFonts w:ascii="Times New Roman" w:hAnsi="Times New Roman" w:cs="Times New Roman"/>
          <w:sz w:val="24"/>
          <w:szCs w:val="24"/>
        </w:rPr>
        <w:t xml:space="preserve"> (</w:t>
      </w:r>
      <w:r w:rsidRPr="00E2386F">
        <w:rPr>
          <w:rFonts w:ascii="Times New Roman" w:hAnsi="Times New Roman" w:cs="Times New Roman"/>
          <w:sz w:val="24"/>
          <w:szCs w:val="24"/>
          <w:lang w:val="nb-NO"/>
        </w:rPr>
        <w:t>b</w:t>
      </w:r>
      <w:r w:rsidRPr="00E2386F">
        <w:rPr>
          <w:rFonts w:ascii="Times New Roman" w:hAnsi="Times New Roman" w:cs="Times New Roman"/>
          <w:sz w:val="24"/>
          <w:szCs w:val="24"/>
          <w:vertAlign w:val="subscript"/>
          <w:lang w:val="id-ID"/>
        </w:rPr>
        <w:t>3</w:t>
      </w:r>
      <w:proofErr w:type="gramStart"/>
      <w:r w:rsidRPr="00E2386F">
        <w:rPr>
          <w:rFonts w:ascii="Times New Roman" w:hAnsi="Times New Roman" w:cs="Times New Roman"/>
          <w:sz w:val="24"/>
          <w:szCs w:val="24"/>
        </w:rPr>
        <w:t>)</w:t>
      </w:r>
      <w:r w:rsidRPr="00E2386F">
        <w:rPr>
          <w:rFonts w:ascii="Times New Roman" w:hAnsi="Times New Roman" w:cs="Times New Roman"/>
          <w:sz w:val="24"/>
          <w:szCs w:val="24"/>
          <w:lang w:val="nb-NO"/>
        </w:rPr>
        <w:t>=</w:t>
      </w:r>
      <w:proofErr w:type="gramEnd"/>
      <w:r w:rsidRPr="00E2386F">
        <w:rPr>
          <w:rFonts w:ascii="Times New Roman" w:hAnsi="Times New Roman" w:cs="Times New Roman"/>
          <w:sz w:val="24"/>
          <w:szCs w:val="24"/>
          <w:lang w:val="nb-NO"/>
        </w:rPr>
        <w:t xml:space="preserve"> 0,</w:t>
      </w:r>
      <w:r w:rsidRPr="00E2386F">
        <w:rPr>
          <w:rFonts w:ascii="Times New Roman" w:hAnsi="Times New Roman" w:cs="Times New Roman"/>
          <w:sz w:val="24"/>
          <w:szCs w:val="24"/>
          <w:lang w:val="id-ID"/>
        </w:rPr>
        <w:t>495, arah koefisien positif. Artinya kepercayaan berpengaruh positif terhadap loyalitas konsumen.Hal ini berarti jika kepercayaan konsumen pada perusahaan semakin meningkat, maka loyalitas konsumen juga akan semakin meningkat.</w:t>
      </w:r>
    </w:p>
    <w:p w:rsidR="00E2386F" w:rsidRPr="00E2386F" w:rsidRDefault="00E2386F" w:rsidP="002622A4">
      <w:pPr>
        <w:pStyle w:val="ListParagraph"/>
        <w:numPr>
          <w:ilvl w:val="1"/>
          <w:numId w:val="36"/>
        </w:numPr>
        <w:spacing w:after="0" w:line="480" w:lineRule="auto"/>
        <w:jc w:val="both"/>
        <w:rPr>
          <w:rFonts w:ascii="Times New Roman" w:hAnsi="Times New Roman" w:cs="Times New Roman"/>
          <w:b/>
          <w:sz w:val="24"/>
          <w:szCs w:val="24"/>
        </w:rPr>
      </w:pPr>
      <w:r w:rsidRPr="00E2386F">
        <w:rPr>
          <w:rFonts w:ascii="Times New Roman" w:hAnsi="Times New Roman" w:cs="Times New Roman"/>
          <w:b/>
          <w:sz w:val="24"/>
          <w:szCs w:val="24"/>
        </w:rPr>
        <w:lastRenderedPageBreak/>
        <w:t>Uji Normalitas</w:t>
      </w:r>
    </w:p>
    <w:p w:rsidR="00E2386F" w:rsidRPr="00E2386F" w:rsidRDefault="00E2386F" w:rsidP="00E2386F">
      <w:pPr>
        <w:pStyle w:val="ListParagraph"/>
        <w:spacing w:line="480" w:lineRule="auto"/>
        <w:ind w:left="426" w:firstLine="567"/>
        <w:jc w:val="both"/>
        <w:rPr>
          <w:rFonts w:ascii="Times New Roman" w:eastAsia="Calibri" w:hAnsi="Times New Roman" w:cs="Times New Roman"/>
          <w:sz w:val="24"/>
          <w:szCs w:val="24"/>
          <w:lang w:val="id-ID"/>
        </w:rPr>
      </w:pPr>
      <w:r w:rsidRPr="00E2386F">
        <w:rPr>
          <w:rFonts w:ascii="Times New Roman" w:hAnsi="Times New Roman" w:cs="Times New Roman"/>
          <w:sz w:val="24"/>
          <w:szCs w:val="24"/>
        </w:rPr>
        <w:t>Uji normalitas bertujuan untuk menguji apakah dalam model regresi, variabel pengganggu atau residual memiliki distribusi normal (Ghozali, 2011).</w:t>
      </w:r>
      <w:r w:rsidRPr="00E2386F">
        <w:rPr>
          <w:rFonts w:ascii="Times New Roman" w:eastAsia="Calibri" w:hAnsi="Times New Roman" w:cs="Times New Roman"/>
          <w:sz w:val="24"/>
          <w:szCs w:val="24"/>
        </w:rPr>
        <w:t>Untuk menguji suatu data berdistribusi normal atau tidak, dapat diketahui dengan menggunakan grafik normal p-plot.</w:t>
      </w:r>
      <w:r w:rsidRPr="00E2386F">
        <w:rPr>
          <w:rFonts w:ascii="Times New Roman" w:hAnsi="Times New Roman" w:cs="Times New Roman"/>
          <w:sz w:val="24"/>
          <w:szCs w:val="24"/>
        </w:rPr>
        <w:t>Jika data menyebardi sekitar garis diagonal dan mengikuti arah garis diagonal, maka model regresi memenuhi asumsi normalitas.Jika data menyebar jauh dari garis diagonal, maka model regresi tidak memenuhi asumsi normalitas</w:t>
      </w:r>
      <w:r w:rsidRPr="00E2386F">
        <w:rPr>
          <w:rFonts w:ascii="Times New Roman" w:eastAsia="Calibri" w:hAnsi="Times New Roman" w:cs="Times New Roman"/>
          <w:sz w:val="24"/>
          <w:szCs w:val="24"/>
        </w:rPr>
        <w:t xml:space="preserve">. Hasil </w:t>
      </w:r>
      <w:r w:rsidRPr="00E2386F">
        <w:rPr>
          <w:rFonts w:ascii="Times New Roman" w:eastAsia="Calibri" w:hAnsi="Times New Roman" w:cs="Times New Roman"/>
          <w:sz w:val="24"/>
          <w:szCs w:val="24"/>
          <w:lang w:val="id-ID"/>
        </w:rPr>
        <w:t xml:space="preserve">dari </w:t>
      </w:r>
      <w:r w:rsidRPr="00E2386F">
        <w:rPr>
          <w:rFonts w:ascii="Times New Roman" w:eastAsia="Calibri" w:hAnsi="Times New Roman" w:cs="Times New Roman"/>
          <w:sz w:val="24"/>
          <w:szCs w:val="24"/>
        </w:rPr>
        <w:t xml:space="preserve">uji normalitas </w:t>
      </w:r>
      <w:r w:rsidRPr="00E2386F">
        <w:rPr>
          <w:rFonts w:ascii="Times New Roman" w:eastAsia="Calibri" w:hAnsi="Times New Roman" w:cs="Times New Roman"/>
          <w:sz w:val="24"/>
          <w:szCs w:val="24"/>
          <w:lang w:val="id-ID"/>
        </w:rPr>
        <w:t>sebagai berikut</w:t>
      </w:r>
      <w:r w:rsidRPr="00E2386F">
        <w:rPr>
          <w:rFonts w:ascii="Times New Roman" w:eastAsia="Calibri" w:hAnsi="Times New Roman" w:cs="Times New Roman"/>
          <w:sz w:val="24"/>
          <w:szCs w:val="24"/>
        </w:rPr>
        <w:t>:</w:t>
      </w:r>
    </w:p>
    <w:p w:rsidR="00E2386F" w:rsidRPr="00E2386F" w:rsidRDefault="00E2386F" w:rsidP="002622A4">
      <w:pPr>
        <w:spacing w:line="240" w:lineRule="auto"/>
        <w:ind w:firstLine="426"/>
        <w:jc w:val="center"/>
        <w:rPr>
          <w:rFonts w:ascii="Times New Roman" w:hAnsi="Times New Roman" w:cs="Times New Roman"/>
          <w:b/>
          <w:sz w:val="24"/>
          <w:szCs w:val="24"/>
          <w:lang w:val="id-ID"/>
        </w:rPr>
      </w:pPr>
      <w:r w:rsidRPr="00E2386F">
        <w:rPr>
          <w:rFonts w:ascii="Times New Roman" w:hAnsi="Times New Roman" w:cs="Times New Roman"/>
          <w:b/>
          <w:sz w:val="24"/>
          <w:szCs w:val="24"/>
          <w:lang w:val="id-ID"/>
        </w:rPr>
        <w:t>Gambar 4.1</w:t>
      </w:r>
    </w:p>
    <w:p w:rsidR="00E2386F" w:rsidRPr="00E2386F" w:rsidRDefault="00E2386F" w:rsidP="002622A4">
      <w:pPr>
        <w:spacing w:line="240" w:lineRule="auto"/>
        <w:ind w:firstLine="426"/>
        <w:jc w:val="center"/>
        <w:rPr>
          <w:rFonts w:ascii="Times New Roman" w:hAnsi="Times New Roman" w:cs="Times New Roman"/>
          <w:b/>
          <w:sz w:val="24"/>
          <w:szCs w:val="24"/>
          <w:lang w:val="id-ID"/>
        </w:rPr>
      </w:pPr>
      <w:r w:rsidRPr="00E2386F">
        <w:rPr>
          <w:rFonts w:ascii="Times New Roman" w:hAnsi="Times New Roman" w:cs="Times New Roman"/>
          <w:b/>
          <w:sz w:val="24"/>
          <w:szCs w:val="24"/>
          <w:lang w:val="id-ID"/>
        </w:rPr>
        <w:t>Hasil Uji Normalitas</w:t>
      </w:r>
    </w:p>
    <w:p w:rsidR="00E2386F" w:rsidRPr="00E2386F" w:rsidRDefault="00E2386F" w:rsidP="00E2386F">
      <w:pPr>
        <w:spacing w:line="480" w:lineRule="auto"/>
        <w:ind w:firstLine="426"/>
        <w:jc w:val="center"/>
        <w:rPr>
          <w:rFonts w:ascii="Times New Roman" w:hAnsi="Times New Roman" w:cs="Times New Roman"/>
          <w:b/>
          <w:sz w:val="24"/>
          <w:szCs w:val="24"/>
          <w:lang w:val="id-ID"/>
        </w:rPr>
      </w:pPr>
      <w:r w:rsidRPr="00E2386F">
        <w:rPr>
          <w:rFonts w:ascii="Times New Roman" w:hAnsi="Times New Roman" w:cs="Times New Roman"/>
          <w:b/>
          <w:noProof/>
          <w:sz w:val="24"/>
          <w:szCs w:val="24"/>
        </w:rPr>
        <w:drawing>
          <wp:inline distT="0" distB="0" distL="0" distR="0">
            <wp:extent cx="2331241" cy="2562447"/>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srcRect l="3779" t="11752"/>
                    <a:stretch>
                      <a:fillRect/>
                    </a:stretch>
                  </pic:blipFill>
                  <pic:spPr bwMode="auto">
                    <a:xfrm>
                      <a:off x="0" y="0"/>
                      <a:ext cx="2333601" cy="2565041"/>
                    </a:xfrm>
                    <a:prstGeom prst="rect">
                      <a:avLst/>
                    </a:prstGeom>
                    <a:noFill/>
                    <a:ln w="9525">
                      <a:noFill/>
                      <a:miter lim="800000"/>
                      <a:headEnd/>
                      <a:tailEnd/>
                    </a:ln>
                  </pic:spPr>
                </pic:pic>
              </a:graphicData>
            </a:graphic>
          </wp:inline>
        </w:drawing>
      </w:r>
    </w:p>
    <w:p w:rsidR="00E2386F" w:rsidRPr="00E2386F" w:rsidRDefault="00E2386F" w:rsidP="00E2386F">
      <w:pPr>
        <w:spacing w:line="480" w:lineRule="auto"/>
        <w:ind w:firstLine="426"/>
        <w:jc w:val="center"/>
        <w:rPr>
          <w:rFonts w:ascii="Times New Roman" w:hAnsi="Times New Roman" w:cs="Times New Roman"/>
          <w:sz w:val="24"/>
          <w:szCs w:val="24"/>
          <w:lang w:val="id-ID"/>
        </w:rPr>
      </w:pPr>
      <w:r w:rsidRPr="00E2386F">
        <w:rPr>
          <w:rFonts w:ascii="Times New Roman" w:hAnsi="Times New Roman" w:cs="Times New Roman"/>
          <w:sz w:val="24"/>
          <w:szCs w:val="24"/>
          <w:lang w:val="id-ID"/>
        </w:rPr>
        <w:t>Sumber: Data primer yang diolah, 2018.</w:t>
      </w:r>
    </w:p>
    <w:p w:rsidR="00E2386F" w:rsidRPr="002622A4" w:rsidRDefault="00E2386F" w:rsidP="00E2386F">
      <w:pPr>
        <w:spacing w:line="480" w:lineRule="auto"/>
        <w:ind w:left="426" w:firstLine="567"/>
        <w:jc w:val="both"/>
        <w:rPr>
          <w:rFonts w:ascii="Times New Roman" w:hAnsi="Times New Roman" w:cs="Times New Roman"/>
          <w:sz w:val="24"/>
          <w:szCs w:val="24"/>
          <w:lang w:val="id-ID" w:eastAsia="id-ID"/>
        </w:rPr>
      </w:pPr>
      <w:proofErr w:type="gramStart"/>
      <w:r w:rsidRPr="00E2386F">
        <w:rPr>
          <w:rFonts w:ascii="Times New Roman" w:hAnsi="Times New Roman" w:cs="Times New Roman"/>
          <w:sz w:val="24"/>
          <w:szCs w:val="24"/>
        </w:rPr>
        <w:t xml:space="preserve">Berdasarkan hasil uji normalitas </w:t>
      </w:r>
      <w:r w:rsidRPr="00E2386F">
        <w:rPr>
          <w:rFonts w:ascii="Times New Roman" w:hAnsi="Times New Roman" w:cs="Times New Roman"/>
          <w:sz w:val="24"/>
          <w:szCs w:val="24"/>
          <w:lang w:val="id-ID"/>
        </w:rPr>
        <w:t xml:space="preserve">dengan </w:t>
      </w:r>
      <w:r w:rsidRPr="00E2386F">
        <w:rPr>
          <w:rFonts w:ascii="Times New Roman" w:hAnsi="Times New Roman" w:cs="Times New Roman"/>
          <w:sz w:val="24"/>
          <w:szCs w:val="24"/>
        </w:rPr>
        <w:t xml:space="preserve">menggunakan grafik normal p-plot pada </w:t>
      </w:r>
      <w:r w:rsidRPr="00E2386F">
        <w:rPr>
          <w:rFonts w:ascii="Times New Roman" w:hAnsi="Times New Roman" w:cs="Times New Roman"/>
          <w:sz w:val="24"/>
          <w:szCs w:val="24"/>
          <w:lang w:eastAsia="id-ID"/>
        </w:rPr>
        <w:t xml:space="preserve">gambar 4.1 diatas, menunjukkan </w:t>
      </w:r>
      <w:r w:rsidRPr="00E2386F">
        <w:rPr>
          <w:rFonts w:ascii="Times New Roman" w:eastAsia="Calibri" w:hAnsi="Times New Roman" w:cs="Times New Roman"/>
          <w:sz w:val="24"/>
          <w:szCs w:val="24"/>
        </w:rPr>
        <w:t>bahwa</w:t>
      </w:r>
      <w:r w:rsidR="002622A4">
        <w:rPr>
          <w:rFonts w:ascii="Times New Roman" w:eastAsia="Calibri" w:hAnsi="Times New Roman" w:cs="Times New Roman"/>
          <w:sz w:val="24"/>
          <w:szCs w:val="24"/>
          <w:lang w:val="id-ID"/>
        </w:rPr>
        <w:t xml:space="preserve"> </w:t>
      </w:r>
      <w:r w:rsidRPr="00E2386F">
        <w:rPr>
          <w:rFonts w:ascii="Times New Roman" w:hAnsi="Times New Roman" w:cs="Times New Roman"/>
          <w:sz w:val="24"/>
          <w:szCs w:val="24"/>
        </w:rPr>
        <w:t>penyebaran</w:t>
      </w:r>
      <w:r w:rsidRPr="00E2386F">
        <w:rPr>
          <w:rFonts w:ascii="Times New Roman" w:hAnsi="Times New Roman" w:cs="Times New Roman"/>
          <w:sz w:val="24"/>
          <w:szCs w:val="24"/>
          <w:lang w:eastAsia="id-ID"/>
        </w:rPr>
        <w:t xml:space="preserve"> data </w:t>
      </w:r>
      <w:r w:rsidRPr="00E2386F">
        <w:rPr>
          <w:rFonts w:ascii="Times New Roman" w:hAnsi="Times New Roman" w:cs="Times New Roman"/>
          <w:sz w:val="24"/>
          <w:szCs w:val="24"/>
        </w:rPr>
        <w:t>tersebutletaknya</w:t>
      </w:r>
      <w:r w:rsidRPr="00E2386F">
        <w:rPr>
          <w:rFonts w:ascii="Times New Roman" w:hAnsi="Times New Roman" w:cs="Times New Roman"/>
          <w:sz w:val="24"/>
          <w:szCs w:val="24"/>
          <w:lang w:eastAsia="id-ID"/>
        </w:rPr>
        <w:t xml:space="preserve"> tidak jauh dari garis diagonal dan arahnya juga mengikuti garis diagonal.</w:t>
      </w:r>
      <w:proofErr w:type="gramEnd"/>
      <w:r w:rsidR="002622A4">
        <w:rPr>
          <w:rFonts w:ascii="Times New Roman" w:hAnsi="Times New Roman" w:cs="Times New Roman"/>
          <w:sz w:val="24"/>
          <w:szCs w:val="24"/>
          <w:lang w:val="id-ID" w:eastAsia="id-ID"/>
        </w:rPr>
        <w:t xml:space="preserve"> </w:t>
      </w:r>
      <w:proofErr w:type="gramStart"/>
      <w:r w:rsidRPr="00E2386F">
        <w:rPr>
          <w:rFonts w:ascii="Times New Roman" w:hAnsi="Times New Roman" w:cs="Times New Roman"/>
          <w:sz w:val="24"/>
          <w:szCs w:val="24"/>
        </w:rPr>
        <w:t xml:space="preserve">Dapat </w:t>
      </w:r>
      <w:r w:rsidRPr="00E2386F">
        <w:rPr>
          <w:rFonts w:ascii="Times New Roman" w:hAnsi="Times New Roman" w:cs="Times New Roman"/>
          <w:sz w:val="24"/>
          <w:szCs w:val="24"/>
          <w:lang w:eastAsia="id-ID"/>
        </w:rPr>
        <w:t xml:space="preserve">disimpulkan bahwa penyebaran data tersebut </w:t>
      </w:r>
      <w:r w:rsidRPr="002622A4">
        <w:rPr>
          <w:rFonts w:ascii="Times New Roman" w:hAnsi="Times New Roman" w:cs="Times New Roman"/>
          <w:sz w:val="24"/>
          <w:szCs w:val="24"/>
          <w:lang w:eastAsia="id-ID"/>
        </w:rPr>
        <w:lastRenderedPageBreak/>
        <w:t>terdistribusi secara normal, yang artinya model regresi telah memenuhi asumsi normalitas.</w:t>
      </w:r>
      <w:proofErr w:type="gramEnd"/>
    </w:p>
    <w:p w:rsidR="002622A4" w:rsidRPr="002622A4" w:rsidRDefault="002622A4" w:rsidP="002622A4">
      <w:pPr>
        <w:pStyle w:val="ListParagraph"/>
        <w:numPr>
          <w:ilvl w:val="1"/>
          <w:numId w:val="31"/>
        </w:numPr>
        <w:spacing w:after="0" w:line="480" w:lineRule="auto"/>
        <w:ind w:left="993" w:hanging="567"/>
        <w:jc w:val="both"/>
        <w:rPr>
          <w:rFonts w:ascii="Times New Roman" w:hAnsi="Times New Roman" w:cs="Times New Roman"/>
          <w:b/>
          <w:sz w:val="24"/>
          <w:szCs w:val="24"/>
        </w:rPr>
      </w:pPr>
      <w:r w:rsidRPr="002622A4">
        <w:rPr>
          <w:rFonts w:ascii="Times New Roman" w:hAnsi="Times New Roman" w:cs="Times New Roman"/>
          <w:b/>
          <w:sz w:val="24"/>
          <w:szCs w:val="24"/>
        </w:rPr>
        <w:t>Uji Asumsi Klasik</w:t>
      </w:r>
    </w:p>
    <w:p w:rsidR="002622A4" w:rsidRPr="002622A4" w:rsidRDefault="002622A4" w:rsidP="002622A4">
      <w:pPr>
        <w:spacing w:line="480" w:lineRule="auto"/>
        <w:ind w:firstLine="426"/>
        <w:jc w:val="both"/>
        <w:rPr>
          <w:rFonts w:ascii="Times New Roman" w:hAnsi="Times New Roman" w:cs="Times New Roman"/>
          <w:sz w:val="24"/>
          <w:szCs w:val="24"/>
          <w:lang w:val="id-ID"/>
        </w:rPr>
      </w:pPr>
      <w:r w:rsidRPr="002622A4">
        <w:rPr>
          <w:rFonts w:ascii="Times New Roman" w:hAnsi="Times New Roman" w:cs="Times New Roman"/>
          <w:sz w:val="24"/>
          <w:szCs w:val="24"/>
        </w:rPr>
        <w:t>Uji as</w:t>
      </w:r>
      <w:r w:rsidRPr="002622A4">
        <w:rPr>
          <w:rFonts w:ascii="Times New Roman" w:hAnsi="Times New Roman" w:cs="Times New Roman"/>
          <w:sz w:val="24"/>
          <w:szCs w:val="24"/>
          <w:lang w:val="en-GB"/>
        </w:rPr>
        <w:t>umsi</w:t>
      </w:r>
      <w:r>
        <w:rPr>
          <w:rFonts w:ascii="Times New Roman" w:hAnsi="Times New Roman" w:cs="Times New Roman"/>
          <w:sz w:val="24"/>
          <w:szCs w:val="24"/>
          <w:lang w:val="id-ID"/>
        </w:rPr>
        <w:t xml:space="preserve"> </w:t>
      </w:r>
      <w:r w:rsidRPr="002622A4">
        <w:rPr>
          <w:rFonts w:ascii="Times New Roman" w:hAnsi="Times New Roman" w:cs="Times New Roman"/>
          <w:sz w:val="24"/>
          <w:szCs w:val="24"/>
          <w:lang w:val="en-GB"/>
        </w:rPr>
        <w:t>klasik</w:t>
      </w:r>
      <w:r w:rsidRPr="002622A4">
        <w:rPr>
          <w:rFonts w:ascii="Times New Roman" w:hAnsi="Times New Roman" w:cs="Times New Roman"/>
          <w:sz w:val="24"/>
          <w:szCs w:val="24"/>
        </w:rPr>
        <w:t xml:space="preserve"> yang digunakan antara </w:t>
      </w:r>
      <w:proofErr w:type="gramStart"/>
      <w:r w:rsidRPr="002622A4">
        <w:rPr>
          <w:rFonts w:ascii="Times New Roman" w:hAnsi="Times New Roman" w:cs="Times New Roman"/>
          <w:sz w:val="24"/>
          <w:szCs w:val="24"/>
        </w:rPr>
        <w:t>lain</w:t>
      </w:r>
      <w:proofErr w:type="gramEnd"/>
      <w:r w:rsidRPr="002622A4">
        <w:rPr>
          <w:rFonts w:ascii="Times New Roman" w:hAnsi="Times New Roman" w:cs="Times New Roman"/>
          <w:sz w:val="24"/>
          <w:szCs w:val="24"/>
        </w:rPr>
        <w:t xml:space="preserve"> sebagai berikut:</w:t>
      </w:r>
    </w:p>
    <w:p w:rsidR="002622A4" w:rsidRPr="002622A4" w:rsidRDefault="002622A4" w:rsidP="002622A4">
      <w:pPr>
        <w:pStyle w:val="ListParagraph"/>
        <w:numPr>
          <w:ilvl w:val="0"/>
          <w:numId w:val="37"/>
        </w:numPr>
        <w:spacing w:after="0" w:line="480" w:lineRule="auto"/>
        <w:ind w:left="709" w:hanging="283"/>
        <w:jc w:val="both"/>
        <w:rPr>
          <w:rFonts w:ascii="Times New Roman" w:hAnsi="Times New Roman" w:cs="Times New Roman"/>
          <w:b/>
          <w:sz w:val="24"/>
          <w:szCs w:val="24"/>
        </w:rPr>
      </w:pPr>
      <w:r w:rsidRPr="002622A4">
        <w:rPr>
          <w:rFonts w:ascii="Times New Roman" w:hAnsi="Times New Roman" w:cs="Times New Roman"/>
          <w:b/>
          <w:sz w:val="24"/>
          <w:szCs w:val="24"/>
        </w:rPr>
        <w:t>Uji Multikolinieritas</w:t>
      </w:r>
    </w:p>
    <w:p w:rsidR="002622A4" w:rsidRPr="002622A4" w:rsidRDefault="002622A4" w:rsidP="0074283D">
      <w:pPr>
        <w:spacing w:after="0" w:line="240" w:lineRule="auto"/>
        <w:ind w:left="426" w:firstLine="567"/>
        <w:jc w:val="both"/>
        <w:rPr>
          <w:rFonts w:ascii="Times New Roman" w:hAnsi="Times New Roman" w:cs="Times New Roman"/>
          <w:sz w:val="24"/>
          <w:szCs w:val="24"/>
          <w:lang w:val="id-ID" w:eastAsia="id-ID"/>
        </w:rPr>
      </w:pPr>
      <w:r w:rsidRPr="002622A4">
        <w:rPr>
          <w:rFonts w:ascii="Times New Roman" w:hAnsi="Times New Roman" w:cs="Times New Roman"/>
          <w:sz w:val="24"/>
          <w:szCs w:val="24"/>
          <w:lang w:val="es-ES"/>
        </w:rPr>
        <w:t>Uji</w:t>
      </w:r>
      <w:r>
        <w:rPr>
          <w:rFonts w:ascii="Times New Roman" w:hAnsi="Times New Roman" w:cs="Times New Roman"/>
          <w:sz w:val="24"/>
          <w:szCs w:val="24"/>
          <w:lang w:val="id-ID"/>
        </w:rPr>
        <w:t xml:space="preserve"> </w:t>
      </w:r>
      <w:r w:rsidRPr="002622A4">
        <w:rPr>
          <w:rFonts w:ascii="Times New Roman" w:hAnsi="Times New Roman" w:cs="Times New Roman"/>
          <w:sz w:val="24"/>
          <w:szCs w:val="24"/>
        </w:rPr>
        <w:t>multikolinearitas</w:t>
      </w:r>
      <w:r>
        <w:rPr>
          <w:rFonts w:ascii="Times New Roman" w:hAnsi="Times New Roman" w:cs="Times New Roman"/>
          <w:sz w:val="24"/>
          <w:szCs w:val="24"/>
          <w:lang w:val="id-ID"/>
        </w:rPr>
        <w:t xml:space="preserve"> </w:t>
      </w:r>
      <w:r w:rsidRPr="002622A4">
        <w:rPr>
          <w:rFonts w:ascii="Times New Roman" w:hAnsi="Times New Roman" w:cs="Times New Roman"/>
          <w:sz w:val="24"/>
          <w:szCs w:val="24"/>
          <w:lang w:val="es-ES"/>
        </w:rPr>
        <w:t>bertujuan</w:t>
      </w:r>
      <w:r>
        <w:rPr>
          <w:rFonts w:ascii="Times New Roman" w:hAnsi="Times New Roman" w:cs="Times New Roman"/>
          <w:sz w:val="24"/>
          <w:szCs w:val="24"/>
          <w:lang w:val="id-ID"/>
        </w:rPr>
        <w:t xml:space="preserve"> </w:t>
      </w:r>
      <w:r w:rsidRPr="002622A4">
        <w:rPr>
          <w:rFonts w:ascii="Times New Roman" w:hAnsi="Times New Roman" w:cs="Times New Roman"/>
          <w:sz w:val="24"/>
          <w:szCs w:val="24"/>
          <w:lang w:val="es-ES"/>
        </w:rPr>
        <w:t>untuk</w:t>
      </w:r>
      <w:r>
        <w:rPr>
          <w:rFonts w:ascii="Times New Roman" w:hAnsi="Times New Roman" w:cs="Times New Roman"/>
          <w:sz w:val="24"/>
          <w:szCs w:val="24"/>
          <w:lang w:val="id-ID"/>
        </w:rPr>
        <w:t xml:space="preserve"> </w:t>
      </w:r>
      <w:r w:rsidRPr="002622A4">
        <w:rPr>
          <w:rFonts w:ascii="Times New Roman" w:hAnsi="Times New Roman" w:cs="Times New Roman"/>
          <w:sz w:val="24"/>
          <w:szCs w:val="24"/>
          <w:lang w:val="es-ES"/>
        </w:rPr>
        <w:t>menguji</w:t>
      </w:r>
      <w:r>
        <w:rPr>
          <w:rFonts w:ascii="Times New Roman" w:hAnsi="Times New Roman" w:cs="Times New Roman"/>
          <w:sz w:val="24"/>
          <w:szCs w:val="24"/>
          <w:lang w:val="id-ID"/>
        </w:rPr>
        <w:t xml:space="preserve"> </w:t>
      </w:r>
      <w:r w:rsidRPr="002622A4">
        <w:rPr>
          <w:rFonts w:ascii="Times New Roman" w:hAnsi="Times New Roman" w:cs="Times New Roman"/>
          <w:sz w:val="24"/>
          <w:szCs w:val="24"/>
          <w:lang w:val="es-ES"/>
        </w:rPr>
        <w:t>apakah</w:t>
      </w:r>
      <w:r>
        <w:rPr>
          <w:rFonts w:ascii="Times New Roman" w:hAnsi="Times New Roman" w:cs="Times New Roman"/>
          <w:sz w:val="24"/>
          <w:szCs w:val="24"/>
          <w:lang w:val="id-ID"/>
        </w:rPr>
        <w:t xml:space="preserve"> </w:t>
      </w:r>
      <w:r w:rsidRPr="002622A4">
        <w:rPr>
          <w:rFonts w:ascii="Times New Roman" w:hAnsi="Times New Roman" w:cs="Times New Roman"/>
          <w:sz w:val="24"/>
          <w:szCs w:val="24"/>
          <w:lang w:val="es-ES"/>
        </w:rPr>
        <w:t>model</w:t>
      </w:r>
      <w:r>
        <w:rPr>
          <w:rFonts w:ascii="Times New Roman" w:hAnsi="Times New Roman" w:cs="Times New Roman"/>
          <w:sz w:val="24"/>
          <w:szCs w:val="24"/>
          <w:lang w:val="id-ID"/>
        </w:rPr>
        <w:t xml:space="preserve"> </w:t>
      </w:r>
      <w:r w:rsidRPr="002622A4">
        <w:rPr>
          <w:rFonts w:ascii="Times New Roman" w:hAnsi="Times New Roman" w:cs="Times New Roman"/>
          <w:sz w:val="24"/>
          <w:szCs w:val="24"/>
          <w:lang w:val="es-ES"/>
        </w:rPr>
        <w:t>regresi</w:t>
      </w:r>
      <w:r>
        <w:rPr>
          <w:rFonts w:ascii="Times New Roman" w:hAnsi="Times New Roman" w:cs="Times New Roman"/>
          <w:sz w:val="24"/>
          <w:szCs w:val="24"/>
          <w:lang w:val="id-ID"/>
        </w:rPr>
        <w:t xml:space="preserve"> </w:t>
      </w:r>
      <w:r w:rsidRPr="002622A4">
        <w:rPr>
          <w:rFonts w:ascii="Times New Roman" w:hAnsi="Times New Roman" w:cs="Times New Roman"/>
          <w:sz w:val="24"/>
          <w:szCs w:val="24"/>
          <w:lang w:val="es-ES"/>
        </w:rPr>
        <w:t>ditemukan</w:t>
      </w:r>
      <w:r>
        <w:rPr>
          <w:rFonts w:ascii="Times New Roman" w:hAnsi="Times New Roman" w:cs="Times New Roman"/>
          <w:sz w:val="24"/>
          <w:szCs w:val="24"/>
          <w:lang w:val="id-ID"/>
        </w:rPr>
        <w:t xml:space="preserve"> </w:t>
      </w:r>
      <w:r w:rsidRPr="002622A4">
        <w:rPr>
          <w:rFonts w:ascii="Times New Roman" w:hAnsi="Times New Roman" w:cs="Times New Roman"/>
          <w:sz w:val="24"/>
          <w:szCs w:val="24"/>
          <w:lang w:val="es-ES"/>
        </w:rPr>
        <w:t>adanya</w:t>
      </w:r>
      <w:r>
        <w:rPr>
          <w:rFonts w:ascii="Times New Roman" w:hAnsi="Times New Roman" w:cs="Times New Roman"/>
          <w:sz w:val="24"/>
          <w:szCs w:val="24"/>
          <w:lang w:val="id-ID"/>
        </w:rPr>
        <w:t xml:space="preserve"> </w:t>
      </w:r>
      <w:r w:rsidRPr="002622A4">
        <w:rPr>
          <w:rFonts w:ascii="Times New Roman" w:hAnsi="Times New Roman" w:cs="Times New Roman"/>
          <w:sz w:val="24"/>
          <w:szCs w:val="24"/>
        </w:rPr>
        <w:t>korelasi</w:t>
      </w:r>
      <w:r>
        <w:rPr>
          <w:rFonts w:ascii="Times New Roman" w:hAnsi="Times New Roman" w:cs="Times New Roman"/>
          <w:sz w:val="24"/>
          <w:szCs w:val="24"/>
          <w:lang w:val="id-ID"/>
        </w:rPr>
        <w:t xml:space="preserve"> </w:t>
      </w:r>
      <w:r w:rsidRPr="002622A4">
        <w:rPr>
          <w:rFonts w:ascii="Times New Roman" w:hAnsi="Times New Roman" w:cs="Times New Roman"/>
          <w:sz w:val="24"/>
          <w:szCs w:val="24"/>
        </w:rPr>
        <w:t>antar</w:t>
      </w:r>
      <w:r>
        <w:rPr>
          <w:rFonts w:ascii="Times New Roman" w:hAnsi="Times New Roman" w:cs="Times New Roman"/>
          <w:sz w:val="24"/>
          <w:szCs w:val="24"/>
          <w:lang w:val="id-ID"/>
        </w:rPr>
        <w:t xml:space="preserve"> </w:t>
      </w:r>
      <w:r w:rsidRPr="002622A4">
        <w:rPr>
          <w:rFonts w:ascii="Times New Roman" w:hAnsi="Times New Roman" w:cs="Times New Roman"/>
          <w:sz w:val="24"/>
          <w:szCs w:val="24"/>
          <w:lang w:val="es-ES"/>
        </w:rPr>
        <w:t>variabel bebas</w:t>
      </w:r>
      <w:r>
        <w:rPr>
          <w:rFonts w:ascii="Times New Roman" w:hAnsi="Times New Roman" w:cs="Times New Roman"/>
          <w:sz w:val="24"/>
          <w:szCs w:val="24"/>
          <w:lang w:val="id-ID"/>
        </w:rPr>
        <w:t xml:space="preserve"> </w:t>
      </w:r>
      <w:r w:rsidRPr="002622A4">
        <w:rPr>
          <w:rFonts w:ascii="Times New Roman" w:hAnsi="Times New Roman" w:cs="Times New Roman"/>
          <w:sz w:val="24"/>
          <w:szCs w:val="24"/>
          <w:lang w:eastAsia="id-ID"/>
        </w:rPr>
        <w:t xml:space="preserve">(Ghozali, </w:t>
      </w:r>
      <w:r w:rsidRPr="002622A4">
        <w:rPr>
          <w:rFonts w:ascii="Times New Roman" w:hAnsi="Times New Roman" w:cs="Times New Roman"/>
          <w:sz w:val="24"/>
          <w:szCs w:val="24"/>
          <w:lang w:val="id-ID" w:eastAsia="id-ID"/>
        </w:rPr>
        <w:t>2011</w:t>
      </w:r>
      <w:r w:rsidRPr="002622A4">
        <w:rPr>
          <w:rFonts w:ascii="Times New Roman" w:hAnsi="Times New Roman" w:cs="Times New Roman"/>
          <w:sz w:val="24"/>
          <w:szCs w:val="24"/>
          <w:lang w:eastAsia="id-ID"/>
        </w:rPr>
        <w:t>)</w:t>
      </w:r>
      <w:r w:rsidRPr="002622A4">
        <w:rPr>
          <w:rFonts w:ascii="Times New Roman" w:hAnsi="Times New Roman" w:cs="Times New Roman"/>
          <w:sz w:val="24"/>
          <w:szCs w:val="24"/>
          <w:lang w:val="es-ES"/>
        </w:rPr>
        <w:t>.</w:t>
      </w:r>
      <w:r w:rsidRPr="002622A4">
        <w:rPr>
          <w:rFonts w:ascii="Times New Roman" w:hAnsi="Times New Roman" w:cs="Times New Roman"/>
          <w:sz w:val="24"/>
          <w:szCs w:val="24"/>
          <w:lang w:val="id-ID"/>
        </w:rPr>
        <w:t xml:space="preserve"> Uji m</w:t>
      </w:r>
      <w:r w:rsidRPr="002622A4">
        <w:rPr>
          <w:rFonts w:ascii="Times New Roman" w:hAnsi="Times New Roman" w:cs="Times New Roman"/>
          <w:sz w:val="24"/>
          <w:szCs w:val="24"/>
        </w:rPr>
        <w:t>ultikolinieritas</w:t>
      </w:r>
      <w:r w:rsidRPr="002622A4">
        <w:rPr>
          <w:rFonts w:ascii="Times New Roman" w:hAnsi="Times New Roman" w:cs="Times New Roman"/>
          <w:sz w:val="24"/>
          <w:szCs w:val="24"/>
          <w:lang w:eastAsia="id-ID"/>
        </w:rPr>
        <w:t xml:space="preserve"> dapat ditentukan dengan melihat nilai </w:t>
      </w:r>
      <w:r w:rsidRPr="002622A4">
        <w:rPr>
          <w:rFonts w:ascii="Times New Roman" w:hAnsi="Times New Roman" w:cs="Times New Roman"/>
          <w:i/>
          <w:sz w:val="24"/>
          <w:szCs w:val="24"/>
          <w:lang w:eastAsia="id-ID"/>
        </w:rPr>
        <w:t>tolerance</w:t>
      </w:r>
      <w:r w:rsidRPr="002622A4">
        <w:rPr>
          <w:rFonts w:ascii="Times New Roman" w:hAnsi="Times New Roman" w:cs="Times New Roman"/>
          <w:sz w:val="24"/>
          <w:szCs w:val="24"/>
          <w:lang w:eastAsia="id-ID"/>
        </w:rPr>
        <w:t xml:space="preserve">dan </w:t>
      </w:r>
      <w:r w:rsidRPr="002622A4">
        <w:rPr>
          <w:rFonts w:ascii="Times New Roman" w:hAnsi="Times New Roman" w:cs="Times New Roman"/>
          <w:i/>
          <w:sz w:val="24"/>
          <w:szCs w:val="24"/>
          <w:lang w:eastAsia="id-ID"/>
        </w:rPr>
        <w:t>Variance Inflation Factor</w:t>
      </w:r>
      <w:r w:rsidRPr="002622A4">
        <w:rPr>
          <w:rFonts w:ascii="Times New Roman" w:hAnsi="Times New Roman" w:cs="Times New Roman"/>
          <w:sz w:val="24"/>
          <w:szCs w:val="24"/>
          <w:lang w:eastAsia="id-ID"/>
        </w:rPr>
        <w:t xml:space="preserve"> (VIF). Jika nilai </w:t>
      </w:r>
      <w:r w:rsidRPr="002622A4">
        <w:rPr>
          <w:rFonts w:ascii="Times New Roman" w:hAnsi="Times New Roman" w:cs="Times New Roman"/>
          <w:i/>
          <w:sz w:val="24"/>
          <w:szCs w:val="24"/>
          <w:lang w:eastAsia="id-ID"/>
        </w:rPr>
        <w:t>tolerance</w:t>
      </w:r>
      <w:r w:rsidRPr="002622A4">
        <w:rPr>
          <w:rFonts w:ascii="Times New Roman" w:hAnsi="Times New Roman" w:cs="Times New Roman"/>
          <w:sz w:val="24"/>
          <w:szCs w:val="24"/>
          <w:lang w:eastAsia="id-ID"/>
        </w:rPr>
        <w:t>&gt; 0</w:t>
      </w:r>
      <w:proofErr w:type="gramStart"/>
      <w:r w:rsidRPr="002622A4">
        <w:rPr>
          <w:rFonts w:ascii="Times New Roman" w:hAnsi="Times New Roman" w:cs="Times New Roman"/>
          <w:sz w:val="24"/>
          <w:szCs w:val="24"/>
          <w:lang w:eastAsia="id-ID"/>
        </w:rPr>
        <w:t>,10</w:t>
      </w:r>
      <w:proofErr w:type="gramEnd"/>
      <w:r w:rsidRPr="002622A4">
        <w:rPr>
          <w:rFonts w:ascii="Times New Roman" w:hAnsi="Times New Roman" w:cs="Times New Roman"/>
          <w:sz w:val="24"/>
          <w:szCs w:val="24"/>
          <w:lang w:eastAsia="id-ID"/>
        </w:rPr>
        <w:t xml:space="preserve"> dan nilai VIF &lt; 10, maka tidak terjadi multikolinieritas (Ghozali, </w:t>
      </w:r>
      <w:r w:rsidRPr="002622A4">
        <w:rPr>
          <w:rFonts w:ascii="Times New Roman" w:hAnsi="Times New Roman" w:cs="Times New Roman"/>
          <w:sz w:val="24"/>
          <w:szCs w:val="24"/>
          <w:lang w:val="id-ID" w:eastAsia="id-ID"/>
        </w:rPr>
        <w:t>2011</w:t>
      </w:r>
      <w:r w:rsidRPr="002622A4">
        <w:rPr>
          <w:rFonts w:ascii="Times New Roman" w:hAnsi="Times New Roman" w:cs="Times New Roman"/>
          <w:sz w:val="24"/>
          <w:szCs w:val="24"/>
          <w:lang w:eastAsia="id-ID"/>
        </w:rPr>
        <w:t>). Hasil pengujian multikolinieritas dapat dilihat pada tabel berikut:</w:t>
      </w:r>
    </w:p>
    <w:p w:rsidR="002622A4" w:rsidRPr="002622A4" w:rsidRDefault="002622A4" w:rsidP="0074283D">
      <w:pPr>
        <w:spacing w:after="0" w:line="240" w:lineRule="auto"/>
        <w:ind w:left="426"/>
        <w:jc w:val="center"/>
        <w:rPr>
          <w:rFonts w:ascii="Times New Roman" w:hAnsi="Times New Roman" w:cs="Times New Roman"/>
          <w:b/>
          <w:sz w:val="24"/>
          <w:szCs w:val="24"/>
          <w:lang w:val="id-ID" w:eastAsia="id-ID"/>
        </w:rPr>
      </w:pPr>
      <w:r w:rsidRPr="002622A4">
        <w:rPr>
          <w:rFonts w:ascii="Times New Roman" w:hAnsi="Times New Roman" w:cs="Times New Roman"/>
          <w:b/>
          <w:sz w:val="24"/>
          <w:szCs w:val="24"/>
          <w:lang w:val="id-ID" w:eastAsia="id-ID"/>
        </w:rPr>
        <w:t>Tabel 4.9</w:t>
      </w:r>
    </w:p>
    <w:p w:rsidR="002622A4" w:rsidRPr="002622A4" w:rsidRDefault="002622A4" w:rsidP="0074283D">
      <w:pPr>
        <w:spacing w:after="0" w:line="240" w:lineRule="auto"/>
        <w:ind w:firstLine="426"/>
        <w:jc w:val="center"/>
        <w:rPr>
          <w:rFonts w:ascii="Times New Roman" w:hAnsi="Times New Roman" w:cs="Times New Roman"/>
          <w:b/>
          <w:sz w:val="24"/>
          <w:szCs w:val="24"/>
          <w:lang w:val="id-ID" w:eastAsia="id-ID"/>
        </w:rPr>
      </w:pPr>
      <w:r w:rsidRPr="002622A4">
        <w:rPr>
          <w:rFonts w:ascii="Times New Roman" w:hAnsi="Times New Roman" w:cs="Times New Roman"/>
          <w:b/>
          <w:sz w:val="24"/>
          <w:szCs w:val="24"/>
          <w:lang w:val="id-ID" w:eastAsia="id-ID"/>
        </w:rPr>
        <w:t>Hasil Uji Multikolinieritas</w:t>
      </w:r>
    </w:p>
    <w:tbl>
      <w:tblPr>
        <w:tblW w:w="5529" w:type="dxa"/>
        <w:jc w:val="center"/>
        <w:tblInd w:w="45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725"/>
        <w:gridCol w:w="1373"/>
        <w:gridCol w:w="1730"/>
        <w:gridCol w:w="1701"/>
      </w:tblGrid>
      <w:tr w:rsidR="002622A4" w:rsidRPr="002622A4" w:rsidTr="00462065">
        <w:trPr>
          <w:cantSplit/>
          <w:tblHeader/>
          <w:jc w:val="center"/>
        </w:trPr>
        <w:tc>
          <w:tcPr>
            <w:tcW w:w="2098" w:type="dxa"/>
            <w:gridSpan w:val="2"/>
            <w:vMerge w:val="restart"/>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2622A4" w:rsidRPr="002622A4" w:rsidRDefault="002622A4" w:rsidP="0074283D">
            <w:pPr>
              <w:autoSpaceDE w:val="0"/>
              <w:autoSpaceDN w:val="0"/>
              <w:adjustRightInd w:val="0"/>
              <w:spacing w:after="0" w:line="240" w:lineRule="auto"/>
              <w:rPr>
                <w:rFonts w:ascii="Times New Roman" w:hAnsi="Times New Roman" w:cs="Times New Roman"/>
                <w:color w:val="000000"/>
                <w:sz w:val="24"/>
                <w:szCs w:val="24"/>
              </w:rPr>
            </w:pPr>
            <w:r w:rsidRPr="002622A4">
              <w:rPr>
                <w:rFonts w:ascii="Times New Roman" w:hAnsi="Times New Roman" w:cs="Times New Roman"/>
                <w:color w:val="000000"/>
                <w:sz w:val="24"/>
                <w:szCs w:val="24"/>
              </w:rPr>
              <w:t>Model</w:t>
            </w:r>
          </w:p>
        </w:tc>
        <w:tc>
          <w:tcPr>
            <w:tcW w:w="3431" w:type="dxa"/>
            <w:gridSpan w:val="2"/>
            <w:tcBorders>
              <w:top w:val="single" w:sz="16" w:space="0" w:color="000000"/>
              <w:right w:val="single" w:sz="16" w:space="0" w:color="000000"/>
            </w:tcBorders>
            <w:shd w:val="clear" w:color="auto" w:fill="FFFFFF"/>
            <w:tcMar>
              <w:top w:w="30" w:type="dxa"/>
              <w:left w:w="30" w:type="dxa"/>
              <w:bottom w:w="30" w:type="dxa"/>
              <w:right w:w="30" w:type="dxa"/>
            </w:tcMar>
            <w:vAlign w:val="bottom"/>
          </w:tcPr>
          <w:p w:rsidR="002622A4" w:rsidRPr="002622A4" w:rsidRDefault="002622A4" w:rsidP="0074283D">
            <w:pPr>
              <w:autoSpaceDE w:val="0"/>
              <w:autoSpaceDN w:val="0"/>
              <w:adjustRightInd w:val="0"/>
              <w:spacing w:after="0" w:line="240" w:lineRule="auto"/>
              <w:jc w:val="center"/>
              <w:rPr>
                <w:rFonts w:ascii="Times New Roman" w:hAnsi="Times New Roman" w:cs="Times New Roman"/>
                <w:color w:val="000000"/>
                <w:sz w:val="24"/>
                <w:szCs w:val="24"/>
              </w:rPr>
            </w:pPr>
            <w:r w:rsidRPr="002622A4">
              <w:rPr>
                <w:rFonts w:ascii="Times New Roman" w:hAnsi="Times New Roman" w:cs="Times New Roman"/>
                <w:color w:val="000000"/>
                <w:sz w:val="24"/>
                <w:szCs w:val="24"/>
              </w:rPr>
              <w:t>Collinearity Statistics</w:t>
            </w:r>
          </w:p>
        </w:tc>
      </w:tr>
      <w:tr w:rsidR="002622A4" w:rsidRPr="002622A4" w:rsidTr="00462065">
        <w:trPr>
          <w:cantSplit/>
          <w:tblHeader/>
          <w:jc w:val="center"/>
        </w:trPr>
        <w:tc>
          <w:tcPr>
            <w:tcW w:w="2098" w:type="dxa"/>
            <w:gridSpan w:val="2"/>
            <w:vMerge/>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2622A4" w:rsidRPr="002622A4" w:rsidRDefault="002622A4" w:rsidP="0074283D">
            <w:pPr>
              <w:autoSpaceDE w:val="0"/>
              <w:autoSpaceDN w:val="0"/>
              <w:adjustRightInd w:val="0"/>
              <w:spacing w:after="0" w:line="240" w:lineRule="auto"/>
              <w:rPr>
                <w:rFonts w:ascii="Times New Roman" w:hAnsi="Times New Roman" w:cs="Times New Roman"/>
                <w:color w:val="000000"/>
                <w:sz w:val="24"/>
                <w:szCs w:val="24"/>
              </w:rPr>
            </w:pPr>
          </w:p>
        </w:tc>
        <w:tc>
          <w:tcPr>
            <w:tcW w:w="1730" w:type="dxa"/>
            <w:tcBorders>
              <w:bottom w:val="single" w:sz="16" w:space="0" w:color="000000"/>
            </w:tcBorders>
            <w:shd w:val="clear" w:color="auto" w:fill="FFFFFF"/>
            <w:tcMar>
              <w:top w:w="30" w:type="dxa"/>
              <w:left w:w="30" w:type="dxa"/>
              <w:bottom w:w="30" w:type="dxa"/>
              <w:right w:w="30" w:type="dxa"/>
            </w:tcMar>
            <w:vAlign w:val="bottom"/>
          </w:tcPr>
          <w:p w:rsidR="002622A4" w:rsidRPr="002622A4" w:rsidRDefault="002622A4" w:rsidP="0074283D">
            <w:pPr>
              <w:autoSpaceDE w:val="0"/>
              <w:autoSpaceDN w:val="0"/>
              <w:adjustRightInd w:val="0"/>
              <w:spacing w:after="0" w:line="240" w:lineRule="auto"/>
              <w:jc w:val="center"/>
              <w:rPr>
                <w:rFonts w:ascii="Times New Roman" w:hAnsi="Times New Roman" w:cs="Times New Roman"/>
                <w:color w:val="000000"/>
                <w:sz w:val="24"/>
                <w:szCs w:val="24"/>
              </w:rPr>
            </w:pPr>
            <w:r w:rsidRPr="002622A4">
              <w:rPr>
                <w:rFonts w:ascii="Times New Roman" w:hAnsi="Times New Roman" w:cs="Times New Roman"/>
                <w:color w:val="000000"/>
                <w:sz w:val="24"/>
                <w:szCs w:val="24"/>
              </w:rPr>
              <w:t>Tolerance</w:t>
            </w:r>
          </w:p>
        </w:tc>
        <w:tc>
          <w:tcPr>
            <w:tcW w:w="1701" w:type="dxa"/>
            <w:tcBorders>
              <w:bottom w:val="single" w:sz="16" w:space="0" w:color="000000"/>
              <w:right w:val="single" w:sz="16" w:space="0" w:color="000000"/>
            </w:tcBorders>
            <w:shd w:val="clear" w:color="auto" w:fill="FFFFFF"/>
            <w:tcMar>
              <w:top w:w="30" w:type="dxa"/>
              <w:left w:w="30" w:type="dxa"/>
              <w:bottom w:w="30" w:type="dxa"/>
              <w:right w:w="30" w:type="dxa"/>
            </w:tcMar>
            <w:vAlign w:val="bottom"/>
          </w:tcPr>
          <w:p w:rsidR="002622A4" w:rsidRPr="002622A4" w:rsidRDefault="002622A4" w:rsidP="0074283D">
            <w:pPr>
              <w:autoSpaceDE w:val="0"/>
              <w:autoSpaceDN w:val="0"/>
              <w:adjustRightInd w:val="0"/>
              <w:spacing w:after="0" w:line="240" w:lineRule="auto"/>
              <w:jc w:val="center"/>
              <w:rPr>
                <w:rFonts w:ascii="Times New Roman" w:hAnsi="Times New Roman" w:cs="Times New Roman"/>
                <w:color w:val="000000"/>
                <w:sz w:val="24"/>
                <w:szCs w:val="24"/>
              </w:rPr>
            </w:pPr>
            <w:r w:rsidRPr="002622A4">
              <w:rPr>
                <w:rFonts w:ascii="Times New Roman" w:hAnsi="Times New Roman" w:cs="Times New Roman"/>
                <w:color w:val="000000"/>
                <w:sz w:val="24"/>
                <w:szCs w:val="24"/>
              </w:rPr>
              <w:t>VIF</w:t>
            </w:r>
          </w:p>
        </w:tc>
      </w:tr>
      <w:tr w:rsidR="002622A4" w:rsidRPr="002622A4" w:rsidTr="00462065">
        <w:trPr>
          <w:cantSplit/>
          <w:tblHeader/>
          <w:jc w:val="center"/>
        </w:trPr>
        <w:tc>
          <w:tcPr>
            <w:tcW w:w="725"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2622A4" w:rsidRPr="002622A4" w:rsidRDefault="002622A4" w:rsidP="0074283D">
            <w:pPr>
              <w:autoSpaceDE w:val="0"/>
              <w:autoSpaceDN w:val="0"/>
              <w:adjustRightInd w:val="0"/>
              <w:spacing w:after="0" w:line="240" w:lineRule="auto"/>
              <w:rPr>
                <w:rFonts w:ascii="Times New Roman" w:hAnsi="Times New Roman" w:cs="Times New Roman"/>
                <w:color w:val="000000"/>
                <w:sz w:val="24"/>
                <w:szCs w:val="24"/>
              </w:rPr>
            </w:pPr>
            <w:r w:rsidRPr="002622A4">
              <w:rPr>
                <w:rFonts w:ascii="Times New Roman" w:hAnsi="Times New Roman" w:cs="Times New Roman"/>
                <w:color w:val="000000"/>
                <w:sz w:val="24"/>
                <w:szCs w:val="24"/>
              </w:rPr>
              <w:t>1</w:t>
            </w:r>
          </w:p>
        </w:tc>
        <w:tc>
          <w:tcPr>
            <w:tcW w:w="1373"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2622A4" w:rsidRPr="002622A4" w:rsidRDefault="002622A4" w:rsidP="0074283D">
            <w:pPr>
              <w:autoSpaceDE w:val="0"/>
              <w:autoSpaceDN w:val="0"/>
              <w:adjustRightInd w:val="0"/>
              <w:spacing w:after="0" w:line="240" w:lineRule="auto"/>
              <w:rPr>
                <w:rFonts w:ascii="Times New Roman" w:hAnsi="Times New Roman" w:cs="Times New Roman"/>
                <w:color w:val="000000"/>
                <w:sz w:val="24"/>
                <w:szCs w:val="24"/>
              </w:rPr>
            </w:pPr>
            <w:r w:rsidRPr="002622A4">
              <w:rPr>
                <w:rFonts w:ascii="Times New Roman" w:hAnsi="Times New Roman" w:cs="Times New Roman"/>
                <w:color w:val="000000"/>
                <w:sz w:val="24"/>
                <w:szCs w:val="24"/>
              </w:rPr>
              <w:t>(Constant)</w:t>
            </w:r>
          </w:p>
        </w:tc>
        <w:tc>
          <w:tcPr>
            <w:tcW w:w="1730" w:type="dxa"/>
            <w:tcBorders>
              <w:top w:val="single" w:sz="16" w:space="0" w:color="000000"/>
              <w:bottom w:val="nil"/>
            </w:tcBorders>
            <w:shd w:val="clear" w:color="auto" w:fill="FFFFFF"/>
            <w:tcMar>
              <w:top w:w="30" w:type="dxa"/>
              <w:left w:w="30" w:type="dxa"/>
              <w:bottom w:w="30" w:type="dxa"/>
              <w:right w:w="30" w:type="dxa"/>
            </w:tcMar>
            <w:vAlign w:val="center"/>
          </w:tcPr>
          <w:p w:rsidR="002622A4" w:rsidRPr="002622A4" w:rsidRDefault="002622A4" w:rsidP="0074283D">
            <w:pPr>
              <w:autoSpaceDE w:val="0"/>
              <w:autoSpaceDN w:val="0"/>
              <w:adjustRightInd w:val="0"/>
              <w:spacing w:after="0" w:line="240" w:lineRule="auto"/>
              <w:jc w:val="center"/>
              <w:rPr>
                <w:rFonts w:ascii="Times New Roman" w:hAnsi="Times New Roman" w:cs="Times New Roman"/>
                <w:sz w:val="24"/>
                <w:szCs w:val="24"/>
              </w:rPr>
            </w:pPr>
          </w:p>
        </w:tc>
        <w:tc>
          <w:tcPr>
            <w:tcW w:w="1701" w:type="dxa"/>
            <w:tcBorders>
              <w:top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2622A4" w:rsidRPr="002622A4" w:rsidRDefault="002622A4" w:rsidP="0074283D">
            <w:pPr>
              <w:autoSpaceDE w:val="0"/>
              <w:autoSpaceDN w:val="0"/>
              <w:adjustRightInd w:val="0"/>
              <w:spacing w:after="0" w:line="240" w:lineRule="auto"/>
              <w:jc w:val="center"/>
              <w:rPr>
                <w:rFonts w:ascii="Times New Roman" w:hAnsi="Times New Roman" w:cs="Times New Roman"/>
                <w:sz w:val="24"/>
                <w:szCs w:val="24"/>
              </w:rPr>
            </w:pPr>
          </w:p>
        </w:tc>
      </w:tr>
      <w:tr w:rsidR="002622A4" w:rsidRPr="002622A4" w:rsidTr="00462065">
        <w:trPr>
          <w:cantSplit/>
          <w:tblHeader/>
          <w:jc w:val="center"/>
        </w:trPr>
        <w:tc>
          <w:tcPr>
            <w:tcW w:w="725"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2622A4" w:rsidRPr="002622A4" w:rsidRDefault="002622A4" w:rsidP="0074283D">
            <w:pPr>
              <w:autoSpaceDE w:val="0"/>
              <w:autoSpaceDN w:val="0"/>
              <w:adjustRightInd w:val="0"/>
              <w:spacing w:after="0" w:line="240" w:lineRule="auto"/>
              <w:rPr>
                <w:rFonts w:ascii="Times New Roman" w:hAnsi="Times New Roman" w:cs="Times New Roman"/>
                <w:sz w:val="24"/>
                <w:szCs w:val="24"/>
              </w:rPr>
            </w:pPr>
          </w:p>
        </w:tc>
        <w:tc>
          <w:tcPr>
            <w:tcW w:w="1373" w:type="dxa"/>
            <w:tcBorders>
              <w:top w:val="nil"/>
              <w:left w:val="nil"/>
              <w:bottom w:val="nil"/>
              <w:right w:val="single" w:sz="16" w:space="0" w:color="000000"/>
            </w:tcBorders>
            <w:shd w:val="clear" w:color="auto" w:fill="FFFFFF"/>
            <w:tcMar>
              <w:top w:w="30" w:type="dxa"/>
              <w:left w:w="30" w:type="dxa"/>
              <w:bottom w:w="30" w:type="dxa"/>
              <w:right w:w="30" w:type="dxa"/>
            </w:tcMar>
          </w:tcPr>
          <w:p w:rsidR="002622A4" w:rsidRPr="002622A4" w:rsidRDefault="002622A4" w:rsidP="0074283D">
            <w:pPr>
              <w:autoSpaceDE w:val="0"/>
              <w:autoSpaceDN w:val="0"/>
              <w:adjustRightInd w:val="0"/>
              <w:spacing w:after="0" w:line="240" w:lineRule="auto"/>
              <w:rPr>
                <w:rFonts w:ascii="Times New Roman" w:hAnsi="Times New Roman" w:cs="Times New Roman"/>
                <w:color w:val="000000"/>
                <w:sz w:val="24"/>
                <w:szCs w:val="24"/>
              </w:rPr>
            </w:pPr>
            <w:r w:rsidRPr="002622A4">
              <w:rPr>
                <w:rFonts w:ascii="Times New Roman" w:hAnsi="Times New Roman" w:cs="Times New Roman"/>
                <w:color w:val="000000"/>
                <w:sz w:val="24"/>
                <w:szCs w:val="24"/>
              </w:rPr>
              <w:t>Citra Merek</w:t>
            </w:r>
          </w:p>
        </w:tc>
        <w:tc>
          <w:tcPr>
            <w:tcW w:w="1730" w:type="dxa"/>
            <w:tcBorders>
              <w:top w:val="nil"/>
              <w:bottom w:val="nil"/>
            </w:tcBorders>
            <w:shd w:val="clear" w:color="auto" w:fill="FFFFFF"/>
            <w:tcMar>
              <w:top w:w="30" w:type="dxa"/>
              <w:left w:w="30" w:type="dxa"/>
              <w:bottom w:w="30" w:type="dxa"/>
              <w:right w:w="30" w:type="dxa"/>
            </w:tcMar>
          </w:tcPr>
          <w:p w:rsidR="002622A4" w:rsidRPr="002622A4" w:rsidRDefault="002622A4" w:rsidP="0074283D">
            <w:pPr>
              <w:autoSpaceDE w:val="0"/>
              <w:autoSpaceDN w:val="0"/>
              <w:adjustRightInd w:val="0"/>
              <w:spacing w:after="0" w:line="240" w:lineRule="auto"/>
              <w:jc w:val="right"/>
              <w:rPr>
                <w:rFonts w:ascii="Times New Roman" w:hAnsi="Times New Roman" w:cs="Times New Roman"/>
                <w:color w:val="000000"/>
                <w:sz w:val="24"/>
                <w:szCs w:val="24"/>
              </w:rPr>
            </w:pPr>
            <w:r w:rsidRPr="002622A4">
              <w:rPr>
                <w:rFonts w:ascii="Times New Roman" w:hAnsi="Times New Roman" w:cs="Times New Roman"/>
                <w:color w:val="000000"/>
                <w:sz w:val="24"/>
                <w:szCs w:val="24"/>
              </w:rPr>
              <w:t>.648</w:t>
            </w:r>
          </w:p>
        </w:tc>
        <w:tc>
          <w:tcPr>
            <w:tcW w:w="1701" w:type="dxa"/>
            <w:tcBorders>
              <w:top w:val="nil"/>
              <w:bottom w:val="nil"/>
              <w:right w:val="single" w:sz="16" w:space="0" w:color="000000"/>
            </w:tcBorders>
            <w:shd w:val="clear" w:color="auto" w:fill="FFFFFF"/>
            <w:tcMar>
              <w:top w:w="30" w:type="dxa"/>
              <w:left w:w="30" w:type="dxa"/>
              <w:bottom w:w="30" w:type="dxa"/>
              <w:right w:w="30" w:type="dxa"/>
            </w:tcMar>
          </w:tcPr>
          <w:p w:rsidR="002622A4" w:rsidRPr="002622A4" w:rsidRDefault="002622A4" w:rsidP="0074283D">
            <w:pPr>
              <w:autoSpaceDE w:val="0"/>
              <w:autoSpaceDN w:val="0"/>
              <w:adjustRightInd w:val="0"/>
              <w:spacing w:after="0" w:line="240" w:lineRule="auto"/>
              <w:jc w:val="right"/>
              <w:rPr>
                <w:rFonts w:ascii="Times New Roman" w:hAnsi="Times New Roman" w:cs="Times New Roman"/>
                <w:color w:val="000000"/>
                <w:sz w:val="24"/>
                <w:szCs w:val="24"/>
              </w:rPr>
            </w:pPr>
            <w:r w:rsidRPr="002622A4">
              <w:rPr>
                <w:rFonts w:ascii="Times New Roman" w:hAnsi="Times New Roman" w:cs="Times New Roman"/>
                <w:color w:val="000000"/>
                <w:sz w:val="24"/>
                <w:szCs w:val="24"/>
              </w:rPr>
              <w:t>1.542</w:t>
            </w:r>
          </w:p>
        </w:tc>
      </w:tr>
      <w:tr w:rsidR="002622A4" w:rsidRPr="002622A4" w:rsidTr="00462065">
        <w:trPr>
          <w:cantSplit/>
          <w:tblHeader/>
          <w:jc w:val="center"/>
        </w:trPr>
        <w:tc>
          <w:tcPr>
            <w:tcW w:w="725"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2622A4" w:rsidRPr="002622A4" w:rsidRDefault="002622A4" w:rsidP="0074283D">
            <w:pPr>
              <w:autoSpaceDE w:val="0"/>
              <w:autoSpaceDN w:val="0"/>
              <w:adjustRightInd w:val="0"/>
              <w:spacing w:after="0" w:line="240" w:lineRule="auto"/>
              <w:rPr>
                <w:rFonts w:ascii="Times New Roman" w:hAnsi="Times New Roman" w:cs="Times New Roman"/>
                <w:color w:val="000000"/>
                <w:sz w:val="24"/>
                <w:szCs w:val="24"/>
              </w:rPr>
            </w:pPr>
          </w:p>
        </w:tc>
        <w:tc>
          <w:tcPr>
            <w:tcW w:w="1373"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2622A4" w:rsidRPr="002622A4" w:rsidRDefault="002622A4" w:rsidP="0074283D">
            <w:pPr>
              <w:autoSpaceDE w:val="0"/>
              <w:autoSpaceDN w:val="0"/>
              <w:adjustRightInd w:val="0"/>
              <w:spacing w:after="0" w:line="240" w:lineRule="auto"/>
              <w:rPr>
                <w:rFonts w:ascii="Times New Roman" w:hAnsi="Times New Roman" w:cs="Times New Roman"/>
                <w:color w:val="000000"/>
                <w:sz w:val="24"/>
                <w:szCs w:val="24"/>
              </w:rPr>
            </w:pPr>
            <w:r w:rsidRPr="002622A4">
              <w:rPr>
                <w:rFonts w:ascii="Times New Roman" w:hAnsi="Times New Roman" w:cs="Times New Roman"/>
                <w:color w:val="000000"/>
                <w:sz w:val="24"/>
                <w:szCs w:val="24"/>
              </w:rPr>
              <w:t>Kepercayaan</w:t>
            </w:r>
          </w:p>
        </w:tc>
        <w:tc>
          <w:tcPr>
            <w:tcW w:w="1730" w:type="dxa"/>
            <w:tcBorders>
              <w:top w:val="nil"/>
              <w:bottom w:val="single" w:sz="16" w:space="0" w:color="000000"/>
            </w:tcBorders>
            <w:shd w:val="clear" w:color="auto" w:fill="FFFFFF"/>
            <w:tcMar>
              <w:top w:w="30" w:type="dxa"/>
              <w:left w:w="30" w:type="dxa"/>
              <w:bottom w:w="30" w:type="dxa"/>
              <w:right w:w="30" w:type="dxa"/>
            </w:tcMar>
          </w:tcPr>
          <w:p w:rsidR="002622A4" w:rsidRPr="002622A4" w:rsidRDefault="002622A4" w:rsidP="0074283D">
            <w:pPr>
              <w:autoSpaceDE w:val="0"/>
              <w:autoSpaceDN w:val="0"/>
              <w:adjustRightInd w:val="0"/>
              <w:spacing w:after="0" w:line="240" w:lineRule="auto"/>
              <w:jc w:val="right"/>
              <w:rPr>
                <w:rFonts w:ascii="Times New Roman" w:hAnsi="Times New Roman" w:cs="Times New Roman"/>
                <w:color w:val="000000"/>
                <w:sz w:val="24"/>
                <w:szCs w:val="24"/>
              </w:rPr>
            </w:pPr>
            <w:r w:rsidRPr="002622A4">
              <w:rPr>
                <w:rFonts w:ascii="Times New Roman" w:hAnsi="Times New Roman" w:cs="Times New Roman"/>
                <w:color w:val="000000"/>
                <w:sz w:val="24"/>
                <w:szCs w:val="24"/>
              </w:rPr>
              <w:t>.648</w:t>
            </w:r>
          </w:p>
        </w:tc>
        <w:tc>
          <w:tcPr>
            <w:tcW w:w="1701" w:type="dxa"/>
            <w:tcBorders>
              <w:top w:val="nil"/>
              <w:bottom w:val="single" w:sz="16" w:space="0" w:color="000000"/>
              <w:right w:val="single" w:sz="16" w:space="0" w:color="000000"/>
            </w:tcBorders>
            <w:shd w:val="clear" w:color="auto" w:fill="FFFFFF"/>
            <w:tcMar>
              <w:top w:w="30" w:type="dxa"/>
              <w:left w:w="30" w:type="dxa"/>
              <w:bottom w:w="30" w:type="dxa"/>
              <w:right w:w="30" w:type="dxa"/>
            </w:tcMar>
          </w:tcPr>
          <w:p w:rsidR="002622A4" w:rsidRPr="002622A4" w:rsidRDefault="002622A4" w:rsidP="0074283D">
            <w:pPr>
              <w:autoSpaceDE w:val="0"/>
              <w:autoSpaceDN w:val="0"/>
              <w:adjustRightInd w:val="0"/>
              <w:spacing w:after="0" w:line="240" w:lineRule="auto"/>
              <w:jc w:val="right"/>
              <w:rPr>
                <w:rFonts w:ascii="Times New Roman" w:hAnsi="Times New Roman" w:cs="Times New Roman"/>
                <w:color w:val="000000"/>
                <w:sz w:val="24"/>
                <w:szCs w:val="24"/>
              </w:rPr>
            </w:pPr>
            <w:r w:rsidRPr="002622A4">
              <w:rPr>
                <w:rFonts w:ascii="Times New Roman" w:hAnsi="Times New Roman" w:cs="Times New Roman"/>
                <w:color w:val="000000"/>
                <w:sz w:val="24"/>
                <w:szCs w:val="24"/>
              </w:rPr>
              <w:t>1.542</w:t>
            </w:r>
          </w:p>
        </w:tc>
      </w:tr>
    </w:tbl>
    <w:p w:rsidR="002622A4" w:rsidRDefault="002622A4" w:rsidP="0074283D">
      <w:pPr>
        <w:autoSpaceDE w:val="0"/>
        <w:autoSpaceDN w:val="0"/>
        <w:adjustRightInd w:val="0"/>
        <w:spacing w:after="0" w:line="240" w:lineRule="auto"/>
        <w:ind w:firstLine="1276"/>
        <w:rPr>
          <w:rFonts w:ascii="Times New Roman" w:hAnsi="Times New Roman" w:cs="Times New Roman"/>
          <w:sz w:val="24"/>
          <w:szCs w:val="24"/>
        </w:rPr>
      </w:pPr>
      <w:r w:rsidRPr="002622A4">
        <w:rPr>
          <w:rFonts w:ascii="Times New Roman" w:hAnsi="Times New Roman" w:cs="Times New Roman"/>
          <w:sz w:val="24"/>
          <w:szCs w:val="24"/>
          <w:lang w:val="id-ID"/>
        </w:rPr>
        <w:t>Sumber: Data primer yang diolah, 2018.</w:t>
      </w:r>
    </w:p>
    <w:p w:rsidR="0074283D" w:rsidRPr="0074283D" w:rsidRDefault="0074283D" w:rsidP="0074283D">
      <w:pPr>
        <w:autoSpaceDE w:val="0"/>
        <w:autoSpaceDN w:val="0"/>
        <w:adjustRightInd w:val="0"/>
        <w:spacing w:after="0" w:line="240" w:lineRule="auto"/>
        <w:ind w:firstLine="1276"/>
        <w:rPr>
          <w:rFonts w:ascii="Times New Roman" w:hAnsi="Times New Roman" w:cs="Times New Roman"/>
          <w:sz w:val="24"/>
          <w:szCs w:val="24"/>
        </w:rPr>
      </w:pPr>
    </w:p>
    <w:p w:rsidR="002622A4" w:rsidRPr="002622A4" w:rsidRDefault="002622A4" w:rsidP="002622A4">
      <w:pPr>
        <w:spacing w:line="480" w:lineRule="auto"/>
        <w:ind w:left="426" w:firstLine="567"/>
        <w:jc w:val="both"/>
        <w:rPr>
          <w:rFonts w:ascii="Times New Roman" w:hAnsi="Times New Roman" w:cs="Times New Roman"/>
          <w:sz w:val="24"/>
          <w:szCs w:val="24"/>
          <w:lang w:val="id-ID" w:eastAsia="id-ID"/>
        </w:rPr>
      </w:pPr>
      <w:r w:rsidRPr="002622A4">
        <w:rPr>
          <w:rFonts w:ascii="Times New Roman" w:hAnsi="Times New Roman" w:cs="Times New Roman"/>
          <w:sz w:val="24"/>
          <w:szCs w:val="24"/>
        </w:rPr>
        <w:t>Berdasarakan hasil uji multikolinieritas pada tabel 4.</w:t>
      </w:r>
      <w:r w:rsidRPr="002622A4">
        <w:rPr>
          <w:rFonts w:ascii="Times New Roman" w:hAnsi="Times New Roman" w:cs="Times New Roman"/>
          <w:sz w:val="24"/>
          <w:szCs w:val="24"/>
          <w:lang w:val="id-ID"/>
        </w:rPr>
        <w:t>9</w:t>
      </w:r>
      <w:r w:rsidRPr="002622A4">
        <w:rPr>
          <w:rFonts w:ascii="Times New Roman" w:hAnsi="Times New Roman" w:cs="Times New Roman"/>
          <w:sz w:val="24"/>
          <w:szCs w:val="24"/>
        </w:rPr>
        <w:t xml:space="preserve"> diatas, </w:t>
      </w:r>
      <w:r w:rsidRPr="002622A4">
        <w:rPr>
          <w:rFonts w:ascii="Times New Roman" w:hAnsi="Times New Roman" w:cs="Times New Roman"/>
          <w:sz w:val="24"/>
          <w:szCs w:val="24"/>
          <w:lang w:eastAsia="id-ID"/>
        </w:rPr>
        <w:t xml:space="preserve">diperoleh bahwa semua variabel bebas yang digunakan </w:t>
      </w:r>
      <w:r w:rsidRPr="002622A4">
        <w:rPr>
          <w:rFonts w:ascii="Times New Roman" w:hAnsi="Times New Roman" w:cs="Times New Roman"/>
          <w:sz w:val="24"/>
          <w:szCs w:val="24"/>
        </w:rPr>
        <w:t>mempunyai</w:t>
      </w:r>
      <w:r w:rsidRPr="002622A4">
        <w:rPr>
          <w:rFonts w:ascii="Times New Roman" w:hAnsi="Times New Roman" w:cs="Times New Roman"/>
          <w:sz w:val="24"/>
          <w:szCs w:val="24"/>
          <w:lang w:eastAsia="id-ID"/>
        </w:rPr>
        <w:t xml:space="preserve"> nilai </w:t>
      </w:r>
      <w:r w:rsidRPr="002622A4">
        <w:rPr>
          <w:rFonts w:ascii="Times New Roman" w:hAnsi="Times New Roman" w:cs="Times New Roman"/>
          <w:i/>
          <w:sz w:val="24"/>
          <w:szCs w:val="24"/>
          <w:lang w:eastAsia="id-ID"/>
        </w:rPr>
        <w:t xml:space="preserve">tolerance </w:t>
      </w:r>
      <w:r w:rsidRPr="002622A4">
        <w:rPr>
          <w:rFonts w:ascii="Times New Roman" w:hAnsi="Times New Roman" w:cs="Times New Roman"/>
          <w:sz w:val="24"/>
          <w:szCs w:val="24"/>
          <w:lang w:eastAsia="id-ID"/>
        </w:rPr>
        <w:t>&gt; 0</w:t>
      </w:r>
      <w:proofErr w:type="gramStart"/>
      <w:r w:rsidRPr="002622A4">
        <w:rPr>
          <w:rFonts w:ascii="Times New Roman" w:hAnsi="Times New Roman" w:cs="Times New Roman"/>
          <w:sz w:val="24"/>
          <w:szCs w:val="24"/>
          <w:lang w:eastAsia="id-ID"/>
        </w:rPr>
        <w:t>,10</w:t>
      </w:r>
      <w:proofErr w:type="gramEnd"/>
      <w:r w:rsidRPr="002622A4">
        <w:rPr>
          <w:rFonts w:ascii="Times New Roman" w:hAnsi="Times New Roman" w:cs="Times New Roman"/>
          <w:sz w:val="24"/>
          <w:szCs w:val="24"/>
          <w:lang w:eastAsia="id-ID"/>
        </w:rPr>
        <w:t xml:space="preserve"> dan nilai </w:t>
      </w:r>
      <w:r w:rsidRPr="002622A4">
        <w:rPr>
          <w:rFonts w:ascii="Times New Roman" w:hAnsi="Times New Roman" w:cs="Times New Roman"/>
          <w:i/>
          <w:sz w:val="24"/>
          <w:szCs w:val="24"/>
          <w:lang w:eastAsia="id-ID"/>
        </w:rPr>
        <w:t>VIF</w:t>
      </w:r>
      <w:r w:rsidRPr="002622A4">
        <w:rPr>
          <w:rFonts w:ascii="Times New Roman" w:hAnsi="Times New Roman" w:cs="Times New Roman"/>
          <w:sz w:val="24"/>
          <w:szCs w:val="24"/>
          <w:lang w:eastAsia="id-ID"/>
        </w:rPr>
        <w:t xml:space="preserve">&lt; 10. </w:t>
      </w:r>
      <w:r w:rsidRPr="002622A4">
        <w:rPr>
          <w:rFonts w:ascii="Times New Roman" w:hAnsi="Times New Roman" w:cs="Times New Roman"/>
          <w:sz w:val="24"/>
          <w:szCs w:val="24"/>
          <w:lang w:val="id-ID" w:eastAsia="id-ID"/>
        </w:rPr>
        <w:t>Hal ini berarti</w:t>
      </w:r>
      <w:r w:rsidRPr="002622A4">
        <w:rPr>
          <w:rFonts w:ascii="Times New Roman" w:hAnsi="Times New Roman" w:cs="Times New Roman"/>
          <w:sz w:val="24"/>
          <w:szCs w:val="24"/>
          <w:lang w:eastAsia="id-ID"/>
        </w:rPr>
        <w:t xml:space="preserve"> bahwa variabel-variabel bebas yang digunakan dalam penelitian ini tidak terjadi korelasi</w:t>
      </w:r>
      <w:r w:rsidRPr="002622A4">
        <w:rPr>
          <w:rFonts w:ascii="Times New Roman" w:hAnsi="Times New Roman" w:cs="Times New Roman"/>
          <w:sz w:val="24"/>
          <w:szCs w:val="24"/>
          <w:lang w:val="id-ID" w:eastAsia="id-ID"/>
        </w:rPr>
        <w:t xml:space="preserve">. Dapat disimpulkan </w:t>
      </w:r>
      <w:r w:rsidRPr="002622A4">
        <w:rPr>
          <w:rFonts w:ascii="Times New Roman" w:hAnsi="Times New Roman" w:cs="Times New Roman"/>
          <w:sz w:val="24"/>
          <w:szCs w:val="24"/>
          <w:lang w:eastAsia="id-ID"/>
        </w:rPr>
        <w:t>bahwa model regresi tersebut tidak terjadi multikolinieritas.</w:t>
      </w:r>
    </w:p>
    <w:p w:rsidR="002622A4" w:rsidRPr="002622A4" w:rsidRDefault="002622A4" w:rsidP="002622A4">
      <w:pPr>
        <w:pStyle w:val="ListParagraph"/>
        <w:numPr>
          <w:ilvl w:val="0"/>
          <w:numId w:val="37"/>
        </w:numPr>
        <w:spacing w:after="0" w:line="480" w:lineRule="auto"/>
        <w:ind w:left="709" w:hanging="283"/>
        <w:jc w:val="both"/>
        <w:rPr>
          <w:rFonts w:ascii="Times New Roman" w:hAnsi="Times New Roman" w:cs="Times New Roman"/>
          <w:b/>
          <w:sz w:val="24"/>
          <w:szCs w:val="24"/>
        </w:rPr>
      </w:pPr>
      <w:r w:rsidRPr="002622A4">
        <w:rPr>
          <w:rFonts w:ascii="Times New Roman" w:hAnsi="Times New Roman" w:cs="Times New Roman"/>
          <w:b/>
          <w:sz w:val="24"/>
          <w:szCs w:val="24"/>
        </w:rPr>
        <w:t>Uji Heteroskedastisitas</w:t>
      </w:r>
    </w:p>
    <w:p w:rsidR="002622A4" w:rsidRPr="00462065" w:rsidRDefault="002622A4" w:rsidP="00682061">
      <w:pPr>
        <w:spacing w:line="480" w:lineRule="auto"/>
        <w:ind w:left="426" w:firstLine="567"/>
        <w:jc w:val="both"/>
        <w:rPr>
          <w:rFonts w:ascii="Times New Roman" w:hAnsi="Times New Roman" w:cs="Times New Roman"/>
          <w:sz w:val="24"/>
          <w:szCs w:val="24"/>
          <w:lang w:val="id-ID"/>
        </w:rPr>
      </w:pPr>
      <w:r w:rsidRPr="002622A4">
        <w:rPr>
          <w:rFonts w:ascii="Times New Roman" w:hAnsi="Times New Roman" w:cs="Times New Roman"/>
          <w:sz w:val="24"/>
          <w:szCs w:val="24"/>
        </w:rPr>
        <w:t xml:space="preserve">Uji heteroskedastisitas </w:t>
      </w:r>
      <w:r w:rsidRPr="002622A4">
        <w:rPr>
          <w:rFonts w:ascii="Times New Roman" w:hAnsi="Times New Roman" w:cs="Times New Roman"/>
          <w:sz w:val="24"/>
          <w:szCs w:val="24"/>
          <w:lang w:eastAsia="id-ID"/>
        </w:rPr>
        <w:t>bertujuan</w:t>
      </w:r>
      <w:r w:rsidRPr="002622A4">
        <w:rPr>
          <w:rFonts w:ascii="Times New Roman" w:hAnsi="Times New Roman" w:cs="Times New Roman"/>
          <w:sz w:val="24"/>
          <w:szCs w:val="24"/>
          <w:lang w:val="id-ID" w:eastAsia="id-ID"/>
        </w:rPr>
        <w:t xml:space="preserve"> </w:t>
      </w:r>
      <w:r w:rsidRPr="002622A4">
        <w:rPr>
          <w:rFonts w:ascii="Times New Roman" w:hAnsi="Times New Roman" w:cs="Times New Roman"/>
          <w:sz w:val="24"/>
          <w:szCs w:val="24"/>
          <w:lang w:eastAsia="id-ID"/>
        </w:rPr>
        <w:t>menguji</w:t>
      </w:r>
      <w:r w:rsidRPr="002622A4">
        <w:rPr>
          <w:rFonts w:ascii="Times New Roman" w:hAnsi="Times New Roman" w:cs="Times New Roman"/>
          <w:sz w:val="24"/>
          <w:szCs w:val="24"/>
        </w:rPr>
        <w:t xml:space="preserve"> apakah dalam model regresi terjadi </w:t>
      </w:r>
      <w:r w:rsidRPr="002622A4">
        <w:rPr>
          <w:rFonts w:ascii="Times New Roman" w:hAnsi="Times New Roman" w:cs="Times New Roman"/>
          <w:sz w:val="24"/>
          <w:szCs w:val="24"/>
          <w:lang w:eastAsia="id-ID"/>
        </w:rPr>
        <w:t>ketidaksamaan</w:t>
      </w:r>
      <w:r w:rsidRPr="002622A4">
        <w:rPr>
          <w:rFonts w:ascii="Times New Roman" w:hAnsi="Times New Roman" w:cs="Times New Roman"/>
          <w:sz w:val="24"/>
          <w:szCs w:val="24"/>
          <w:lang w:val="id-ID" w:eastAsia="id-ID"/>
        </w:rPr>
        <w:t xml:space="preserve"> </w:t>
      </w:r>
      <w:r w:rsidRPr="002622A4">
        <w:rPr>
          <w:rFonts w:ascii="Times New Roman" w:hAnsi="Times New Roman" w:cs="Times New Roman"/>
          <w:sz w:val="24"/>
          <w:szCs w:val="24"/>
          <w:lang w:eastAsia="id-ID"/>
        </w:rPr>
        <w:t>variance</w:t>
      </w:r>
      <w:r w:rsidRPr="002622A4">
        <w:rPr>
          <w:rFonts w:ascii="Times New Roman" w:hAnsi="Times New Roman" w:cs="Times New Roman"/>
          <w:sz w:val="24"/>
          <w:szCs w:val="24"/>
        </w:rPr>
        <w:t xml:space="preserve"> dari residual satu pengamatan ke pengamatan yang lain</w:t>
      </w:r>
      <w:r w:rsidRPr="002622A4">
        <w:rPr>
          <w:rFonts w:ascii="Times New Roman" w:hAnsi="Times New Roman" w:cs="Times New Roman"/>
          <w:sz w:val="24"/>
          <w:szCs w:val="24"/>
          <w:lang w:val="sv-SE"/>
        </w:rPr>
        <w:t xml:space="preserve"> (Ghozali</w:t>
      </w:r>
      <w:proofErr w:type="gramStart"/>
      <w:r w:rsidRPr="002622A4">
        <w:rPr>
          <w:rFonts w:ascii="Times New Roman" w:hAnsi="Times New Roman" w:cs="Times New Roman"/>
          <w:sz w:val="24"/>
          <w:szCs w:val="24"/>
          <w:lang w:val="sv-SE"/>
        </w:rPr>
        <w:t>,</w:t>
      </w:r>
      <w:r w:rsidRPr="002622A4">
        <w:rPr>
          <w:rFonts w:ascii="Times New Roman" w:hAnsi="Times New Roman" w:cs="Times New Roman"/>
          <w:sz w:val="24"/>
          <w:szCs w:val="24"/>
          <w:lang w:val="id-ID"/>
        </w:rPr>
        <w:t>2011</w:t>
      </w:r>
      <w:proofErr w:type="gramEnd"/>
      <w:r w:rsidRPr="002622A4">
        <w:rPr>
          <w:rFonts w:ascii="Times New Roman" w:hAnsi="Times New Roman" w:cs="Times New Roman"/>
          <w:sz w:val="24"/>
          <w:szCs w:val="24"/>
          <w:lang w:val="sv-SE"/>
        </w:rPr>
        <w:t>).</w:t>
      </w:r>
      <w:r w:rsidRPr="002622A4">
        <w:rPr>
          <w:rFonts w:ascii="Times New Roman" w:hAnsi="Times New Roman" w:cs="Times New Roman"/>
          <w:sz w:val="24"/>
          <w:szCs w:val="24"/>
        </w:rPr>
        <w:t xml:space="preserve">Hasil uji heteroskedastisitas dapat dilihat pada </w:t>
      </w:r>
      <w:r w:rsidRPr="00462065">
        <w:rPr>
          <w:rFonts w:ascii="Times New Roman" w:hAnsi="Times New Roman" w:cs="Times New Roman"/>
          <w:sz w:val="24"/>
          <w:szCs w:val="24"/>
        </w:rPr>
        <w:t>gambar dibawah ini:</w:t>
      </w:r>
    </w:p>
    <w:p w:rsidR="002622A4" w:rsidRPr="00462065" w:rsidRDefault="002622A4" w:rsidP="0074283D">
      <w:pPr>
        <w:spacing w:after="0" w:line="240" w:lineRule="auto"/>
        <w:ind w:left="426"/>
        <w:jc w:val="center"/>
        <w:rPr>
          <w:rFonts w:ascii="Times New Roman" w:hAnsi="Times New Roman" w:cs="Times New Roman"/>
          <w:b/>
          <w:sz w:val="24"/>
          <w:szCs w:val="24"/>
          <w:lang w:val="id-ID"/>
        </w:rPr>
      </w:pPr>
      <w:r w:rsidRPr="00462065">
        <w:rPr>
          <w:rFonts w:ascii="Times New Roman" w:hAnsi="Times New Roman" w:cs="Times New Roman"/>
          <w:b/>
          <w:sz w:val="24"/>
          <w:szCs w:val="24"/>
          <w:lang w:val="id-ID"/>
        </w:rPr>
        <w:lastRenderedPageBreak/>
        <w:t>Gambar 4.2</w:t>
      </w:r>
    </w:p>
    <w:p w:rsidR="002622A4" w:rsidRPr="00462065" w:rsidRDefault="002622A4" w:rsidP="0074283D">
      <w:pPr>
        <w:spacing w:after="0" w:line="240" w:lineRule="auto"/>
        <w:ind w:left="426"/>
        <w:jc w:val="center"/>
        <w:rPr>
          <w:rFonts w:ascii="Times New Roman" w:hAnsi="Times New Roman" w:cs="Times New Roman"/>
          <w:b/>
          <w:sz w:val="24"/>
          <w:szCs w:val="24"/>
          <w:lang w:val="id-ID"/>
        </w:rPr>
      </w:pPr>
      <w:r w:rsidRPr="00462065">
        <w:rPr>
          <w:rFonts w:ascii="Times New Roman" w:hAnsi="Times New Roman" w:cs="Times New Roman"/>
          <w:b/>
          <w:sz w:val="24"/>
          <w:szCs w:val="24"/>
          <w:lang w:val="id-ID"/>
        </w:rPr>
        <w:t>Hasil Uji Heteroskedastisitas</w:t>
      </w:r>
    </w:p>
    <w:p w:rsidR="002622A4" w:rsidRPr="00462065" w:rsidRDefault="002622A4" w:rsidP="00682061">
      <w:pPr>
        <w:spacing w:line="480" w:lineRule="auto"/>
        <w:ind w:left="426"/>
        <w:jc w:val="center"/>
        <w:rPr>
          <w:rFonts w:ascii="Times New Roman" w:hAnsi="Times New Roman" w:cs="Times New Roman"/>
          <w:sz w:val="24"/>
          <w:szCs w:val="24"/>
          <w:lang w:val="id-ID"/>
        </w:rPr>
      </w:pPr>
      <w:r w:rsidRPr="00462065">
        <w:rPr>
          <w:rFonts w:ascii="Times New Roman" w:hAnsi="Times New Roman" w:cs="Times New Roman"/>
          <w:noProof/>
          <w:sz w:val="24"/>
          <w:szCs w:val="24"/>
        </w:rPr>
        <w:drawing>
          <wp:inline distT="0" distB="0" distL="0" distR="0">
            <wp:extent cx="3141865" cy="2179675"/>
            <wp:effectExtent l="19050" t="0" r="13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srcRect l="2571" t="15526"/>
                    <a:stretch>
                      <a:fillRect/>
                    </a:stretch>
                  </pic:blipFill>
                  <pic:spPr bwMode="auto">
                    <a:xfrm>
                      <a:off x="0" y="0"/>
                      <a:ext cx="3145216" cy="2182000"/>
                    </a:xfrm>
                    <a:prstGeom prst="rect">
                      <a:avLst/>
                    </a:prstGeom>
                    <a:noFill/>
                    <a:ln w="9525">
                      <a:noFill/>
                      <a:miter lim="800000"/>
                      <a:headEnd/>
                      <a:tailEnd/>
                    </a:ln>
                  </pic:spPr>
                </pic:pic>
              </a:graphicData>
            </a:graphic>
          </wp:inline>
        </w:drawing>
      </w:r>
    </w:p>
    <w:p w:rsidR="002622A4" w:rsidRPr="00462065" w:rsidRDefault="002622A4" w:rsidP="00682061">
      <w:pPr>
        <w:spacing w:line="480" w:lineRule="auto"/>
        <w:ind w:left="426"/>
        <w:jc w:val="center"/>
        <w:rPr>
          <w:rFonts w:ascii="Times New Roman" w:hAnsi="Times New Roman" w:cs="Times New Roman"/>
          <w:sz w:val="24"/>
          <w:szCs w:val="24"/>
          <w:lang w:val="id-ID"/>
        </w:rPr>
      </w:pPr>
      <w:r w:rsidRPr="00462065">
        <w:rPr>
          <w:rFonts w:ascii="Times New Roman" w:hAnsi="Times New Roman" w:cs="Times New Roman"/>
          <w:sz w:val="24"/>
          <w:szCs w:val="24"/>
          <w:lang w:val="id-ID"/>
        </w:rPr>
        <w:t>Sumber: Data primer yang diolah, 2018.</w:t>
      </w:r>
    </w:p>
    <w:p w:rsidR="002622A4" w:rsidRPr="00462065" w:rsidRDefault="002622A4" w:rsidP="00682061">
      <w:pPr>
        <w:spacing w:line="480" w:lineRule="auto"/>
        <w:ind w:left="426" w:firstLine="567"/>
        <w:jc w:val="both"/>
        <w:rPr>
          <w:rFonts w:ascii="Times New Roman" w:hAnsi="Times New Roman" w:cs="Times New Roman"/>
          <w:sz w:val="24"/>
          <w:szCs w:val="24"/>
          <w:lang w:val="id-ID"/>
        </w:rPr>
      </w:pPr>
      <w:r w:rsidRPr="00462065">
        <w:rPr>
          <w:rFonts w:ascii="Times New Roman" w:hAnsi="Times New Roman" w:cs="Times New Roman"/>
          <w:sz w:val="24"/>
          <w:szCs w:val="24"/>
        </w:rPr>
        <w:t>Berdasarkan hasil uji heteroskedastisitas</w:t>
      </w:r>
      <w:r w:rsidRPr="00462065">
        <w:rPr>
          <w:rFonts w:ascii="Times New Roman" w:hAnsi="Times New Roman" w:cs="Times New Roman"/>
          <w:sz w:val="24"/>
          <w:szCs w:val="24"/>
          <w:lang w:val="id-ID"/>
        </w:rPr>
        <w:t xml:space="preserve"> dengan</w:t>
      </w:r>
      <w:r w:rsidRPr="00462065">
        <w:rPr>
          <w:rFonts w:ascii="Times New Roman" w:hAnsi="Times New Roman" w:cs="Times New Roman"/>
          <w:sz w:val="24"/>
          <w:szCs w:val="24"/>
        </w:rPr>
        <w:t xml:space="preserve"> menggunakan grafik scatterplot pada gambar 4.2 diatas, menunjukkan bahwa titik-</w:t>
      </w:r>
      <w:r w:rsidRPr="00462065">
        <w:rPr>
          <w:rFonts w:ascii="Times New Roman" w:hAnsi="Times New Roman" w:cs="Times New Roman"/>
          <w:sz w:val="24"/>
          <w:szCs w:val="24"/>
          <w:lang w:eastAsia="id-ID"/>
        </w:rPr>
        <w:t xml:space="preserve">titik </w:t>
      </w:r>
      <w:r w:rsidRPr="00462065">
        <w:rPr>
          <w:rFonts w:ascii="Times New Roman" w:hAnsi="Times New Roman" w:cs="Times New Roman"/>
          <w:sz w:val="24"/>
          <w:szCs w:val="24"/>
        </w:rPr>
        <w:t xml:space="preserve">tersebutletaknyamenyebar diatas dan dibawah angka 0 sumbu Y, dan tidak membentuk pola tertentu seperti </w:t>
      </w:r>
      <w:r w:rsidRPr="00462065">
        <w:rPr>
          <w:rFonts w:ascii="Times New Roman" w:hAnsi="Times New Roman" w:cs="Times New Roman"/>
          <w:sz w:val="24"/>
          <w:szCs w:val="24"/>
          <w:lang w:eastAsia="id-ID"/>
        </w:rPr>
        <w:t>bergelombang, melebar, kemudian menyempit</w:t>
      </w:r>
      <w:r w:rsidRPr="00462065">
        <w:rPr>
          <w:rFonts w:ascii="Times New Roman" w:hAnsi="Times New Roman" w:cs="Times New Roman"/>
          <w:sz w:val="24"/>
          <w:szCs w:val="24"/>
        </w:rPr>
        <w:t xml:space="preserve">. </w:t>
      </w:r>
      <w:r w:rsidRPr="00462065">
        <w:rPr>
          <w:rFonts w:ascii="Times New Roman" w:hAnsi="Times New Roman" w:cs="Times New Roman"/>
          <w:sz w:val="24"/>
          <w:szCs w:val="24"/>
          <w:lang w:val="id-ID"/>
        </w:rPr>
        <w:t>Sehingga d</w:t>
      </w:r>
      <w:r w:rsidRPr="00462065">
        <w:rPr>
          <w:rFonts w:ascii="Times New Roman" w:hAnsi="Times New Roman" w:cs="Times New Roman"/>
          <w:sz w:val="24"/>
          <w:szCs w:val="24"/>
        </w:rPr>
        <w:t xml:space="preserve">apat disimpulkan bahwa model regresi yang </w:t>
      </w:r>
      <w:r w:rsidRPr="00462065">
        <w:rPr>
          <w:rFonts w:ascii="Times New Roman" w:hAnsi="Times New Roman" w:cs="Times New Roman"/>
          <w:sz w:val="24"/>
          <w:szCs w:val="24"/>
          <w:lang w:val="id-ID"/>
        </w:rPr>
        <w:t>dihasilkan dalam penelitian</w:t>
      </w:r>
      <w:r w:rsidRPr="00462065">
        <w:rPr>
          <w:rFonts w:ascii="Times New Roman" w:hAnsi="Times New Roman" w:cs="Times New Roman"/>
          <w:sz w:val="24"/>
          <w:szCs w:val="24"/>
        </w:rPr>
        <w:t xml:space="preserve"> tidak terjadi heteroskesdastisitas.</w:t>
      </w:r>
    </w:p>
    <w:p w:rsidR="00462065" w:rsidRPr="00462065" w:rsidRDefault="00462065" w:rsidP="00D13645">
      <w:pPr>
        <w:pStyle w:val="ListParagraph"/>
        <w:numPr>
          <w:ilvl w:val="1"/>
          <w:numId w:val="31"/>
        </w:numPr>
        <w:spacing w:after="0" w:line="480" w:lineRule="auto"/>
        <w:ind w:left="851"/>
        <w:jc w:val="both"/>
        <w:rPr>
          <w:rFonts w:ascii="Times New Roman" w:hAnsi="Times New Roman" w:cs="Times New Roman"/>
          <w:b/>
          <w:sz w:val="24"/>
          <w:szCs w:val="24"/>
        </w:rPr>
      </w:pPr>
      <w:r w:rsidRPr="00462065">
        <w:rPr>
          <w:rFonts w:ascii="Times New Roman" w:hAnsi="Times New Roman" w:cs="Times New Roman"/>
          <w:b/>
          <w:sz w:val="24"/>
          <w:szCs w:val="24"/>
        </w:rPr>
        <w:t>Uji Goodness Of Fit</w:t>
      </w:r>
    </w:p>
    <w:p w:rsidR="00462065" w:rsidRPr="00462065" w:rsidRDefault="00462065" w:rsidP="00682061">
      <w:pPr>
        <w:spacing w:line="480" w:lineRule="auto"/>
        <w:ind w:firstLine="426"/>
        <w:jc w:val="both"/>
        <w:rPr>
          <w:rFonts w:ascii="Times New Roman" w:hAnsi="Times New Roman" w:cs="Times New Roman"/>
          <w:sz w:val="24"/>
          <w:szCs w:val="24"/>
        </w:rPr>
      </w:pPr>
      <w:r w:rsidRPr="00462065">
        <w:rPr>
          <w:rFonts w:ascii="Times New Roman" w:hAnsi="Times New Roman" w:cs="Times New Roman"/>
          <w:sz w:val="24"/>
          <w:szCs w:val="24"/>
        </w:rPr>
        <w:t>Dalam penelitian ini, uji goodness of fit yang digunakan antara lain:</w:t>
      </w:r>
    </w:p>
    <w:p w:rsidR="00462065" w:rsidRPr="00462065" w:rsidRDefault="00462065" w:rsidP="00682061">
      <w:pPr>
        <w:pStyle w:val="ListParagraph"/>
        <w:numPr>
          <w:ilvl w:val="0"/>
          <w:numId w:val="38"/>
        </w:numPr>
        <w:autoSpaceDE w:val="0"/>
        <w:autoSpaceDN w:val="0"/>
        <w:adjustRightInd w:val="0"/>
        <w:spacing w:after="0" w:line="480" w:lineRule="auto"/>
        <w:ind w:left="709" w:hanging="283"/>
        <w:jc w:val="both"/>
        <w:rPr>
          <w:rFonts w:ascii="Times New Roman" w:hAnsi="Times New Roman" w:cs="Times New Roman"/>
          <w:b/>
          <w:sz w:val="24"/>
          <w:szCs w:val="24"/>
        </w:rPr>
      </w:pPr>
      <w:r w:rsidRPr="00462065">
        <w:rPr>
          <w:rFonts w:ascii="Times New Roman" w:hAnsi="Times New Roman" w:cs="Times New Roman"/>
          <w:b/>
          <w:sz w:val="24"/>
          <w:szCs w:val="24"/>
        </w:rPr>
        <w:t>Koefisien Determinasi</w:t>
      </w:r>
    </w:p>
    <w:p w:rsidR="00462065" w:rsidRPr="00462065" w:rsidRDefault="00462065" w:rsidP="00682061">
      <w:pPr>
        <w:spacing w:line="480" w:lineRule="auto"/>
        <w:ind w:left="426" w:firstLine="567"/>
        <w:jc w:val="both"/>
        <w:rPr>
          <w:rFonts w:ascii="Times New Roman" w:hAnsi="Times New Roman" w:cs="Times New Roman"/>
          <w:sz w:val="24"/>
          <w:szCs w:val="24"/>
          <w:lang w:val="id-ID"/>
        </w:rPr>
      </w:pPr>
      <w:r w:rsidRPr="00462065">
        <w:rPr>
          <w:rFonts w:ascii="Times New Roman" w:hAnsi="Times New Roman" w:cs="Times New Roman"/>
          <w:sz w:val="24"/>
          <w:szCs w:val="24"/>
        </w:rPr>
        <w:t xml:space="preserve">Koefisien determinasi pada intinya mengukur seberapa jauh kemampuan model dalam </w:t>
      </w:r>
      <w:r w:rsidRPr="00462065">
        <w:rPr>
          <w:rFonts w:ascii="Times New Roman" w:hAnsi="Times New Roman" w:cs="Times New Roman"/>
          <w:sz w:val="24"/>
          <w:szCs w:val="24"/>
          <w:lang w:eastAsia="id-ID"/>
        </w:rPr>
        <w:t>menerangkan</w:t>
      </w:r>
      <w:r w:rsidRPr="00462065">
        <w:rPr>
          <w:rFonts w:ascii="Times New Roman" w:hAnsi="Times New Roman" w:cs="Times New Roman"/>
          <w:sz w:val="24"/>
          <w:szCs w:val="24"/>
        </w:rPr>
        <w:t xml:space="preserve"> variasi variabel terikat.Nilai koefisien determinasi adalah antara nol (0) dan satu (1).Nilai R</w:t>
      </w:r>
      <w:r w:rsidRPr="00462065">
        <w:rPr>
          <w:rFonts w:ascii="Times New Roman" w:hAnsi="Times New Roman" w:cs="Times New Roman"/>
          <w:sz w:val="24"/>
          <w:szCs w:val="24"/>
          <w:vertAlign w:val="superscript"/>
        </w:rPr>
        <w:t>2</w:t>
      </w:r>
      <w:r w:rsidRPr="00462065">
        <w:rPr>
          <w:rFonts w:ascii="Times New Roman" w:hAnsi="Times New Roman" w:cs="Times New Roman"/>
          <w:sz w:val="24"/>
          <w:szCs w:val="24"/>
        </w:rPr>
        <w:t xml:space="preserve"> yang kecil berarti kemampuan variabel</w:t>
      </w:r>
      <w:r w:rsidRPr="00462065">
        <w:rPr>
          <w:rFonts w:ascii="Times New Roman" w:hAnsi="Times New Roman" w:cs="Times New Roman"/>
          <w:sz w:val="24"/>
          <w:szCs w:val="24"/>
          <w:lang w:val="id-ID"/>
        </w:rPr>
        <w:t>atribut produk, iklan, harga</w:t>
      </w:r>
      <w:r w:rsidRPr="00462065">
        <w:rPr>
          <w:rFonts w:ascii="Times New Roman" w:hAnsi="Times New Roman" w:cs="Times New Roman"/>
          <w:sz w:val="24"/>
          <w:szCs w:val="24"/>
        </w:rPr>
        <w:t xml:space="preserve">, </w:t>
      </w:r>
      <w:r w:rsidRPr="00462065">
        <w:rPr>
          <w:rFonts w:ascii="Times New Roman" w:hAnsi="Times New Roman" w:cs="Times New Roman"/>
          <w:sz w:val="24"/>
          <w:szCs w:val="24"/>
          <w:lang w:val="id-ID"/>
        </w:rPr>
        <w:t xml:space="preserve">dan </w:t>
      </w:r>
      <w:r w:rsidRPr="00462065">
        <w:rPr>
          <w:rFonts w:ascii="Times New Roman" w:hAnsi="Times New Roman" w:cs="Times New Roman"/>
          <w:sz w:val="24"/>
          <w:szCs w:val="24"/>
        </w:rPr>
        <w:t xml:space="preserve">kebutuhan mencari variasi dalam menjelaskan variasi variabel keputusan perpindahan </w:t>
      </w:r>
      <w:r w:rsidRPr="00462065">
        <w:rPr>
          <w:rFonts w:ascii="Times New Roman" w:hAnsi="Times New Roman" w:cs="Times New Roman"/>
          <w:sz w:val="24"/>
          <w:szCs w:val="24"/>
        </w:rPr>
        <w:lastRenderedPageBreak/>
        <w:t>merek sangat terbatas, dan sebaliknya. Hasil koefisien determinasi dapat dilihat pada tabel berikut:</w:t>
      </w:r>
    </w:p>
    <w:p w:rsidR="00462065" w:rsidRPr="00462065" w:rsidRDefault="00462065" w:rsidP="0074283D">
      <w:pPr>
        <w:autoSpaceDE w:val="0"/>
        <w:autoSpaceDN w:val="0"/>
        <w:adjustRightInd w:val="0"/>
        <w:spacing w:after="0" w:line="240" w:lineRule="auto"/>
        <w:jc w:val="center"/>
        <w:rPr>
          <w:rFonts w:ascii="Times New Roman" w:hAnsi="Times New Roman" w:cs="Times New Roman"/>
          <w:b/>
          <w:sz w:val="24"/>
          <w:szCs w:val="24"/>
          <w:lang w:val="id-ID"/>
        </w:rPr>
      </w:pPr>
      <w:r w:rsidRPr="00462065">
        <w:rPr>
          <w:rFonts w:ascii="Times New Roman" w:hAnsi="Times New Roman" w:cs="Times New Roman"/>
          <w:b/>
          <w:sz w:val="24"/>
          <w:szCs w:val="24"/>
        </w:rPr>
        <w:t>Tabel 4.1</w:t>
      </w:r>
      <w:r w:rsidRPr="00462065">
        <w:rPr>
          <w:rFonts w:ascii="Times New Roman" w:hAnsi="Times New Roman" w:cs="Times New Roman"/>
          <w:b/>
          <w:sz w:val="24"/>
          <w:szCs w:val="24"/>
          <w:lang w:val="id-ID"/>
        </w:rPr>
        <w:t>0</w:t>
      </w:r>
    </w:p>
    <w:p w:rsidR="00462065" w:rsidRPr="00462065" w:rsidRDefault="00462065" w:rsidP="0074283D">
      <w:pPr>
        <w:autoSpaceDE w:val="0"/>
        <w:autoSpaceDN w:val="0"/>
        <w:adjustRightInd w:val="0"/>
        <w:spacing w:after="0" w:line="240" w:lineRule="auto"/>
        <w:jc w:val="center"/>
        <w:rPr>
          <w:rFonts w:ascii="Times New Roman" w:hAnsi="Times New Roman" w:cs="Times New Roman"/>
          <w:b/>
          <w:sz w:val="24"/>
          <w:szCs w:val="24"/>
          <w:lang w:val="id-ID"/>
        </w:rPr>
      </w:pPr>
      <w:r w:rsidRPr="00462065">
        <w:rPr>
          <w:rFonts w:ascii="Times New Roman" w:hAnsi="Times New Roman" w:cs="Times New Roman"/>
          <w:b/>
          <w:sz w:val="24"/>
          <w:szCs w:val="24"/>
        </w:rPr>
        <w:t>Hasil Koefisien Determinasi</w:t>
      </w:r>
    </w:p>
    <w:tbl>
      <w:tblPr>
        <w:tblW w:w="5778" w:type="dxa"/>
        <w:jc w:val="center"/>
        <w:tblInd w:w="45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734"/>
        <w:gridCol w:w="1019"/>
        <w:gridCol w:w="1087"/>
        <w:gridCol w:w="1469"/>
        <w:gridCol w:w="1469"/>
      </w:tblGrid>
      <w:tr w:rsidR="00462065" w:rsidRPr="00462065" w:rsidTr="00462065">
        <w:trPr>
          <w:cantSplit/>
          <w:tblHeader/>
          <w:jc w:val="center"/>
        </w:trPr>
        <w:tc>
          <w:tcPr>
            <w:tcW w:w="5778" w:type="dxa"/>
            <w:gridSpan w:val="5"/>
            <w:tcBorders>
              <w:top w:val="nil"/>
              <w:left w:val="nil"/>
              <w:bottom w:val="nil"/>
              <w:right w:val="nil"/>
            </w:tcBorders>
            <w:shd w:val="clear" w:color="auto" w:fill="FFFFFF"/>
            <w:tcMar>
              <w:top w:w="30" w:type="dxa"/>
              <w:left w:w="30" w:type="dxa"/>
              <w:bottom w:w="30" w:type="dxa"/>
              <w:right w:w="30" w:type="dxa"/>
            </w:tcMar>
            <w:vAlign w:val="center"/>
          </w:tcPr>
          <w:p w:rsidR="00462065" w:rsidRPr="00462065" w:rsidRDefault="00462065" w:rsidP="0074283D">
            <w:pPr>
              <w:autoSpaceDE w:val="0"/>
              <w:autoSpaceDN w:val="0"/>
              <w:adjustRightInd w:val="0"/>
              <w:spacing w:after="0" w:line="240" w:lineRule="auto"/>
              <w:jc w:val="center"/>
              <w:rPr>
                <w:rFonts w:ascii="Times New Roman" w:hAnsi="Times New Roman" w:cs="Times New Roman"/>
                <w:color w:val="000000"/>
                <w:sz w:val="24"/>
                <w:szCs w:val="24"/>
              </w:rPr>
            </w:pPr>
            <w:r w:rsidRPr="00462065">
              <w:rPr>
                <w:rFonts w:ascii="Times New Roman" w:hAnsi="Times New Roman" w:cs="Times New Roman"/>
                <w:b/>
                <w:bCs/>
                <w:color w:val="000000"/>
                <w:sz w:val="24"/>
                <w:szCs w:val="24"/>
              </w:rPr>
              <w:t>Model Summary</w:t>
            </w:r>
            <w:r w:rsidRPr="00462065">
              <w:rPr>
                <w:rFonts w:ascii="Times New Roman" w:hAnsi="Times New Roman" w:cs="Times New Roman"/>
                <w:b/>
                <w:bCs/>
                <w:color w:val="000000"/>
                <w:sz w:val="24"/>
                <w:szCs w:val="24"/>
                <w:vertAlign w:val="superscript"/>
              </w:rPr>
              <w:t>b</w:t>
            </w:r>
          </w:p>
        </w:tc>
      </w:tr>
      <w:tr w:rsidR="00462065" w:rsidRPr="00462065" w:rsidTr="00462065">
        <w:trPr>
          <w:cantSplit/>
          <w:tblHeader/>
          <w:jc w:val="center"/>
        </w:trPr>
        <w:tc>
          <w:tcPr>
            <w:tcW w:w="734" w:type="dxa"/>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462065" w:rsidRPr="00462065" w:rsidRDefault="00462065" w:rsidP="0074283D">
            <w:pPr>
              <w:autoSpaceDE w:val="0"/>
              <w:autoSpaceDN w:val="0"/>
              <w:adjustRightInd w:val="0"/>
              <w:spacing w:after="0" w:line="240" w:lineRule="auto"/>
              <w:rPr>
                <w:rFonts w:ascii="Times New Roman" w:hAnsi="Times New Roman" w:cs="Times New Roman"/>
                <w:color w:val="000000"/>
                <w:sz w:val="24"/>
                <w:szCs w:val="24"/>
              </w:rPr>
            </w:pPr>
            <w:r w:rsidRPr="00462065">
              <w:rPr>
                <w:rFonts w:ascii="Times New Roman" w:hAnsi="Times New Roman" w:cs="Times New Roman"/>
                <w:color w:val="000000"/>
                <w:sz w:val="24"/>
                <w:szCs w:val="24"/>
              </w:rPr>
              <w:t>Model</w:t>
            </w:r>
          </w:p>
        </w:tc>
        <w:tc>
          <w:tcPr>
            <w:tcW w:w="1019"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462065" w:rsidRPr="00462065" w:rsidRDefault="00462065" w:rsidP="0074283D">
            <w:pPr>
              <w:autoSpaceDE w:val="0"/>
              <w:autoSpaceDN w:val="0"/>
              <w:adjustRightInd w:val="0"/>
              <w:spacing w:after="0" w:line="240" w:lineRule="auto"/>
              <w:jc w:val="center"/>
              <w:rPr>
                <w:rFonts w:ascii="Times New Roman" w:hAnsi="Times New Roman" w:cs="Times New Roman"/>
                <w:color w:val="000000"/>
                <w:sz w:val="24"/>
                <w:szCs w:val="24"/>
              </w:rPr>
            </w:pPr>
            <w:r w:rsidRPr="00462065">
              <w:rPr>
                <w:rFonts w:ascii="Times New Roman" w:hAnsi="Times New Roman" w:cs="Times New Roman"/>
                <w:color w:val="000000"/>
                <w:sz w:val="24"/>
                <w:szCs w:val="24"/>
              </w:rPr>
              <w:t>R</w:t>
            </w:r>
          </w:p>
        </w:tc>
        <w:tc>
          <w:tcPr>
            <w:tcW w:w="1087"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462065" w:rsidRPr="00462065" w:rsidRDefault="00462065" w:rsidP="0074283D">
            <w:pPr>
              <w:autoSpaceDE w:val="0"/>
              <w:autoSpaceDN w:val="0"/>
              <w:adjustRightInd w:val="0"/>
              <w:spacing w:after="0" w:line="240" w:lineRule="auto"/>
              <w:jc w:val="center"/>
              <w:rPr>
                <w:rFonts w:ascii="Times New Roman" w:hAnsi="Times New Roman" w:cs="Times New Roman"/>
                <w:color w:val="000000"/>
                <w:sz w:val="24"/>
                <w:szCs w:val="24"/>
              </w:rPr>
            </w:pPr>
            <w:r w:rsidRPr="00462065">
              <w:rPr>
                <w:rFonts w:ascii="Times New Roman" w:hAnsi="Times New Roman" w:cs="Times New Roman"/>
                <w:color w:val="000000"/>
                <w:sz w:val="24"/>
                <w:szCs w:val="24"/>
              </w:rPr>
              <w:t>R Square</w:t>
            </w:r>
          </w:p>
        </w:tc>
        <w:tc>
          <w:tcPr>
            <w:tcW w:w="1469"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462065" w:rsidRPr="00462065" w:rsidRDefault="00462065" w:rsidP="0074283D">
            <w:pPr>
              <w:autoSpaceDE w:val="0"/>
              <w:autoSpaceDN w:val="0"/>
              <w:adjustRightInd w:val="0"/>
              <w:spacing w:after="0" w:line="240" w:lineRule="auto"/>
              <w:jc w:val="center"/>
              <w:rPr>
                <w:rFonts w:ascii="Times New Roman" w:hAnsi="Times New Roman" w:cs="Times New Roman"/>
                <w:color w:val="000000"/>
                <w:sz w:val="24"/>
                <w:szCs w:val="24"/>
              </w:rPr>
            </w:pPr>
            <w:r w:rsidRPr="00462065">
              <w:rPr>
                <w:rFonts w:ascii="Times New Roman" w:hAnsi="Times New Roman" w:cs="Times New Roman"/>
                <w:color w:val="000000"/>
                <w:sz w:val="24"/>
                <w:szCs w:val="24"/>
              </w:rPr>
              <w:t>Adjusted R Square</w:t>
            </w:r>
          </w:p>
        </w:tc>
        <w:tc>
          <w:tcPr>
            <w:tcW w:w="1469"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462065" w:rsidRPr="00462065" w:rsidRDefault="00462065" w:rsidP="0074283D">
            <w:pPr>
              <w:autoSpaceDE w:val="0"/>
              <w:autoSpaceDN w:val="0"/>
              <w:adjustRightInd w:val="0"/>
              <w:spacing w:after="0" w:line="240" w:lineRule="auto"/>
              <w:jc w:val="center"/>
              <w:rPr>
                <w:rFonts w:ascii="Times New Roman" w:hAnsi="Times New Roman" w:cs="Times New Roman"/>
                <w:color w:val="000000"/>
                <w:sz w:val="24"/>
                <w:szCs w:val="24"/>
              </w:rPr>
            </w:pPr>
            <w:r w:rsidRPr="00462065">
              <w:rPr>
                <w:rFonts w:ascii="Times New Roman" w:hAnsi="Times New Roman" w:cs="Times New Roman"/>
                <w:color w:val="000000"/>
                <w:sz w:val="24"/>
                <w:szCs w:val="24"/>
              </w:rPr>
              <w:t>Std. Error of the Estimate</w:t>
            </w:r>
          </w:p>
        </w:tc>
      </w:tr>
      <w:tr w:rsidR="00462065" w:rsidRPr="00462065" w:rsidTr="00462065">
        <w:trPr>
          <w:cantSplit/>
          <w:tblHeader/>
          <w:jc w:val="center"/>
        </w:trPr>
        <w:tc>
          <w:tcPr>
            <w:tcW w:w="734" w:type="dxa"/>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tcPr>
          <w:p w:rsidR="00462065" w:rsidRPr="00462065" w:rsidRDefault="00462065" w:rsidP="0074283D">
            <w:pPr>
              <w:autoSpaceDE w:val="0"/>
              <w:autoSpaceDN w:val="0"/>
              <w:adjustRightInd w:val="0"/>
              <w:spacing w:after="0" w:line="240" w:lineRule="auto"/>
              <w:rPr>
                <w:rFonts w:ascii="Times New Roman" w:hAnsi="Times New Roman" w:cs="Times New Roman"/>
                <w:color w:val="000000"/>
                <w:sz w:val="24"/>
                <w:szCs w:val="24"/>
              </w:rPr>
            </w:pPr>
            <w:r w:rsidRPr="00462065">
              <w:rPr>
                <w:rFonts w:ascii="Times New Roman" w:hAnsi="Times New Roman" w:cs="Times New Roman"/>
                <w:color w:val="000000"/>
                <w:sz w:val="24"/>
                <w:szCs w:val="24"/>
              </w:rPr>
              <w:t>1</w:t>
            </w:r>
          </w:p>
        </w:tc>
        <w:tc>
          <w:tcPr>
            <w:tcW w:w="1019"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tcPr>
          <w:p w:rsidR="00462065" w:rsidRPr="00462065" w:rsidRDefault="00462065" w:rsidP="0074283D">
            <w:pPr>
              <w:autoSpaceDE w:val="0"/>
              <w:autoSpaceDN w:val="0"/>
              <w:adjustRightInd w:val="0"/>
              <w:spacing w:after="0" w:line="240" w:lineRule="auto"/>
              <w:jc w:val="right"/>
              <w:rPr>
                <w:rFonts w:ascii="Times New Roman" w:hAnsi="Times New Roman" w:cs="Times New Roman"/>
                <w:color w:val="000000"/>
                <w:sz w:val="24"/>
                <w:szCs w:val="24"/>
              </w:rPr>
            </w:pPr>
            <w:r w:rsidRPr="00462065">
              <w:rPr>
                <w:rFonts w:ascii="Times New Roman" w:hAnsi="Times New Roman" w:cs="Times New Roman"/>
                <w:color w:val="000000"/>
                <w:sz w:val="24"/>
                <w:szCs w:val="24"/>
              </w:rPr>
              <w:t>.801</w:t>
            </w:r>
            <w:r w:rsidRPr="00462065">
              <w:rPr>
                <w:rFonts w:ascii="Times New Roman" w:hAnsi="Times New Roman" w:cs="Times New Roman"/>
                <w:color w:val="000000"/>
                <w:sz w:val="24"/>
                <w:szCs w:val="24"/>
                <w:vertAlign w:val="superscript"/>
              </w:rPr>
              <w:t>a</w:t>
            </w:r>
          </w:p>
        </w:tc>
        <w:tc>
          <w:tcPr>
            <w:tcW w:w="1087" w:type="dxa"/>
            <w:tcBorders>
              <w:top w:val="single" w:sz="16" w:space="0" w:color="000000"/>
              <w:bottom w:val="single" w:sz="16" w:space="0" w:color="000000"/>
            </w:tcBorders>
            <w:shd w:val="clear" w:color="auto" w:fill="FFFFFF"/>
            <w:tcMar>
              <w:top w:w="30" w:type="dxa"/>
              <w:left w:w="30" w:type="dxa"/>
              <w:bottom w:w="30" w:type="dxa"/>
              <w:right w:w="30" w:type="dxa"/>
            </w:tcMar>
          </w:tcPr>
          <w:p w:rsidR="00462065" w:rsidRPr="00462065" w:rsidRDefault="00462065" w:rsidP="0074283D">
            <w:pPr>
              <w:autoSpaceDE w:val="0"/>
              <w:autoSpaceDN w:val="0"/>
              <w:adjustRightInd w:val="0"/>
              <w:spacing w:after="0" w:line="240" w:lineRule="auto"/>
              <w:jc w:val="right"/>
              <w:rPr>
                <w:rFonts w:ascii="Times New Roman" w:hAnsi="Times New Roman" w:cs="Times New Roman"/>
                <w:color w:val="000000"/>
                <w:sz w:val="24"/>
                <w:szCs w:val="24"/>
              </w:rPr>
            </w:pPr>
            <w:r w:rsidRPr="00462065">
              <w:rPr>
                <w:rFonts w:ascii="Times New Roman" w:hAnsi="Times New Roman" w:cs="Times New Roman"/>
                <w:color w:val="000000"/>
                <w:sz w:val="24"/>
                <w:szCs w:val="24"/>
              </w:rPr>
              <w:t>.642</w:t>
            </w:r>
          </w:p>
        </w:tc>
        <w:tc>
          <w:tcPr>
            <w:tcW w:w="1469" w:type="dxa"/>
            <w:tcBorders>
              <w:top w:val="single" w:sz="16" w:space="0" w:color="000000"/>
              <w:bottom w:val="single" w:sz="16" w:space="0" w:color="000000"/>
            </w:tcBorders>
            <w:shd w:val="clear" w:color="auto" w:fill="FFFFFF"/>
            <w:tcMar>
              <w:top w:w="30" w:type="dxa"/>
              <w:left w:w="30" w:type="dxa"/>
              <w:bottom w:w="30" w:type="dxa"/>
              <w:right w:w="30" w:type="dxa"/>
            </w:tcMar>
          </w:tcPr>
          <w:p w:rsidR="00462065" w:rsidRPr="00462065" w:rsidRDefault="00462065" w:rsidP="0074283D">
            <w:pPr>
              <w:autoSpaceDE w:val="0"/>
              <w:autoSpaceDN w:val="0"/>
              <w:adjustRightInd w:val="0"/>
              <w:spacing w:after="0" w:line="240" w:lineRule="auto"/>
              <w:jc w:val="right"/>
              <w:rPr>
                <w:rFonts w:ascii="Times New Roman" w:hAnsi="Times New Roman" w:cs="Times New Roman"/>
                <w:color w:val="000000"/>
                <w:sz w:val="24"/>
                <w:szCs w:val="24"/>
              </w:rPr>
            </w:pPr>
            <w:r w:rsidRPr="00462065">
              <w:rPr>
                <w:rFonts w:ascii="Times New Roman" w:hAnsi="Times New Roman" w:cs="Times New Roman"/>
                <w:color w:val="000000"/>
                <w:sz w:val="24"/>
                <w:szCs w:val="24"/>
              </w:rPr>
              <w:t>.634</w:t>
            </w:r>
          </w:p>
        </w:tc>
        <w:tc>
          <w:tcPr>
            <w:tcW w:w="1469"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tcPr>
          <w:p w:rsidR="00462065" w:rsidRPr="00462065" w:rsidRDefault="00462065" w:rsidP="0074283D">
            <w:pPr>
              <w:autoSpaceDE w:val="0"/>
              <w:autoSpaceDN w:val="0"/>
              <w:adjustRightInd w:val="0"/>
              <w:spacing w:after="0" w:line="240" w:lineRule="auto"/>
              <w:jc w:val="right"/>
              <w:rPr>
                <w:rFonts w:ascii="Times New Roman" w:hAnsi="Times New Roman" w:cs="Times New Roman"/>
                <w:color w:val="000000"/>
                <w:sz w:val="24"/>
                <w:szCs w:val="24"/>
              </w:rPr>
            </w:pPr>
            <w:r w:rsidRPr="00462065">
              <w:rPr>
                <w:rFonts w:ascii="Times New Roman" w:hAnsi="Times New Roman" w:cs="Times New Roman"/>
                <w:color w:val="000000"/>
                <w:sz w:val="24"/>
                <w:szCs w:val="24"/>
              </w:rPr>
              <w:t>1.29158</w:t>
            </w:r>
          </w:p>
        </w:tc>
      </w:tr>
      <w:tr w:rsidR="00462065" w:rsidRPr="00462065" w:rsidTr="00462065">
        <w:trPr>
          <w:cantSplit/>
          <w:tblHeader/>
          <w:jc w:val="center"/>
        </w:trPr>
        <w:tc>
          <w:tcPr>
            <w:tcW w:w="5778" w:type="dxa"/>
            <w:gridSpan w:val="5"/>
            <w:tcBorders>
              <w:top w:val="nil"/>
              <w:left w:val="nil"/>
              <w:bottom w:val="nil"/>
              <w:right w:val="nil"/>
            </w:tcBorders>
            <w:shd w:val="clear" w:color="auto" w:fill="FFFFFF"/>
            <w:tcMar>
              <w:top w:w="30" w:type="dxa"/>
              <w:left w:w="30" w:type="dxa"/>
              <w:bottom w:w="30" w:type="dxa"/>
              <w:right w:w="30" w:type="dxa"/>
            </w:tcMar>
          </w:tcPr>
          <w:p w:rsidR="00462065" w:rsidRPr="00462065" w:rsidRDefault="00462065" w:rsidP="0074283D">
            <w:pPr>
              <w:autoSpaceDE w:val="0"/>
              <w:autoSpaceDN w:val="0"/>
              <w:adjustRightInd w:val="0"/>
              <w:spacing w:after="0" w:line="240" w:lineRule="auto"/>
              <w:rPr>
                <w:rFonts w:ascii="Times New Roman" w:hAnsi="Times New Roman" w:cs="Times New Roman"/>
                <w:color w:val="000000"/>
                <w:sz w:val="24"/>
                <w:szCs w:val="24"/>
              </w:rPr>
            </w:pPr>
            <w:r w:rsidRPr="00462065">
              <w:rPr>
                <w:rFonts w:ascii="Times New Roman" w:hAnsi="Times New Roman" w:cs="Times New Roman"/>
                <w:color w:val="000000"/>
                <w:sz w:val="24"/>
                <w:szCs w:val="24"/>
              </w:rPr>
              <w:t>a. Predictors: (Constant), Kepercayaan, Citra Merek</w:t>
            </w:r>
          </w:p>
        </w:tc>
      </w:tr>
      <w:tr w:rsidR="00462065" w:rsidRPr="00462065" w:rsidTr="0074283D">
        <w:trPr>
          <w:cantSplit/>
          <w:trHeight w:val="267"/>
          <w:jc w:val="center"/>
        </w:trPr>
        <w:tc>
          <w:tcPr>
            <w:tcW w:w="5778" w:type="dxa"/>
            <w:gridSpan w:val="5"/>
            <w:tcBorders>
              <w:top w:val="nil"/>
              <w:left w:val="nil"/>
              <w:bottom w:val="nil"/>
              <w:right w:val="nil"/>
            </w:tcBorders>
            <w:shd w:val="clear" w:color="auto" w:fill="FFFFFF"/>
            <w:tcMar>
              <w:top w:w="30" w:type="dxa"/>
              <w:left w:w="30" w:type="dxa"/>
              <w:bottom w:w="30" w:type="dxa"/>
              <w:right w:w="30" w:type="dxa"/>
            </w:tcMar>
          </w:tcPr>
          <w:p w:rsidR="00462065" w:rsidRPr="00462065" w:rsidRDefault="00462065" w:rsidP="0074283D">
            <w:pPr>
              <w:autoSpaceDE w:val="0"/>
              <w:autoSpaceDN w:val="0"/>
              <w:adjustRightInd w:val="0"/>
              <w:spacing w:after="0" w:line="240" w:lineRule="auto"/>
              <w:rPr>
                <w:rFonts w:ascii="Times New Roman" w:hAnsi="Times New Roman" w:cs="Times New Roman"/>
                <w:color w:val="000000"/>
                <w:sz w:val="24"/>
                <w:szCs w:val="24"/>
                <w:lang w:val="id-ID"/>
              </w:rPr>
            </w:pPr>
            <w:r w:rsidRPr="00462065">
              <w:rPr>
                <w:rFonts w:ascii="Times New Roman" w:hAnsi="Times New Roman" w:cs="Times New Roman"/>
                <w:color w:val="000000"/>
                <w:sz w:val="24"/>
                <w:szCs w:val="24"/>
              </w:rPr>
              <w:t xml:space="preserve">b. Dependent Variable: Loyalitas </w:t>
            </w:r>
            <w:r w:rsidRPr="00462065">
              <w:rPr>
                <w:rFonts w:ascii="Times New Roman" w:hAnsi="Times New Roman" w:cs="Times New Roman"/>
                <w:color w:val="000000"/>
                <w:sz w:val="24"/>
                <w:szCs w:val="24"/>
                <w:lang w:val="id-ID"/>
              </w:rPr>
              <w:t>Pelanggan</w:t>
            </w:r>
          </w:p>
        </w:tc>
      </w:tr>
    </w:tbl>
    <w:p w:rsidR="00462065" w:rsidRDefault="00462065" w:rsidP="0074283D">
      <w:pPr>
        <w:autoSpaceDE w:val="0"/>
        <w:autoSpaceDN w:val="0"/>
        <w:adjustRightInd w:val="0"/>
        <w:spacing w:after="0" w:line="240" w:lineRule="auto"/>
        <w:ind w:firstLine="1134"/>
        <w:rPr>
          <w:rFonts w:ascii="Times New Roman" w:hAnsi="Times New Roman" w:cs="Times New Roman"/>
          <w:sz w:val="24"/>
          <w:szCs w:val="24"/>
        </w:rPr>
      </w:pPr>
      <w:r w:rsidRPr="00462065">
        <w:rPr>
          <w:rFonts w:ascii="Times New Roman" w:hAnsi="Times New Roman" w:cs="Times New Roman"/>
          <w:sz w:val="24"/>
          <w:szCs w:val="24"/>
          <w:lang w:val="id-ID"/>
        </w:rPr>
        <w:t>Sumber: Data primer yang diolah, 2018.</w:t>
      </w:r>
    </w:p>
    <w:p w:rsidR="0074283D" w:rsidRPr="0074283D" w:rsidRDefault="0074283D" w:rsidP="0074283D">
      <w:pPr>
        <w:autoSpaceDE w:val="0"/>
        <w:autoSpaceDN w:val="0"/>
        <w:adjustRightInd w:val="0"/>
        <w:spacing w:after="0" w:line="240" w:lineRule="auto"/>
        <w:ind w:firstLine="1134"/>
        <w:rPr>
          <w:rFonts w:ascii="Times New Roman" w:hAnsi="Times New Roman" w:cs="Times New Roman"/>
          <w:sz w:val="24"/>
          <w:szCs w:val="24"/>
        </w:rPr>
      </w:pPr>
    </w:p>
    <w:p w:rsidR="00462065" w:rsidRPr="00462065" w:rsidRDefault="00462065" w:rsidP="00682061">
      <w:pPr>
        <w:spacing w:line="480" w:lineRule="auto"/>
        <w:ind w:left="426" w:firstLine="567"/>
        <w:jc w:val="both"/>
        <w:rPr>
          <w:rFonts w:ascii="Times New Roman" w:hAnsi="Times New Roman" w:cs="Times New Roman"/>
          <w:color w:val="000000"/>
          <w:spacing w:val="-2"/>
          <w:sz w:val="24"/>
          <w:szCs w:val="24"/>
          <w:lang w:val="id-ID"/>
        </w:rPr>
      </w:pPr>
      <w:r w:rsidRPr="00462065">
        <w:rPr>
          <w:rFonts w:ascii="Times New Roman" w:hAnsi="Times New Roman" w:cs="Times New Roman"/>
          <w:sz w:val="24"/>
          <w:szCs w:val="24"/>
        </w:rPr>
        <w:t>Berdasarkan hasil pengujian pada tabel 4.1</w:t>
      </w:r>
      <w:r w:rsidRPr="00462065">
        <w:rPr>
          <w:rFonts w:ascii="Times New Roman" w:hAnsi="Times New Roman" w:cs="Times New Roman"/>
          <w:sz w:val="24"/>
          <w:szCs w:val="24"/>
          <w:lang w:val="id-ID"/>
        </w:rPr>
        <w:t>0</w:t>
      </w:r>
      <w:r w:rsidRPr="00462065">
        <w:rPr>
          <w:rFonts w:ascii="Times New Roman" w:hAnsi="Times New Roman" w:cs="Times New Roman"/>
          <w:sz w:val="24"/>
          <w:szCs w:val="24"/>
        </w:rPr>
        <w:t xml:space="preserve"> diatas, diperoleh nilai koefisien determinasi sebesar 0,</w:t>
      </w:r>
      <w:r w:rsidRPr="00462065">
        <w:rPr>
          <w:rFonts w:ascii="Times New Roman" w:hAnsi="Times New Roman" w:cs="Times New Roman"/>
          <w:sz w:val="24"/>
          <w:szCs w:val="24"/>
          <w:lang w:val="id-ID"/>
        </w:rPr>
        <w:t>634</w:t>
      </w:r>
      <w:r w:rsidRPr="00462065">
        <w:rPr>
          <w:rFonts w:ascii="Times New Roman" w:hAnsi="Times New Roman" w:cs="Times New Roman"/>
          <w:sz w:val="24"/>
          <w:szCs w:val="24"/>
        </w:rPr>
        <w:t>.</w:t>
      </w:r>
      <w:r w:rsidRPr="00462065">
        <w:rPr>
          <w:rFonts w:ascii="Times New Roman" w:hAnsi="Times New Roman" w:cs="Times New Roman"/>
          <w:color w:val="000000"/>
          <w:spacing w:val="-2"/>
          <w:sz w:val="24"/>
          <w:szCs w:val="24"/>
        </w:rPr>
        <w:t>Hal ini berarti</w:t>
      </w:r>
      <w:r w:rsidRPr="00462065">
        <w:rPr>
          <w:rFonts w:ascii="Times New Roman" w:hAnsi="Times New Roman" w:cs="Times New Roman"/>
          <w:sz w:val="24"/>
          <w:szCs w:val="24"/>
        </w:rPr>
        <w:t>bahwa</w:t>
      </w:r>
      <w:r w:rsidRPr="00462065">
        <w:rPr>
          <w:rFonts w:ascii="Times New Roman" w:hAnsi="Times New Roman" w:cs="Times New Roman"/>
          <w:color w:val="000000"/>
          <w:spacing w:val="-2"/>
          <w:sz w:val="24"/>
          <w:szCs w:val="24"/>
        </w:rPr>
        <w:t xml:space="preserve"> variabel </w:t>
      </w:r>
      <w:r w:rsidRPr="00462065">
        <w:rPr>
          <w:rFonts w:ascii="Times New Roman" w:hAnsi="Times New Roman" w:cs="Times New Roman"/>
          <w:sz w:val="24"/>
          <w:szCs w:val="24"/>
          <w:lang w:val="id-ID"/>
        </w:rPr>
        <w:t xml:space="preserve">citra merek dan kepercayaan </w:t>
      </w:r>
      <w:r w:rsidRPr="00462065">
        <w:rPr>
          <w:rFonts w:ascii="Times New Roman" w:hAnsi="Times New Roman" w:cs="Times New Roman"/>
          <w:color w:val="000000"/>
          <w:spacing w:val="-2"/>
          <w:sz w:val="24"/>
          <w:szCs w:val="24"/>
        </w:rPr>
        <w:t xml:space="preserve">dapat menjelaskan variasi variabel </w:t>
      </w:r>
      <w:r w:rsidRPr="00462065">
        <w:rPr>
          <w:rFonts w:ascii="Times New Roman" w:hAnsi="Times New Roman" w:cs="Times New Roman"/>
          <w:color w:val="000000"/>
          <w:spacing w:val="-2"/>
          <w:sz w:val="24"/>
          <w:szCs w:val="24"/>
          <w:lang w:val="id-ID"/>
        </w:rPr>
        <w:t>loyalitas pelanggan</w:t>
      </w:r>
      <w:r w:rsidRPr="00462065">
        <w:rPr>
          <w:rFonts w:ascii="Times New Roman" w:hAnsi="Times New Roman" w:cs="Times New Roman"/>
          <w:color w:val="000000"/>
          <w:spacing w:val="-2"/>
          <w:sz w:val="24"/>
          <w:szCs w:val="24"/>
        </w:rPr>
        <w:t xml:space="preserve"> sebesar </w:t>
      </w:r>
      <w:r w:rsidRPr="00462065">
        <w:rPr>
          <w:rFonts w:ascii="Times New Roman" w:hAnsi="Times New Roman" w:cs="Times New Roman"/>
          <w:color w:val="000000"/>
          <w:spacing w:val="-2"/>
          <w:sz w:val="24"/>
          <w:szCs w:val="24"/>
          <w:lang w:val="id-ID"/>
        </w:rPr>
        <w:t>63</w:t>
      </w:r>
      <w:r w:rsidRPr="00462065">
        <w:rPr>
          <w:rFonts w:ascii="Times New Roman" w:hAnsi="Times New Roman" w:cs="Times New Roman"/>
          <w:color w:val="000000"/>
          <w:spacing w:val="-2"/>
          <w:sz w:val="24"/>
          <w:szCs w:val="24"/>
        </w:rPr>
        <w:t>,</w:t>
      </w:r>
      <w:r w:rsidRPr="00462065">
        <w:rPr>
          <w:rFonts w:ascii="Times New Roman" w:hAnsi="Times New Roman" w:cs="Times New Roman"/>
          <w:color w:val="000000"/>
          <w:spacing w:val="-2"/>
          <w:sz w:val="24"/>
          <w:szCs w:val="24"/>
          <w:lang w:val="id-ID"/>
        </w:rPr>
        <w:t>4</w:t>
      </w:r>
      <w:r w:rsidRPr="00462065">
        <w:rPr>
          <w:rFonts w:ascii="Times New Roman" w:hAnsi="Times New Roman" w:cs="Times New Roman"/>
          <w:color w:val="000000"/>
          <w:spacing w:val="-2"/>
          <w:sz w:val="24"/>
          <w:szCs w:val="24"/>
        </w:rPr>
        <w:t xml:space="preserve">%, sedangkan sisanya yaitu </w:t>
      </w:r>
      <w:r w:rsidRPr="00462065">
        <w:rPr>
          <w:rFonts w:ascii="Times New Roman" w:hAnsi="Times New Roman" w:cs="Times New Roman"/>
          <w:color w:val="000000"/>
          <w:spacing w:val="-2"/>
          <w:sz w:val="24"/>
          <w:szCs w:val="24"/>
          <w:lang w:val="id-ID"/>
        </w:rPr>
        <w:t>36</w:t>
      </w:r>
      <w:r w:rsidRPr="00462065">
        <w:rPr>
          <w:rFonts w:ascii="Times New Roman" w:hAnsi="Times New Roman" w:cs="Times New Roman"/>
          <w:color w:val="000000"/>
          <w:spacing w:val="-2"/>
          <w:sz w:val="24"/>
          <w:szCs w:val="24"/>
        </w:rPr>
        <w:t>,</w:t>
      </w:r>
      <w:r w:rsidRPr="00462065">
        <w:rPr>
          <w:rFonts w:ascii="Times New Roman" w:hAnsi="Times New Roman" w:cs="Times New Roman"/>
          <w:color w:val="000000"/>
          <w:spacing w:val="-2"/>
          <w:sz w:val="24"/>
          <w:szCs w:val="24"/>
          <w:lang w:val="id-ID"/>
        </w:rPr>
        <w:t>6</w:t>
      </w:r>
      <w:r w:rsidRPr="00462065">
        <w:rPr>
          <w:rFonts w:ascii="Times New Roman" w:hAnsi="Times New Roman" w:cs="Times New Roman"/>
          <w:color w:val="000000"/>
          <w:spacing w:val="-2"/>
          <w:sz w:val="24"/>
          <w:szCs w:val="24"/>
        </w:rPr>
        <w:t xml:space="preserve">% dijelaskan oleh variabel lain yang tidak dimasukkan dalam penelitian ini, misalnya seperti </w:t>
      </w:r>
      <w:r w:rsidRPr="00462065">
        <w:rPr>
          <w:rFonts w:ascii="Times New Roman" w:hAnsi="Times New Roman" w:cs="Times New Roman"/>
          <w:color w:val="000000"/>
          <w:spacing w:val="-2"/>
          <w:sz w:val="24"/>
          <w:szCs w:val="24"/>
          <w:lang w:val="id-ID"/>
        </w:rPr>
        <w:t>kualitas pelayanan, harga, kepuasan konsumen</w:t>
      </w:r>
      <w:r w:rsidRPr="00462065">
        <w:rPr>
          <w:rFonts w:ascii="Times New Roman" w:hAnsi="Times New Roman" w:cs="Times New Roman"/>
          <w:color w:val="000000"/>
          <w:spacing w:val="-2"/>
          <w:sz w:val="24"/>
          <w:szCs w:val="24"/>
        </w:rPr>
        <w:t xml:space="preserve"> dan lainnya.</w:t>
      </w:r>
    </w:p>
    <w:p w:rsidR="00462065" w:rsidRPr="00462065" w:rsidRDefault="00462065" w:rsidP="00682061">
      <w:pPr>
        <w:pStyle w:val="ListParagraph"/>
        <w:numPr>
          <w:ilvl w:val="0"/>
          <w:numId w:val="38"/>
        </w:numPr>
        <w:autoSpaceDE w:val="0"/>
        <w:autoSpaceDN w:val="0"/>
        <w:adjustRightInd w:val="0"/>
        <w:spacing w:after="0" w:line="480" w:lineRule="auto"/>
        <w:ind w:left="709" w:hanging="283"/>
        <w:jc w:val="both"/>
        <w:rPr>
          <w:rFonts w:ascii="Times New Roman" w:hAnsi="Times New Roman" w:cs="Times New Roman"/>
          <w:b/>
          <w:sz w:val="24"/>
          <w:szCs w:val="24"/>
        </w:rPr>
      </w:pPr>
      <w:r w:rsidRPr="00462065">
        <w:rPr>
          <w:rFonts w:ascii="Times New Roman" w:hAnsi="Times New Roman" w:cs="Times New Roman"/>
          <w:b/>
          <w:sz w:val="24"/>
          <w:szCs w:val="24"/>
        </w:rPr>
        <w:t>Uji Statistik F</w:t>
      </w:r>
    </w:p>
    <w:p w:rsidR="00462065" w:rsidRDefault="00462065" w:rsidP="00D13645">
      <w:pPr>
        <w:spacing w:line="480" w:lineRule="auto"/>
        <w:ind w:left="426" w:firstLine="567"/>
        <w:jc w:val="both"/>
        <w:rPr>
          <w:rFonts w:ascii="Times New Roman" w:hAnsi="Times New Roman" w:cs="Times New Roman"/>
          <w:sz w:val="24"/>
          <w:szCs w:val="24"/>
        </w:rPr>
      </w:pPr>
      <w:r w:rsidRPr="00462065">
        <w:rPr>
          <w:rFonts w:ascii="Times New Roman" w:hAnsi="Times New Roman" w:cs="Times New Roman"/>
          <w:sz w:val="24"/>
          <w:szCs w:val="24"/>
        </w:rPr>
        <w:t xml:space="preserve">Pada dasarnya </w:t>
      </w:r>
      <w:r w:rsidRPr="00462065">
        <w:rPr>
          <w:rFonts w:ascii="Times New Roman" w:hAnsi="Times New Roman" w:cs="Times New Roman"/>
          <w:color w:val="000000"/>
          <w:spacing w:val="-2"/>
          <w:sz w:val="24"/>
          <w:szCs w:val="24"/>
        </w:rPr>
        <w:t>uji statistik F</w:t>
      </w:r>
      <w:r w:rsidRPr="00462065">
        <w:rPr>
          <w:rFonts w:ascii="Times New Roman" w:hAnsi="Times New Roman" w:cs="Times New Roman"/>
          <w:sz w:val="24"/>
          <w:szCs w:val="24"/>
        </w:rPr>
        <w:t xml:space="preserve"> dalam penelitian ini </w:t>
      </w:r>
      <w:r w:rsidRPr="00462065">
        <w:rPr>
          <w:rFonts w:ascii="Times New Roman" w:hAnsi="Times New Roman" w:cs="Times New Roman"/>
          <w:color w:val="000000"/>
          <w:spacing w:val="-3"/>
          <w:sz w:val="24"/>
          <w:szCs w:val="24"/>
        </w:rPr>
        <w:t>digunakan</w:t>
      </w:r>
      <w:r w:rsidRPr="00462065">
        <w:rPr>
          <w:rFonts w:ascii="Times New Roman" w:hAnsi="Times New Roman" w:cs="Times New Roman"/>
          <w:sz w:val="24"/>
          <w:szCs w:val="24"/>
        </w:rPr>
        <w:t xml:space="preserve"> untuk menguji model regresi sebagai alat untuk memprediksi variabel terikat (</w:t>
      </w:r>
      <w:r w:rsidRPr="00462065">
        <w:rPr>
          <w:rFonts w:ascii="Times New Roman" w:hAnsi="Times New Roman" w:cs="Times New Roman"/>
          <w:sz w:val="24"/>
          <w:szCs w:val="24"/>
          <w:lang w:val="id-ID"/>
        </w:rPr>
        <w:t>loyalitas pelanggan</w:t>
      </w:r>
      <w:r w:rsidRPr="00462065">
        <w:rPr>
          <w:rFonts w:ascii="Times New Roman" w:hAnsi="Times New Roman" w:cs="Times New Roman"/>
          <w:color w:val="000000"/>
          <w:w w:val="102"/>
          <w:sz w:val="24"/>
          <w:szCs w:val="24"/>
        </w:rPr>
        <w:t xml:space="preserve">) </w:t>
      </w:r>
      <w:r w:rsidRPr="00462065">
        <w:rPr>
          <w:rFonts w:ascii="Times New Roman" w:hAnsi="Times New Roman" w:cs="Times New Roman"/>
          <w:sz w:val="24"/>
          <w:szCs w:val="24"/>
        </w:rPr>
        <w:t>dari variabel bebas (</w:t>
      </w:r>
      <w:r w:rsidRPr="00462065">
        <w:rPr>
          <w:rFonts w:ascii="Times New Roman" w:hAnsi="Times New Roman" w:cs="Times New Roman"/>
          <w:sz w:val="24"/>
          <w:szCs w:val="24"/>
          <w:lang w:val="id-ID"/>
        </w:rPr>
        <w:t>citra merek dan kepercayaan</w:t>
      </w:r>
      <w:r w:rsidRPr="00462065">
        <w:rPr>
          <w:rFonts w:ascii="Times New Roman" w:hAnsi="Times New Roman" w:cs="Times New Roman"/>
          <w:sz w:val="24"/>
          <w:szCs w:val="24"/>
        </w:rPr>
        <w:t>).</w:t>
      </w:r>
      <w:r w:rsidRPr="00462065">
        <w:rPr>
          <w:rFonts w:ascii="Times New Roman" w:hAnsi="Times New Roman" w:cs="Times New Roman"/>
          <w:color w:val="000000"/>
          <w:spacing w:val="-2"/>
          <w:sz w:val="24"/>
          <w:szCs w:val="24"/>
        </w:rPr>
        <w:t>Jika</w:t>
      </w:r>
      <w:r w:rsidRPr="00462065">
        <w:rPr>
          <w:rFonts w:ascii="Times New Roman" w:hAnsi="Times New Roman" w:cs="Times New Roman"/>
          <w:sz w:val="24"/>
          <w:szCs w:val="24"/>
        </w:rPr>
        <w:t xml:space="preserve"> diperoleh </w:t>
      </w:r>
      <w:r w:rsidRPr="00462065">
        <w:rPr>
          <w:rFonts w:ascii="Times New Roman" w:hAnsi="Times New Roman" w:cs="Times New Roman"/>
          <w:color w:val="000000"/>
          <w:spacing w:val="-2"/>
          <w:sz w:val="24"/>
          <w:szCs w:val="24"/>
        </w:rPr>
        <w:t>nilai</w:t>
      </w:r>
      <w:r w:rsidRPr="00462065">
        <w:rPr>
          <w:rFonts w:ascii="Times New Roman" w:hAnsi="Times New Roman" w:cs="Times New Roman"/>
          <w:sz w:val="24"/>
          <w:szCs w:val="24"/>
        </w:rPr>
        <w:t xml:space="preserve"> signifikansi &lt; 0,05, maka model regresi </w:t>
      </w:r>
      <w:r w:rsidRPr="00462065">
        <w:rPr>
          <w:rFonts w:ascii="Times New Roman" w:hAnsi="Times New Roman" w:cs="Times New Roman"/>
          <w:sz w:val="24"/>
          <w:szCs w:val="24"/>
          <w:lang w:val="id-ID"/>
        </w:rPr>
        <w:t>fit</w:t>
      </w:r>
      <w:r w:rsidRPr="00462065">
        <w:rPr>
          <w:rFonts w:ascii="Times New Roman" w:hAnsi="Times New Roman" w:cs="Times New Roman"/>
          <w:sz w:val="24"/>
          <w:szCs w:val="24"/>
        </w:rPr>
        <w:t xml:space="preserve"> dan </w:t>
      </w:r>
      <w:r w:rsidRPr="00462065">
        <w:rPr>
          <w:rFonts w:ascii="Times New Roman" w:hAnsi="Times New Roman" w:cs="Times New Roman"/>
          <w:sz w:val="24"/>
          <w:szCs w:val="24"/>
          <w:lang w:val="id-ID"/>
        </w:rPr>
        <w:t xml:space="preserve">layak </w:t>
      </w:r>
      <w:r w:rsidRPr="00462065">
        <w:rPr>
          <w:rFonts w:ascii="Times New Roman" w:hAnsi="Times New Roman" w:cs="Times New Roman"/>
          <w:sz w:val="24"/>
          <w:szCs w:val="24"/>
        </w:rPr>
        <w:t xml:space="preserve">digunakan untuk </w:t>
      </w:r>
      <w:r w:rsidRPr="00462065">
        <w:rPr>
          <w:rFonts w:ascii="Times New Roman" w:hAnsi="Times New Roman" w:cs="Times New Roman"/>
          <w:sz w:val="24"/>
          <w:szCs w:val="24"/>
          <w:lang w:val="id-ID"/>
        </w:rPr>
        <w:t>memprediksi</w:t>
      </w:r>
      <w:r w:rsidRPr="00462065">
        <w:rPr>
          <w:rFonts w:ascii="Times New Roman" w:hAnsi="Times New Roman" w:cs="Times New Roman"/>
          <w:sz w:val="24"/>
          <w:szCs w:val="24"/>
        </w:rPr>
        <w:t xml:space="preserve"> variabel terikat, dan sebaliknya. Hasil uji statistik F dapat dilihat sebagai berikut:</w:t>
      </w:r>
    </w:p>
    <w:p w:rsidR="0074283D" w:rsidRDefault="0074283D" w:rsidP="00D13645">
      <w:pPr>
        <w:spacing w:line="480" w:lineRule="auto"/>
        <w:ind w:left="426" w:firstLine="567"/>
        <w:jc w:val="both"/>
        <w:rPr>
          <w:rFonts w:ascii="Times New Roman" w:hAnsi="Times New Roman" w:cs="Times New Roman"/>
          <w:sz w:val="24"/>
          <w:szCs w:val="24"/>
        </w:rPr>
      </w:pPr>
    </w:p>
    <w:p w:rsidR="0074283D" w:rsidRPr="00D13645" w:rsidRDefault="0074283D" w:rsidP="00D13645">
      <w:pPr>
        <w:spacing w:line="480" w:lineRule="auto"/>
        <w:ind w:left="426" w:firstLine="567"/>
        <w:jc w:val="both"/>
        <w:rPr>
          <w:rFonts w:ascii="Times New Roman" w:hAnsi="Times New Roman" w:cs="Times New Roman"/>
          <w:sz w:val="24"/>
          <w:szCs w:val="24"/>
          <w:lang w:val="id-ID"/>
        </w:rPr>
      </w:pPr>
    </w:p>
    <w:p w:rsidR="00462065" w:rsidRPr="00462065" w:rsidRDefault="00462065" w:rsidP="0074283D">
      <w:pPr>
        <w:spacing w:after="0" w:line="240" w:lineRule="auto"/>
        <w:ind w:left="426"/>
        <w:jc w:val="center"/>
        <w:rPr>
          <w:rFonts w:ascii="Times New Roman" w:hAnsi="Times New Roman" w:cs="Times New Roman"/>
          <w:b/>
          <w:sz w:val="24"/>
          <w:szCs w:val="24"/>
          <w:lang w:val="id-ID"/>
        </w:rPr>
      </w:pPr>
      <w:r w:rsidRPr="00462065">
        <w:rPr>
          <w:rFonts w:ascii="Times New Roman" w:hAnsi="Times New Roman" w:cs="Times New Roman"/>
          <w:b/>
          <w:sz w:val="24"/>
          <w:szCs w:val="24"/>
          <w:lang w:val="id-ID"/>
        </w:rPr>
        <w:lastRenderedPageBreak/>
        <w:t>Tabel 4.11</w:t>
      </w:r>
    </w:p>
    <w:p w:rsidR="00462065" w:rsidRPr="00462065" w:rsidRDefault="00462065" w:rsidP="0074283D">
      <w:pPr>
        <w:spacing w:after="0" w:line="240" w:lineRule="auto"/>
        <w:ind w:left="426"/>
        <w:jc w:val="center"/>
        <w:rPr>
          <w:rFonts w:ascii="Times New Roman" w:hAnsi="Times New Roman" w:cs="Times New Roman"/>
          <w:b/>
          <w:sz w:val="24"/>
          <w:szCs w:val="24"/>
          <w:lang w:val="id-ID"/>
        </w:rPr>
      </w:pPr>
      <w:r w:rsidRPr="00462065">
        <w:rPr>
          <w:rFonts w:ascii="Times New Roman" w:hAnsi="Times New Roman" w:cs="Times New Roman"/>
          <w:b/>
          <w:sz w:val="24"/>
          <w:szCs w:val="24"/>
          <w:lang w:val="id-ID"/>
        </w:rPr>
        <w:t>Hasil Uji Statistik F</w:t>
      </w:r>
    </w:p>
    <w:tbl>
      <w:tblPr>
        <w:tblW w:w="7954" w:type="dxa"/>
        <w:jc w:val="center"/>
        <w:tblInd w:w="46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733"/>
        <w:gridCol w:w="1283"/>
        <w:gridCol w:w="1469"/>
        <w:gridCol w:w="1019"/>
        <w:gridCol w:w="1410"/>
        <w:gridCol w:w="1020"/>
        <w:gridCol w:w="1020"/>
      </w:tblGrid>
      <w:tr w:rsidR="00462065" w:rsidRPr="00462065" w:rsidTr="00462065">
        <w:trPr>
          <w:cantSplit/>
          <w:tblHeader/>
          <w:jc w:val="center"/>
        </w:trPr>
        <w:tc>
          <w:tcPr>
            <w:tcW w:w="7954" w:type="dxa"/>
            <w:gridSpan w:val="7"/>
            <w:tcBorders>
              <w:top w:val="nil"/>
              <w:left w:val="nil"/>
              <w:bottom w:val="nil"/>
              <w:right w:val="nil"/>
            </w:tcBorders>
            <w:shd w:val="clear" w:color="auto" w:fill="FFFFFF"/>
            <w:tcMar>
              <w:top w:w="30" w:type="dxa"/>
              <w:left w:w="30" w:type="dxa"/>
              <w:bottom w:w="30" w:type="dxa"/>
              <w:right w:w="30" w:type="dxa"/>
            </w:tcMar>
            <w:vAlign w:val="center"/>
          </w:tcPr>
          <w:p w:rsidR="00462065" w:rsidRPr="00462065" w:rsidRDefault="00462065" w:rsidP="0074283D">
            <w:pPr>
              <w:autoSpaceDE w:val="0"/>
              <w:autoSpaceDN w:val="0"/>
              <w:adjustRightInd w:val="0"/>
              <w:spacing w:after="0" w:line="240" w:lineRule="auto"/>
              <w:jc w:val="center"/>
              <w:rPr>
                <w:rFonts w:ascii="Times New Roman" w:hAnsi="Times New Roman" w:cs="Times New Roman"/>
                <w:color w:val="000000"/>
                <w:sz w:val="24"/>
                <w:szCs w:val="24"/>
              </w:rPr>
            </w:pPr>
            <w:r w:rsidRPr="00462065">
              <w:rPr>
                <w:rFonts w:ascii="Times New Roman" w:hAnsi="Times New Roman" w:cs="Times New Roman"/>
                <w:b/>
                <w:bCs/>
                <w:color w:val="000000"/>
                <w:sz w:val="24"/>
                <w:szCs w:val="24"/>
              </w:rPr>
              <w:t>ANOVA</w:t>
            </w:r>
            <w:r w:rsidRPr="00462065">
              <w:rPr>
                <w:rFonts w:ascii="Times New Roman" w:hAnsi="Times New Roman" w:cs="Times New Roman"/>
                <w:b/>
                <w:bCs/>
                <w:color w:val="000000"/>
                <w:sz w:val="24"/>
                <w:szCs w:val="24"/>
                <w:vertAlign w:val="superscript"/>
              </w:rPr>
              <w:t>b</w:t>
            </w:r>
          </w:p>
        </w:tc>
      </w:tr>
      <w:tr w:rsidR="00462065" w:rsidRPr="00462065" w:rsidTr="00462065">
        <w:trPr>
          <w:cantSplit/>
          <w:tblHeader/>
          <w:jc w:val="center"/>
        </w:trPr>
        <w:tc>
          <w:tcPr>
            <w:tcW w:w="2016" w:type="dxa"/>
            <w:gridSpan w:val="2"/>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462065" w:rsidRPr="00462065" w:rsidRDefault="00462065" w:rsidP="0074283D">
            <w:pPr>
              <w:autoSpaceDE w:val="0"/>
              <w:autoSpaceDN w:val="0"/>
              <w:adjustRightInd w:val="0"/>
              <w:spacing w:after="0" w:line="240" w:lineRule="auto"/>
              <w:rPr>
                <w:rFonts w:ascii="Times New Roman" w:hAnsi="Times New Roman" w:cs="Times New Roman"/>
                <w:color w:val="000000"/>
                <w:sz w:val="24"/>
                <w:szCs w:val="24"/>
              </w:rPr>
            </w:pPr>
            <w:r w:rsidRPr="00462065">
              <w:rPr>
                <w:rFonts w:ascii="Times New Roman" w:hAnsi="Times New Roman" w:cs="Times New Roman"/>
                <w:color w:val="000000"/>
                <w:sz w:val="24"/>
                <w:szCs w:val="24"/>
              </w:rPr>
              <w:t>Model</w:t>
            </w:r>
          </w:p>
        </w:tc>
        <w:tc>
          <w:tcPr>
            <w:tcW w:w="1469"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462065" w:rsidRPr="00462065" w:rsidRDefault="00462065" w:rsidP="0074283D">
            <w:pPr>
              <w:autoSpaceDE w:val="0"/>
              <w:autoSpaceDN w:val="0"/>
              <w:adjustRightInd w:val="0"/>
              <w:spacing w:after="0" w:line="240" w:lineRule="auto"/>
              <w:jc w:val="center"/>
              <w:rPr>
                <w:rFonts w:ascii="Times New Roman" w:hAnsi="Times New Roman" w:cs="Times New Roman"/>
                <w:color w:val="000000"/>
                <w:sz w:val="24"/>
                <w:szCs w:val="24"/>
              </w:rPr>
            </w:pPr>
            <w:r w:rsidRPr="00462065">
              <w:rPr>
                <w:rFonts w:ascii="Times New Roman" w:hAnsi="Times New Roman" w:cs="Times New Roman"/>
                <w:color w:val="000000"/>
                <w:sz w:val="24"/>
                <w:szCs w:val="24"/>
              </w:rPr>
              <w:t>Sum of Squares</w:t>
            </w:r>
          </w:p>
        </w:tc>
        <w:tc>
          <w:tcPr>
            <w:tcW w:w="1019"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462065" w:rsidRPr="00462065" w:rsidRDefault="00462065" w:rsidP="0074283D">
            <w:pPr>
              <w:autoSpaceDE w:val="0"/>
              <w:autoSpaceDN w:val="0"/>
              <w:adjustRightInd w:val="0"/>
              <w:spacing w:after="0" w:line="240" w:lineRule="auto"/>
              <w:jc w:val="center"/>
              <w:rPr>
                <w:rFonts w:ascii="Times New Roman" w:hAnsi="Times New Roman" w:cs="Times New Roman"/>
                <w:color w:val="000000"/>
                <w:sz w:val="24"/>
                <w:szCs w:val="24"/>
              </w:rPr>
            </w:pPr>
            <w:r w:rsidRPr="00462065">
              <w:rPr>
                <w:rFonts w:ascii="Times New Roman" w:hAnsi="Times New Roman" w:cs="Times New Roman"/>
                <w:color w:val="000000"/>
                <w:sz w:val="24"/>
                <w:szCs w:val="24"/>
              </w:rPr>
              <w:t>df</w:t>
            </w:r>
          </w:p>
        </w:tc>
        <w:tc>
          <w:tcPr>
            <w:tcW w:w="1410"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462065" w:rsidRPr="00462065" w:rsidRDefault="00462065" w:rsidP="0074283D">
            <w:pPr>
              <w:autoSpaceDE w:val="0"/>
              <w:autoSpaceDN w:val="0"/>
              <w:adjustRightInd w:val="0"/>
              <w:spacing w:after="0" w:line="240" w:lineRule="auto"/>
              <w:jc w:val="center"/>
              <w:rPr>
                <w:rFonts w:ascii="Times New Roman" w:hAnsi="Times New Roman" w:cs="Times New Roman"/>
                <w:color w:val="000000"/>
                <w:sz w:val="24"/>
                <w:szCs w:val="24"/>
              </w:rPr>
            </w:pPr>
            <w:r w:rsidRPr="00462065">
              <w:rPr>
                <w:rFonts w:ascii="Times New Roman" w:hAnsi="Times New Roman" w:cs="Times New Roman"/>
                <w:color w:val="000000"/>
                <w:sz w:val="24"/>
                <w:szCs w:val="24"/>
              </w:rPr>
              <w:t>Mean Square</w:t>
            </w:r>
          </w:p>
        </w:tc>
        <w:tc>
          <w:tcPr>
            <w:tcW w:w="1020"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462065" w:rsidRPr="00462065" w:rsidRDefault="00462065" w:rsidP="0074283D">
            <w:pPr>
              <w:autoSpaceDE w:val="0"/>
              <w:autoSpaceDN w:val="0"/>
              <w:adjustRightInd w:val="0"/>
              <w:spacing w:after="0" w:line="240" w:lineRule="auto"/>
              <w:jc w:val="center"/>
              <w:rPr>
                <w:rFonts w:ascii="Times New Roman" w:hAnsi="Times New Roman" w:cs="Times New Roman"/>
                <w:color w:val="000000"/>
                <w:sz w:val="24"/>
                <w:szCs w:val="24"/>
              </w:rPr>
            </w:pPr>
            <w:r w:rsidRPr="00462065">
              <w:rPr>
                <w:rFonts w:ascii="Times New Roman" w:hAnsi="Times New Roman" w:cs="Times New Roman"/>
                <w:color w:val="000000"/>
                <w:sz w:val="24"/>
                <w:szCs w:val="24"/>
              </w:rPr>
              <w:t>F</w:t>
            </w:r>
          </w:p>
        </w:tc>
        <w:tc>
          <w:tcPr>
            <w:tcW w:w="1020"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462065" w:rsidRPr="00462065" w:rsidRDefault="00462065" w:rsidP="0074283D">
            <w:pPr>
              <w:autoSpaceDE w:val="0"/>
              <w:autoSpaceDN w:val="0"/>
              <w:adjustRightInd w:val="0"/>
              <w:spacing w:after="0" w:line="240" w:lineRule="auto"/>
              <w:jc w:val="center"/>
              <w:rPr>
                <w:rFonts w:ascii="Times New Roman" w:hAnsi="Times New Roman" w:cs="Times New Roman"/>
                <w:color w:val="000000"/>
                <w:sz w:val="24"/>
                <w:szCs w:val="24"/>
              </w:rPr>
            </w:pPr>
            <w:r w:rsidRPr="00462065">
              <w:rPr>
                <w:rFonts w:ascii="Times New Roman" w:hAnsi="Times New Roman" w:cs="Times New Roman"/>
                <w:color w:val="000000"/>
                <w:sz w:val="24"/>
                <w:szCs w:val="24"/>
              </w:rPr>
              <w:t>Sig.</w:t>
            </w:r>
          </w:p>
        </w:tc>
      </w:tr>
      <w:tr w:rsidR="00462065" w:rsidRPr="00462065" w:rsidTr="00462065">
        <w:trPr>
          <w:cantSplit/>
          <w:tblHeader/>
          <w:jc w:val="center"/>
        </w:trPr>
        <w:tc>
          <w:tcPr>
            <w:tcW w:w="733"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462065" w:rsidRPr="00462065" w:rsidRDefault="00462065" w:rsidP="0074283D">
            <w:pPr>
              <w:autoSpaceDE w:val="0"/>
              <w:autoSpaceDN w:val="0"/>
              <w:adjustRightInd w:val="0"/>
              <w:spacing w:after="0" w:line="240" w:lineRule="auto"/>
              <w:rPr>
                <w:rFonts w:ascii="Times New Roman" w:hAnsi="Times New Roman" w:cs="Times New Roman"/>
                <w:color w:val="000000"/>
                <w:sz w:val="24"/>
                <w:szCs w:val="24"/>
              </w:rPr>
            </w:pPr>
            <w:r w:rsidRPr="00462065">
              <w:rPr>
                <w:rFonts w:ascii="Times New Roman" w:hAnsi="Times New Roman" w:cs="Times New Roman"/>
                <w:color w:val="000000"/>
                <w:sz w:val="24"/>
                <w:szCs w:val="24"/>
              </w:rPr>
              <w:t>1</w:t>
            </w:r>
          </w:p>
        </w:tc>
        <w:tc>
          <w:tcPr>
            <w:tcW w:w="1283"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462065" w:rsidRPr="00462065" w:rsidRDefault="00462065" w:rsidP="0074283D">
            <w:pPr>
              <w:autoSpaceDE w:val="0"/>
              <w:autoSpaceDN w:val="0"/>
              <w:adjustRightInd w:val="0"/>
              <w:spacing w:after="0" w:line="240" w:lineRule="auto"/>
              <w:rPr>
                <w:rFonts w:ascii="Times New Roman" w:hAnsi="Times New Roman" w:cs="Times New Roman"/>
                <w:color w:val="000000"/>
                <w:sz w:val="24"/>
                <w:szCs w:val="24"/>
              </w:rPr>
            </w:pPr>
            <w:r w:rsidRPr="00462065">
              <w:rPr>
                <w:rFonts w:ascii="Times New Roman" w:hAnsi="Times New Roman" w:cs="Times New Roman"/>
                <w:color w:val="000000"/>
                <w:sz w:val="24"/>
                <w:szCs w:val="24"/>
              </w:rPr>
              <w:t>Regression</w:t>
            </w:r>
          </w:p>
        </w:tc>
        <w:tc>
          <w:tcPr>
            <w:tcW w:w="1469" w:type="dxa"/>
            <w:tcBorders>
              <w:top w:val="single" w:sz="16" w:space="0" w:color="000000"/>
              <w:left w:val="single" w:sz="16" w:space="0" w:color="000000"/>
              <w:bottom w:val="nil"/>
            </w:tcBorders>
            <w:shd w:val="clear" w:color="auto" w:fill="FFFFFF"/>
            <w:tcMar>
              <w:top w:w="30" w:type="dxa"/>
              <w:left w:w="30" w:type="dxa"/>
              <w:bottom w:w="30" w:type="dxa"/>
              <w:right w:w="30" w:type="dxa"/>
            </w:tcMar>
          </w:tcPr>
          <w:p w:rsidR="00462065" w:rsidRPr="00462065" w:rsidRDefault="00462065" w:rsidP="0074283D">
            <w:pPr>
              <w:autoSpaceDE w:val="0"/>
              <w:autoSpaceDN w:val="0"/>
              <w:adjustRightInd w:val="0"/>
              <w:spacing w:after="0" w:line="240" w:lineRule="auto"/>
              <w:jc w:val="right"/>
              <w:rPr>
                <w:rFonts w:ascii="Times New Roman" w:hAnsi="Times New Roman" w:cs="Times New Roman"/>
                <w:color w:val="000000"/>
                <w:sz w:val="24"/>
                <w:szCs w:val="24"/>
              </w:rPr>
            </w:pPr>
            <w:r w:rsidRPr="00462065">
              <w:rPr>
                <w:rFonts w:ascii="Times New Roman" w:hAnsi="Times New Roman" w:cs="Times New Roman"/>
                <w:color w:val="000000"/>
                <w:sz w:val="24"/>
                <w:szCs w:val="24"/>
              </w:rPr>
              <w:t>260.657</w:t>
            </w:r>
          </w:p>
        </w:tc>
        <w:tc>
          <w:tcPr>
            <w:tcW w:w="1019" w:type="dxa"/>
            <w:tcBorders>
              <w:top w:val="single" w:sz="16" w:space="0" w:color="000000"/>
              <w:bottom w:val="nil"/>
            </w:tcBorders>
            <w:shd w:val="clear" w:color="auto" w:fill="FFFFFF"/>
            <w:tcMar>
              <w:top w:w="30" w:type="dxa"/>
              <w:left w:w="30" w:type="dxa"/>
              <w:bottom w:w="30" w:type="dxa"/>
              <w:right w:w="30" w:type="dxa"/>
            </w:tcMar>
          </w:tcPr>
          <w:p w:rsidR="00462065" w:rsidRPr="00462065" w:rsidRDefault="00462065" w:rsidP="0074283D">
            <w:pPr>
              <w:autoSpaceDE w:val="0"/>
              <w:autoSpaceDN w:val="0"/>
              <w:adjustRightInd w:val="0"/>
              <w:spacing w:after="0" w:line="240" w:lineRule="auto"/>
              <w:jc w:val="right"/>
              <w:rPr>
                <w:rFonts w:ascii="Times New Roman" w:hAnsi="Times New Roman" w:cs="Times New Roman"/>
                <w:color w:val="000000"/>
                <w:sz w:val="24"/>
                <w:szCs w:val="24"/>
              </w:rPr>
            </w:pPr>
            <w:r w:rsidRPr="00462065">
              <w:rPr>
                <w:rFonts w:ascii="Times New Roman" w:hAnsi="Times New Roman" w:cs="Times New Roman"/>
                <w:color w:val="000000"/>
                <w:sz w:val="24"/>
                <w:szCs w:val="24"/>
              </w:rPr>
              <w:t>2</w:t>
            </w:r>
          </w:p>
        </w:tc>
        <w:tc>
          <w:tcPr>
            <w:tcW w:w="1410" w:type="dxa"/>
            <w:tcBorders>
              <w:top w:val="single" w:sz="16" w:space="0" w:color="000000"/>
              <w:bottom w:val="nil"/>
            </w:tcBorders>
            <w:shd w:val="clear" w:color="auto" w:fill="FFFFFF"/>
            <w:tcMar>
              <w:top w:w="30" w:type="dxa"/>
              <w:left w:w="30" w:type="dxa"/>
              <w:bottom w:w="30" w:type="dxa"/>
              <w:right w:w="30" w:type="dxa"/>
            </w:tcMar>
          </w:tcPr>
          <w:p w:rsidR="00462065" w:rsidRPr="00462065" w:rsidRDefault="00462065" w:rsidP="0074283D">
            <w:pPr>
              <w:autoSpaceDE w:val="0"/>
              <w:autoSpaceDN w:val="0"/>
              <w:adjustRightInd w:val="0"/>
              <w:spacing w:after="0" w:line="240" w:lineRule="auto"/>
              <w:jc w:val="right"/>
              <w:rPr>
                <w:rFonts w:ascii="Times New Roman" w:hAnsi="Times New Roman" w:cs="Times New Roman"/>
                <w:color w:val="000000"/>
                <w:sz w:val="24"/>
                <w:szCs w:val="24"/>
              </w:rPr>
            </w:pPr>
            <w:r w:rsidRPr="00462065">
              <w:rPr>
                <w:rFonts w:ascii="Times New Roman" w:hAnsi="Times New Roman" w:cs="Times New Roman"/>
                <w:color w:val="000000"/>
                <w:sz w:val="24"/>
                <w:szCs w:val="24"/>
              </w:rPr>
              <w:t>130.329</w:t>
            </w:r>
          </w:p>
        </w:tc>
        <w:tc>
          <w:tcPr>
            <w:tcW w:w="1020" w:type="dxa"/>
            <w:tcBorders>
              <w:top w:val="single" w:sz="16" w:space="0" w:color="000000"/>
              <w:bottom w:val="nil"/>
            </w:tcBorders>
            <w:shd w:val="clear" w:color="auto" w:fill="FFFFFF"/>
            <w:tcMar>
              <w:top w:w="30" w:type="dxa"/>
              <w:left w:w="30" w:type="dxa"/>
              <w:bottom w:w="30" w:type="dxa"/>
              <w:right w:w="30" w:type="dxa"/>
            </w:tcMar>
          </w:tcPr>
          <w:p w:rsidR="00462065" w:rsidRPr="00462065" w:rsidRDefault="00462065" w:rsidP="0074283D">
            <w:pPr>
              <w:autoSpaceDE w:val="0"/>
              <w:autoSpaceDN w:val="0"/>
              <w:adjustRightInd w:val="0"/>
              <w:spacing w:after="0" w:line="240" w:lineRule="auto"/>
              <w:jc w:val="right"/>
              <w:rPr>
                <w:rFonts w:ascii="Times New Roman" w:hAnsi="Times New Roman" w:cs="Times New Roman"/>
                <w:color w:val="000000"/>
                <w:sz w:val="24"/>
                <w:szCs w:val="24"/>
              </w:rPr>
            </w:pPr>
            <w:r w:rsidRPr="00462065">
              <w:rPr>
                <w:rFonts w:ascii="Times New Roman" w:hAnsi="Times New Roman" w:cs="Times New Roman"/>
                <w:color w:val="000000"/>
                <w:sz w:val="24"/>
                <w:szCs w:val="24"/>
              </w:rPr>
              <w:t>78.126</w:t>
            </w:r>
          </w:p>
        </w:tc>
        <w:tc>
          <w:tcPr>
            <w:tcW w:w="1020" w:type="dxa"/>
            <w:tcBorders>
              <w:top w:val="single" w:sz="16" w:space="0" w:color="000000"/>
              <w:bottom w:val="nil"/>
              <w:right w:val="single" w:sz="16" w:space="0" w:color="000000"/>
            </w:tcBorders>
            <w:shd w:val="clear" w:color="auto" w:fill="FFFFFF"/>
            <w:tcMar>
              <w:top w:w="30" w:type="dxa"/>
              <w:left w:w="30" w:type="dxa"/>
              <w:bottom w:w="30" w:type="dxa"/>
              <w:right w:w="30" w:type="dxa"/>
            </w:tcMar>
          </w:tcPr>
          <w:p w:rsidR="00462065" w:rsidRPr="00462065" w:rsidRDefault="00462065" w:rsidP="0074283D">
            <w:pPr>
              <w:autoSpaceDE w:val="0"/>
              <w:autoSpaceDN w:val="0"/>
              <w:adjustRightInd w:val="0"/>
              <w:spacing w:after="0" w:line="240" w:lineRule="auto"/>
              <w:jc w:val="right"/>
              <w:rPr>
                <w:rFonts w:ascii="Times New Roman" w:hAnsi="Times New Roman" w:cs="Times New Roman"/>
                <w:color w:val="000000"/>
                <w:sz w:val="24"/>
                <w:szCs w:val="24"/>
              </w:rPr>
            </w:pPr>
            <w:r w:rsidRPr="00462065">
              <w:rPr>
                <w:rFonts w:ascii="Times New Roman" w:hAnsi="Times New Roman" w:cs="Times New Roman"/>
                <w:color w:val="000000"/>
                <w:sz w:val="24"/>
                <w:szCs w:val="24"/>
              </w:rPr>
              <w:t>.000</w:t>
            </w:r>
            <w:r w:rsidRPr="00462065">
              <w:rPr>
                <w:rFonts w:ascii="Times New Roman" w:hAnsi="Times New Roman" w:cs="Times New Roman"/>
                <w:color w:val="000000"/>
                <w:sz w:val="24"/>
                <w:szCs w:val="24"/>
                <w:vertAlign w:val="superscript"/>
              </w:rPr>
              <w:t>a</w:t>
            </w:r>
          </w:p>
        </w:tc>
      </w:tr>
      <w:tr w:rsidR="00462065" w:rsidRPr="00462065" w:rsidTr="00462065">
        <w:trPr>
          <w:cantSplit/>
          <w:tblHeader/>
          <w:jc w:val="center"/>
        </w:trPr>
        <w:tc>
          <w:tcPr>
            <w:tcW w:w="733"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462065" w:rsidRPr="00462065" w:rsidRDefault="00462065" w:rsidP="0074283D">
            <w:pPr>
              <w:autoSpaceDE w:val="0"/>
              <w:autoSpaceDN w:val="0"/>
              <w:adjustRightInd w:val="0"/>
              <w:spacing w:after="0" w:line="240" w:lineRule="auto"/>
              <w:rPr>
                <w:rFonts w:ascii="Times New Roman" w:hAnsi="Times New Roman" w:cs="Times New Roman"/>
                <w:color w:val="000000"/>
                <w:sz w:val="24"/>
                <w:szCs w:val="24"/>
              </w:rPr>
            </w:pPr>
          </w:p>
        </w:tc>
        <w:tc>
          <w:tcPr>
            <w:tcW w:w="1283" w:type="dxa"/>
            <w:tcBorders>
              <w:top w:val="nil"/>
              <w:left w:val="nil"/>
              <w:bottom w:val="nil"/>
              <w:right w:val="single" w:sz="16" w:space="0" w:color="000000"/>
            </w:tcBorders>
            <w:shd w:val="clear" w:color="auto" w:fill="FFFFFF"/>
            <w:tcMar>
              <w:top w:w="30" w:type="dxa"/>
              <w:left w:w="30" w:type="dxa"/>
              <w:bottom w:w="30" w:type="dxa"/>
              <w:right w:w="30" w:type="dxa"/>
            </w:tcMar>
          </w:tcPr>
          <w:p w:rsidR="00462065" w:rsidRPr="00462065" w:rsidRDefault="00462065" w:rsidP="0074283D">
            <w:pPr>
              <w:autoSpaceDE w:val="0"/>
              <w:autoSpaceDN w:val="0"/>
              <w:adjustRightInd w:val="0"/>
              <w:spacing w:after="0" w:line="240" w:lineRule="auto"/>
              <w:rPr>
                <w:rFonts w:ascii="Times New Roman" w:hAnsi="Times New Roman" w:cs="Times New Roman"/>
                <w:color w:val="000000"/>
                <w:sz w:val="24"/>
                <w:szCs w:val="24"/>
              </w:rPr>
            </w:pPr>
            <w:r w:rsidRPr="00462065">
              <w:rPr>
                <w:rFonts w:ascii="Times New Roman" w:hAnsi="Times New Roman" w:cs="Times New Roman"/>
                <w:color w:val="000000"/>
                <w:sz w:val="24"/>
                <w:szCs w:val="24"/>
              </w:rPr>
              <w:t>Residual</w:t>
            </w:r>
          </w:p>
        </w:tc>
        <w:tc>
          <w:tcPr>
            <w:tcW w:w="1469" w:type="dxa"/>
            <w:tcBorders>
              <w:top w:val="nil"/>
              <w:left w:val="single" w:sz="16" w:space="0" w:color="000000"/>
              <w:bottom w:val="nil"/>
            </w:tcBorders>
            <w:shd w:val="clear" w:color="auto" w:fill="FFFFFF"/>
            <w:tcMar>
              <w:top w:w="30" w:type="dxa"/>
              <w:left w:w="30" w:type="dxa"/>
              <w:bottom w:w="30" w:type="dxa"/>
              <w:right w:w="30" w:type="dxa"/>
            </w:tcMar>
          </w:tcPr>
          <w:p w:rsidR="00462065" w:rsidRPr="00462065" w:rsidRDefault="00462065" w:rsidP="0074283D">
            <w:pPr>
              <w:autoSpaceDE w:val="0"/>
              <w:autoSpaceDN w:val="0"/>
              <w:adjustRightInd w:val="0"/>
              <w:spacing w:after="0" w:line="240" w:lineRule="auto"/>
              <w:jc w:val="right"/>
              <w:rPr>
                <w:rFonts w:ascii="Times New Roman" w:hAnsi="Times New Roman" w:cs="Times New Roman"/>
                <w:color w:val="000000"/>
                <w:sz w:val="24"/>
                <w:szCs w:val="24"/>
              </w:rPr>
            </w:pPr>
            <w:r w:rsidRPr="00462065">
              <w:rPr>
                <w:rFonts w:ascii="Times New Roman" w:hAnsi="Times New Roman" w:cs="Times New Roman"/>
                <w:color w:val="000000"/>
                <w:sz w:val="24"/>
                <w:szCs w:val="24"/>
              </w:rPr>
              <w:t>145.132</w:t>
            </w:r>
          </w:p>
        </w:tc>
        <w:tc>
          <w:tcPr>
            <w:tcW w:w="1019" w:type="dxa"/>
            <w:tcBorders>
              <w:top w:val="nil"/>
              <w:bottom w:val="nil"/>
            </w:tcBorders>
            <w:shd w:val="clear" w:color="auto" w:fill="FFFFFF"/>
            <w:tcMar>
              <w:top w:w="30" w:type="dxa"/>
              <w:left w:w="30" w:type="dxa"/>
              <w:bottom w:w="30" w:type="dxa"/>
              <w:right w:w="30" w:type="dxa"/>
            </w:tcMar>
          </w:tcPr>
          <w:p w:rsidR="00462065" w:rsidRPr="00462065" w:rsidRDefault="00462065" w:rsidP="0074283D">
            <w:pPr>
              <w:autoSpaceDE w:val="0"/>
              <w:autoSpaceDN w:val="0"/>
              <w:adjustRightInd w:val="0"/>
              <w:spacing w:after="0" w:line="240" w:lineRule="auto"/>
              <w:jc w:val="right"/>
              <w:rPr>
                <w:rFonts w:ascii="Times New Roman" w:hAnsi="Times New Roman" w:cs="Times New Roman"/>
                <w:color w:val="000000"/>
                <w:sz w:val="24"/>
                <w:szCs w:val="24"/>
              </w:rPr>
            </w:pPr>
            <w:r w:rsidRPr="00462065">
              <w:rPr>
                <w:rFonts w:ascii="Times New Roman" w:hAnsi="Times New Roman" w:cs="Times New Roman"/>
                <w:color w:val="000000"/>
                <w:sz w:val="24"/>
                <w:szCs w:val="24"/>
              </w:rPr>
              <w:t>87</w:t>
            </w:r>
          </w:p>
        </w:tc>
        <w:tc>
          <w:tcPr>
            <w:tcW w:w="1410" w:type="dxa"/>
            <w:tcBorders>
              <w:top w:val="nil"/>
              <w:bottom w:val="nil"/>
            </w:tcBorders>
            <w:shd w:val="clear" w:color="auto" w:fill="FFFFFF"/>
            <w:tcMar>
              <w:top w:w="30" w:type="dxa"/>
              <w:left w:w="30" w:type="dxa"/>
              <w:bottom w:w="30" w:type="dxa"/>
              <w:right w:w="30" w:type="dxa"/>
            </w:tcMar>
          </w:tcPr>
          <w:p w:rsidR="00462065" w:rsidRPr="00462065" w:rsidRDefault="00462065" w:rsidP="0074283D">
            <w:pPr>
              <w:autoSpaceDE w:val="0"/>
              <w:autoSpaceDN w:val="0"/>
              <w:adjustRightInd w:val="0"/>
              <w:spacing w:after="0" w:line="240" w:lineRule="auto"/>
              <w:jc w:val="right"/>
              <w:rPr>
                <w:rFonts w:ascii="Times New Roman" w:hAnsi="Times New Roman" w:cs="Times New Roman"/>
                <w:color w:val="000000"/>
                <w:sz w:val="24"/>
                <w:szCs w:val="24"/>
              </w:rPr>
            </w:pPr>
            <w:r w:rsidRPr="00462065">
              <w:rPr>
                <w:rFonts w:ascii="Times New Roman" w:hAnsi="Times New Roman" w:cs="Times New Roman"/>
                <w:color w:val="000000"/>
                <w:sz w:val="24"/>
                <w:szCs w:val="24"/>
              </w:rPr>
              <w:t>1.668</w:t>
            </w:r>
          </w:p>
        </w:tc>
        <w:tc>
          <w:tcPr>
            <w:tcW w:w="1020" w:type="dxa"/>
            <w:tcBorders>
              <w:top w:val="nil"/>
              <w:bottom w:val="nil"/>
            </w:tcBorders>
            <w:shd w:val="clear" w:color="auto" w:fill="FFFFFF"/>
            <w:tcMar>
              <w:top w:w="30" w:type="dxa"/>
              <w:left w:w="30" w:type="dxa"/>
              <w:bottom w:w="30" w:type="dxa"/>
              <w:right w:w="30" w:type="dxa"/>
            </w:tcMar>
            <w:vAlign w:val="center"/>
          </w:tcPr>
          <w:p w:rsidR="00462065" w:rsidRPr="00462065" w:rsidRDefault="00462065" w:rsidP="0074283D">
            <w:pPr>
              <w:autoSpaceDE w:val="0"/>
              <w:autoSpaceDN w:val="0"/>
              <w:adjustRightInd w:val="0"/>
              <w:spacing w:after="0" w:line="240" w:lineRule="auto"/>
              <w:jc w:val="center"/>
              <w:rPr>
                <w:rFonts w:ascii="Times New Roman" w:hAnsi="Times New Roman" w:cs="Times New Roman"/>
                <w:sz w:val="24"/>
                <w:szCs w:val="24"/>
              </w:rPr>
            </w:pPr>
          </w:p>
        </w:tc>
        <w:tc>
          <w:tcPr>
            <w:tcW w:w="1020" w:type="dxa"/>
            <w:tcBorders>
              <w:top w:val="nil"/>
              <w:bottom w:val="nil"/>
              <w:right w:val="single" w:sz="16" w:space="0" w:color="000000"/>
            </w:tcBorders>
            <w:shd w:val="clear" w:color="auto" w:fill="FFFFFF"/>
            <w:tcMar>
              <w:top w:w="30" w:type="dxa"/>
              <w:left w:w="30" w:type="dxa"/>
              <w:bottom w:w="30" w:type="dxa"/>
              <w:right w:w="30" w:type="dxa"/>
            </w:tcMar>
            <w:vAlign w:val="center"/>
          </w:tcPr>
          <w:p w:rsidR="00462065" w:rsidRPr="00462065" w:rsidRDefault="00462065" w:rsidP="0074283D">
            <w:pPr>
              <w:autoSpaceDE w:val="0"/>
              <w:autoSpaceDN w:val="0"/>
              <w:adjustRightInd w:val="0"/>
              <w:spacing w:after="0" w:line="240" w:lineRule="auto"/>
              <w:jc w:val="center"/>
              <w:rPr>
                <w:rFonts w:ascii="Times New Roman" w:hAnsi="Times New Roman" w:cs="Times New Roman"/>
                <w:sz w:val="24"/>
                <w:szCs w:val="24"/>
              </w:rPr>
            </w:pPr>
          </w:p>
        </w:tc>
      </w:tr>
      <w:tr w:rsidR="00462065" w:rsidRPr="00462065" w:rsidTr="00462065">
        <w:trPr>
          <w:cantSplit/>
          <w:tblHeader/>
          <w:jc w:val="center"/>
        </w:trPr>
        <w:tc>
          <w:tcPr>
            <w:tcW w:w="733"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462065" w:rsidRPr="00462065" w:rsidRDefault="00462065" w:rsidP="0074283D">
            <w:pPr>
              <w:autoSpaceDE w:val="0"/>
              <w:autoSpaceDN w:val="0"/>
              <w:adjustRightInd w:val="0"/>
              <w:spacing w:after="0" w:line="240" w:lineRule="auto"/>
              <w:rPr>
                <w:rFonts w:ascii="Times New Roman" w:hAnsi="Times New Roman" w:cs="Times New Roman"/>
                <w:sz w:val="24"/>
                <w:szCs w:val="24"/>
              </w:rPr>
            </w:pPr>
          </w:p>
        </w:tc>
        <w:tc>
          <w:tcPr>
            <w:tcW w:w="1283"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462065" w:rsidRPr="00462065" w:rsidRDefault="00462065" w:rsidP="0074283D">
            <w:pPr>
              <w:autoSpaceDE w:val="0"/>
              <w:autoSpaceDN w:val="0"/>
              <w:adjustRightInd w:val="0"/>
              <w:spacing w:after="0" w:line="240" w:lineRule="auto"/>
              <w:rPr>
                <w:rFonts w:ascii="Times New Roman" w:hAnsi="Times New Roman" w:cs="Times New Roman"/>
                <w:color w:val="000000"/>
                <w:sz w:val="24"/>
                <w:szCs w:val="24"/>
              </w:rPr>
            </w:pPr>
            <w:r w:rsidRPr="00462065">
              <w:rPr>
                <w:rFonts w:ascii="Times New Roman" w:hAnsi="Times New Roman" w:cs="Times New Roman"/>
                <w:color w:val="000000"/>
                <w:sz w:val="24"/>
                <w:szCs w:val="24"/>
              </w:rPr>
              <w:t>Total</w:t>
            </w:r>
          </w:p>
        </w:tc>
        <w:tc>
          <w:tcPr>
            <w:tcW w:w="1469" w:type="dxa"/>
            <w:tcBorders>
              <w:top w:val="nil"/>
              <w:left w:val="single" w:sz="16" w:space="0" w:color="000000"/>
              <w:bottom w:val="single" w:sz="16" w:space="0" w:color="000000"/>
            </w:tcBorders>
            <w:shd w:val="clear" w:color="auto" w:fill="FFFFFF"/>
            <w:tcMar>
              <w:top w:w="30" w:type="dxa"/>
              <w:left w:w="30" w:type="dxa"/>
              <w:bottom w:w="30" w:type="dxa"/>
              <w:right w:w="30" w:type="dxa"/>
            </w:tcMar>
          </w:tcPr>
          <w:p w:rsidR="00462065" w:rsidRPr="00462065" w:rsidRDefault="00462065" w:rsidP="0074283D">
            <w:pPr>
              <w:autoSpaceDE w:val="0"/>
              <w:autoSpaceDN w:val="0"/>
              <w:adjustRightInd w:val="0"/>
              <w:spacing w:after="0" w:line="240" w:lineRule="auto"/>
              <w:jc w:val="right"/>
              <w:rPr>
                <w:rFonts w:ascii="Times New Roman" w:hAnsi="Times New Roman" w:cs="Times New Roman"/>
                <w:color w:val="000000"/>
                <w:sz w:val="24"/>
                <w:szCs w:val="24"/>
              </w:rPr>
            </w:pPr>
            <w:r w:rsidRPr="00462065">
              <w:rPr>
                <w:rFonts w:ascii="Times New Roman" w:hAnsi="Times New Roman" w:cs="Times New Roman"/>
                <w:color w:val="000000"/>
                <w:sz w:val="24"/>
                <w:szCs w:val="24"/>
              </w:rPr>
              <w:t>405.789</w:t>
            </w:r>
          </w:p>
        </w:tc>
        <w:tc>
          <w:tcPr>
            <w:tcW w:w="1019" w:type="dxa"/>
            <w:tcBorders>
              <w:top w:val="nil"/>
              <w:bottom w:val="single" w:sz="16" w:space="0" w:color="000000"/>
            </w:tcBorders>
            <w:shd w:val="clear" w:color="auto" w:fill="FFFFFF"/>
            <w:tcMar>
              <w:top w:w="30" w:type="dxa"/>
              <w:left w:w="30" w:type="dxa"/>
              <w:bottom w:w="30" w:type="dxa"/>
              <w:right w:w="30" w:type="dxa"/>
            </w:tcMar>
          </w:tcPr>
          <w:p w:rsidR="00462065" w:rsidRPr="00462065" w:rsidRDefault="00462065" w:rsidP="0074283D">
            <w:pPr>
              <w:autoSpaceDE w:val="0"/>
              <w:autoSpaceDN w:val="0"/>
              <w:adjustRightInd w:val="0"/>
              <w:spacing w:after="0" w:line="240" w:lineRule="auto"/>
              <w:jc w:val="right"/>
              <w:rPr>
                <w:rFonts w:ascii="Times New Roman" w:hAnsi="Times New Roman" w:cs="Times New Roman"/>
                <w:color w:val="000000"/>
                <w:sz w:val="24"/>
                <w:szCs w:val="24"/>
              </w:rPr>
            </w:pPr>
            <w:r w:rsidRPr="00462065">
              <w:rPr>
                <w:rFonts w:ascii="Times New Roman" w:hAnsi="Times New Roman" w:cs="Times New Roman"/>
                <w:color w:val="000000"/>
                <w:sz w:val="24"/>
                <w:szCs w:val="24"/>
              </w:rPr>
              <w:t>89</w:t>
            </w:r>
          </w:p>
        </w:tc>
        <w:tc>
          <w:tcPr>
            <w:tcW w:w="1410" w:type="dxa"/>
            <w:tcBorders>
              <w:top w:val="nil"/>
              <w:bottom w:val="single" w:sz="16" w:space="0" w:color="000000"/>
            </w:tcBorders>
            <w:shd w:val="clear" w:color="auto" w:fill="FFFFFF"/>
            <w:tcMar>
              <w:top w:w="30" w:type="dxa"/>
              <w:left w:w="30" w:type="dxa"/>
              <w:bottom w:w="30" w:type="dxa"/>
              <w:right w:w="30" w:type="dxa"/>
            </w:tcMar>
            <w:vAlign w:val="center"/>
          </w:tcPr>
          <w:p w:rsidR="00462065" w:rsidRPr="00462065" w:rsidRDefault="00462065" w:rsidP="0074283D">
            <w:pPr>
              <w:autoSpaceDE w:val="0"/>
              <w:autoSpaceDN w:val="0"/>
              <w:adjustRightInd w:val="0"/>
              <w:spacing w:after="0" w:line="240" w:lineRule="auto"/>
              <w:jc w:val="center"/>
              <w:rPr>
                <w:rFonts w:ascii="Times New Roman" w:hAnsi="Times New Roman" w:cs="Times New Roman"/>
                <w:sz w:val="24"/>
                <w:szCs w:val="24"/>
              </w:rPr>
            </w:pPr>
          </w:p>
        </w:tc>
        <w:tc>
          <w:tcPr>
            <w:tcW w:w="1020" w:type="dxa"/>
            <w:tcBorders>
              <w:top w:val="nil"/>
              <w:bottom w:val="single" w:sz="16" w:space="0" w:color="000000"/>
            </w:tcBorders>
            <w:shd w:val="clear" w:color="auto" w:fill="FFFFFF"/>
            <w:tcMar>
              <w:top w:w="30" w:type="dxa"/>
              <w:left w:w="30" w:type="dxa"/>
              <w:bottom w:w="30" w:type="dxa"/>
              <w:right w:w="30" w:type="dxa"/>
            </w:tcMar>
            <w:vAlign w:val="center"/>
          </w:tcPr>
          <w:p w:rsidR="00462065" w:rsidRPr="00462065" w:rsidRDefault="00462065" w:rsidP="0074283D">
            <w:pPr>
              <w:autoSpaceDE w:val="0"/>
              <w:autoSpaceDN w:val="0"/>
              <w:adjustRightInd w:val="0"/>
              <w:spacing w:after="0" w:line="240" w:lineRule="auto"/>
              <w:jc w:val="center"/>
              <w:rPr>
                <w:rFonts w:ascii="Times New Roman" w:hAnsi="Times New Roman" w:cs="Times New Roman"/>
                <w:sz w:val="24"/>
                <w:szCs w:val="24"/>
              </w:rPr>
            </w:pPr>
          </w:p>
        </w:tc>
        <w:tc>
          <w:tcPr>
            <w:tcW w:w="1020" w:type="dxa"/>
            <w:tcBorders>
              <w:top w:val="nil"/>
              <w:bottom w:val="single" w:sz="16" w:space="0" w:color="000000"/>
              <w:right w:val="single" w:sz="16" w:space="0" w:color="000000"/>
            </w:tcBorders>
            <w:shd w:val="clear" w:color="auto" w:fill="FFFFFF"/>
            <w:tcMar>
              <w:top w:w="30" w:type="dxa"/>
              <w:left w:w="30" w:type="dxa"/>
              <w:bottom w:w="30" w:type="dxa"/>
              <w:right w:w="30" w:type="dxa"/>
            </w:tcMar>
            <w:vAlign w:val="center"/>
          </w:tcPr>
          <w:p w:rsidR="00462065" w:rsidRPr="00462065" w:rsidRDefault="00462065" w:rsidP="0074283D">
            <w:pPr>
              <w:autoSpaceDE w:val="0"/>
              <w:autoSpaceDN w:val="0"/>
              <w:adjustRightInd w:val="0"/>
              <w:spacing w:after="0" w:line="240" w:lineRule="auto"/>
              <w:jc w:val="center"/>
              <w:rPr>
                <w:rFonts w:ascii="Times New Roman" w:hAnsi="Times New Roman" w:cs="Times New Roman"/>
                <w:sz w:val="24"/>
                <w:szCs w:val="24"/>
              </w:rPr>
            </w:pPr>
          </w:p>
        </w:tc>
      </w:tr>
      <w:tr w:rsidR="00D13645" w:rsidRPr="00462065" w:rsidTr="00B602DE">
        <w:trPr>
          <w:cantSplit/>
          <w:tblHeader/>
          <w:jc w:val="center"/>
        </w:trPr>
        <w:tc>
          <w:tcPr>
            <w:tcW w:w="7954" w:type="dxa"/>
            <w:gridSpan w:val="7"/>
            <w:tcBorders>
              <w:top w:val="nil"/>
              <w:left w:val="nil"/>
              <w:bottom w:val="nil"/>
              <w:right w:val="nil"/>
            </w:tcBorders>
            <w:shd w:val="clear" w:color="auto" w:fill="FFFFFF"/>
            <w:tcMar>
              <w:top w:w="30" w:type="dxa"/>
              <w:left w:w="30" w:type="dxa"/>
              <w:bottom w:w="30" w:type="dxa"/>
              <w:right w:w="30" w:type="dxa"/>
            </w:tcMar>
          </w:tcPr>
          <w:p w:rsidR="00D13645" w:rsidRPr="00462065" w:rsidRDefault="00D13645" w:rsidP="0074283D">
            <w:pPr>
              <w:autoSpaceDE w:val="0"/>
              <w:autoSpaceDN w:val="0"/>
              <w:adjustRightInd w:val="0"/>
              <w:spacing w:after="0" w:line="240" w:lineRule="auto"/>
              <w:rPr>
                <w:rFonts w:ascii="Times New Roman" w:hAnsi="Times New Roman" w:cs="Times New Roman"/>
                <w:color w:val="000000"/>
                <w:sz w:val="24"/>
                <w:szCs w:val="24"/>
              </w:rPr>
            </w:pPr>
            <w:r w:rsidRPr="00462065">
              <w:rPr>
                <w:rFonts w:ascii="Times New Roman" w:hAnsi="Times New Roman" w:cs="Times New Roman"/>
                <w:color w:val="000000"/>
                <w:sz w:val="24"/>
                <w:szCs w:val="24"/>
              </w:rPr>
              <w:t>a. Predictors: (Constant), Kepercayaan, Citra Merek</w:t>
            </w:r>
          </w:p>
        </w:tc>
      </w:tr>
      <w:tr w:rsidR="00462065" w:rsidRPr="00462065" w:rsidTr="00462065">
        <w:trPr>
          <w:cantSplit/>
          <w:jc w:val="center"/>
        </w:trPr>
        <w:tc>
          <w:tcPr>
            <w:tcW w:w="7954" w:type="dxa"/>
            <w:gridSpan w:val="7"/>
            <w:tcBorders>
              <w:top w:val="nil"/>
              <w:left w:val="nil"/>
              <w:bottom w:val="nil"/>
              <w:right w:val="nil"/>
            </w:tcBorders>
            <w:shd w:val="clear" w:color="auto" w:fill="FFFFFF"/>
            <w:tcMar>
              <w:top w:w="30" w:type="dxa"/>
              <w:left w:w="30" w:type="dxa"/>
              <w:bottom w:w="30" w:type="dxa"/>
              <w:right w:w="30" w:type="dxa"/>
            </w:tcMar>
          </w:tcPr>
          <w:p w:rsidR="00462065" w:rsidRPr="00462065" w:rsidRDefault="00462065" w:rsidP="0074283D">
            <w:pPr>
              <w:autoSpaceDE w:val="0"/>
              <w:autoSpaceDN w:val="0"/>
              <w:adjustRightInd w:val="0"/>
              <w:spacing w:after="0" w:line="240" w:lineRule="auto"/>
              <w:rPr>
                <w:rFonts w:ascii="Times New Roman" w:hAnsi="Times New Roman" w:cs="Times New Roman"/>
                <w:color w:val="000000"/>
                <w:sz w:val="24"/>
                <w:szCs w:val="24"/>
                <w:lang w:val="id-ID"/>
              </w:rPr>
            </w:pPr>
            <w:r w:rsidRPr="00462065">
              <w:rPr>
                <w:rFonts w:ascii="Times New Roman" w:hAnsi="Times New Roman" w:cs="Times New Roman"/>
                <w:color w:val="000000"/>
                <w:sz w:val="24"/>
                <w:szCs w:val="24"/>
              </w:rPr>
              <w:t xml:space="preserve">b. Dependent Variable: Loyalitas </w:t>
            </w:r>
            <w:r w:rsidRPr="00462065">
              <w:rPr>
                <w:rFonts w:ascii="Times New Roman" w:hAnsi="Times New Roman" w:cs="Times New Roman"/>
                <w:color w:val="000000"/>
                <w:sz w:val="24"/>
                <w:szCs w:val="24"/>
                <w:lang w:val="id-ID"/>
              </w:rPr>
              <w:t>Pelanggan</w:t>
            </w:r>
          </w:p>
        </w:tc>
      </w:tr>
    </w:tbl>
    <w:p w:rsidR="00462065" w:rsidRDefault="00462065" w:rsidP="0074283D">
      <w:pPr>
        <w:autoSpaceDE w:val="0"/>
        <w:autoSpaceDN w:val="0"/>
        <w:adjustRightInd w:val="0"/>
        <w:spacing w:after="0" w:line="240" w:lineRule="auto"/>
        <w:rPr>
          <w:rFonts w:ascii="Times New Roman" w:hAnsi="Times New Roman" w:cs="Times New Roman"/>
          <w:sz w:val="24"/>
          <w:szCs w:val="24"/>
          <w:lang w:val="id-ID"/>
        </w:rPr>
      </w:pPr>
      <w:r w:rsidRPr="00462065">
        <w:rPr>
          <w:rFonts w:ascii="Times New Roman" w:hAnsi="Times New Roman" w:cs="Times New Roman"/>
          <w:sz w:val="24"/>
          <w:szCs w:val="24"/>
          <w:lang w:val="id-ID"/>
        </w:rPr>
        <w:t>Sumber: Data primer yang diolah, 2018.</w:t>
      </w:r>
    </w:p>
    <w:p w:rsidR="00D13645" w:rsidRPr="00462065" w:rsidRDefault="00D13645" w:rsidP="00D13645">
      <w:pPr>
        <w:autoSpaceDE w:val="0"/>
        <w:autoSpaceDN w:val="0"/>
        <w:adjustRightInd w:val="0"/>
        <w:spacing w:after="0" w:line="240" w:lineRule="auto"/>
        <w:rPr>
          <w:rFonts w:ascii="Times New Roman" w:hAnsi="Times New Roman" w:cs="Times New Roman"/>
          <w:sz w:val="24"/>
          <w:szCs w:val="24"/>
          <w:lang w:val="id-ID"/>
        </w:rPr>
      </w:pPr>
    </w:p>
    <w:p w:rsidR="00462065" w:rsidRPr="00462065" w:rsidRDefault="00462065" w:rsidP="00682061">
      <w:pPr>
        <w:spacing w:line="480" w:lineRule="auto"/>
        <w:ind w:left="426" w:firstLine="567"/>
        <w:jc w:val="both"/>
        <w:rPr>
          <w:rFonts w:ascii="Times New Roman" w:hAnsi="Times New Roman" w:cs="Times New Roman"/>
          <w:sz w:val="24"/>
          <w:szCs w:val="24"/>
          <w:lang w:val="id-ID"/>
        </w:rPr>
      </w:pPr>
      <w:r w:rsidRPr="00462065">
        <w:rPr>
          <w:rFonts w:ascii="Times New Roman" w:hAnsi="Times New Roman" w:cs="Times New Roman"/>
          <w:sz w:val="24"/>
          <w:szCs w:val="24"/>
        </w:rPr>
        <w:t>Berdasarkan hasil uji statitistik F pada tabel 4.11 diatas, diperoleh nilai signifikansi sebesar 0,000 &lt; 0,05</w:t>
      </w:r>
      <w:r w:rsidRPr="00462065">
        <w:rPr>
          <w:rFonts w:ascii="Times New Roman" w:hAnsi="Times New Roman" w:cs="Times New Roman"/>
          <w:sz w:val="24"/>
          <w:szCs w:val="24"/>
          <w:lang w:val="id-ID"/>
        </w:rPr>
        <w:t>, maka d</w:t>
      </w:r>
      <w:r w:rsidRPr="00462065">
        <w:rPr>
          <w:rFonts w:ascii="Times New Roman" w:hAnsi="Times New Roman" w:cs="Times New Roman"/>
          <w:sz w:val="24"/>
          <w:szCs w:val="24"/>
        </w:rPr>
        <w:t xml:space="preserve">apat disimpulkan bahwa model regresi yang dihasilkan fit, sehingga model </w:t>
      </w:r>
      <w:r w:rsidRPr="00462065">
        <w:rPr>
          <w:rFonts w:ascii="Times New Roman" w:hAnsi="Times New Roman" w:cs="Times New Roman"/>
          <w:sz w:val="24"/>
          <w:szCs w:val="24"/>
          <w:lang w:val="id-ID"/>
        </w:rPr>
        <w:t xml:space="preserve">regresi </w:t>
      </w:r>
      <w:r w:rsidRPr="00462065">
        <w:rPr>
          <w:rFonts w:ascii="Times New Roman" w:hAnsi="Times New Roman" w:cs="Times New Roman"/>
          <w:sz w:val="24"/>
          <w:szCs w:val="24"/>
        </w:rPr>
        <w:t>tersebut signifikan dan layak untuk digunakan.</w:t>
      </w:r>
      <w:r w:rsidRPr="00462065">
        <w:rPr>
          <w:rFonts w:ascii="Times New Roman" w:hAnsi="Times New Roman" w:cs="Times New Roman"/>
          <w:sz w:val="24"/>
          <w:szCs w:val="24"/>
          <w:lang w:val="id-ID"/>
        </w:rPr>
        <w:t xml:space="preserve"> Artinya bahwa citra merek dan kepercayaan dapat digunakan untuk memprediksi loyalitas pelanggan.</w:t>
      </w:r>
    </w:p>
    <w:p w:rsidR="00462065" w:rsidRPr="00462065" w:rsidRDefault="00462065" w:rsidP="00D13645">
      <w:pPr>
        <w:pStyle w:val="ListParagraph"/>
        <w:numPr>
          <w:ilvl w:val="1"/>
          <w:numId w:val="31"/>
        </w:numPr>
        <w:spacing w:after="0" w:line="480" w:lineRule="auto"/>
        <w:jc w:val="both"/>
        <w:rPr>
          <w:rFonts w:ascii="Times New Roman" w:hAnsi="Times New Roman" w:cs="Times New Roman"/>
          <w:b/>
          <w:sz w:val="24"/>
          <w:szCs w:val="24"/>
        </w:rPr>
      </w:pPr>
      <w:r w:rsidRPr="00462065">
        <w:rPr>
          <w:rFonts w:ascii="Times New Roman" w:hAnsi="Times New Roman" w:cs="Times New Roman"/>
          <w:b/>
          <w:sz w:val="24"/>
          <w:szCs w:val="24"/>
        </w:rPr>
        <w:t xml:space="preserve">Uji Hipotesis </w:t>
      </w:r>
      <w:r w:rsidRPr="00462065">
        <w:rPr>
          <w:rFonts w:ascii="Times New Roman" w:hAnsi="Times New Roman" w:cs="Times New Roman"/>
          <w:b/>
          <w:sz w:val="24"/>
          <w:szCs w:val="24"/>
          <w:lang w:val="id-ID"/>
        </w:rPr>
        <w:t>(Uji Statistik t)</w:t>
      </w:r>
    </w:p>
    <w:p w:rsidR="00462065" w:rsidRPr="00462065" w:rsidRDefault="00462065" w:rsidP="00682061">
      <w:pPr>
        <w:spacing w:line="480" w:lineRule="auto"/>
        <w:ind w:left="426" w:firstLine="567"/>
        <w:jc w:val="both"/>
        <w:rPr>
          <w:rFonts w:ascii="Times New Roman" w:hAnsi="Times New Roman" w:cs="Times New Roman"/>
          <w:sz w:val="24"/>
          <w:szCs w:val="24"/>
        </w:rPr>
      </w:pPr>
      <w:r w:rsidRPr="00462065">
        <w:rPr>
          <w:rFonts w:ascii="Times New Roman" w:hAnsi="Times New Roman" w:cs="Times New Roman"/>
          <w:sz w:val="24"/>
          <w:szCs w:val="24"/>
          <w:lang w:val="id-ID"/>
        </w:rPr>
        <w:t>U</w:t>
      </w:r>
      <w:r w:rsidRPr="00462065">
        <w:rPr>
          <w:rFonts w:ascii="Times New Roman" w:hAnsi="Times New Roman" w:cs="Times New Roman"/>
          <w:sz w:val="24"/>
          <w:szCs w:val="24"/>
        </w:rPr>
        <w:t xml:space="preserve">ji statistik t </w:t>
      </w:r>
      <w:r w:rsidRPr="00462065">
        <w:rPr>
          <w:rFonts w:ascii="Times New Roman" w:hAnsi="Times New Roman" w:cs="Times New Roman"/>
          <w:sz w:val="24"/>
          <w:szCs w:val="24"/>
          <w:lang w:val="id-ID"/>
        </w:rPr>
        <w:t xml:space="preserve">dalam penelitian ini digunakan untuk </w:t>
      </w:r>
      <w:r w:rsidRPr="00462065">
        <w:rPr>
          <w:rFonts w:ascii="Times New Roman" w:hAnsi="Times New Roman" w:cs="Times New Roman"/>
          <w:sz w:val="24"/>
          <w:szCs w:val="24"/>
        </w:rPr>
        <w:t xml:space="preserve">menunjukkan pengaruh </w:t>
      </w:r>
      <w:r w:rsidRPr="00462065">
        <w:rPr>
          <w:rFonts w:ascii="Times New Roman" w:hAnsi="Times New Roman" w:cs="Times New Roman"/>
          <w:sz w:val="24"/>
          <w:szCs w:val="24"/>
          <w:lang w:val="id-ID"/>
        </w:rPr>
        <w:t>citra merek</w:t>
      </w:r>
      <w:r w:rsidRPr="00462065">
        <w:rPr>
          <w:rFonts w:ascii="Times New Roman" w:hAnsi="Times New Roman" w:cs="Times New Roman"/>
          <w:sz w:val="24"/>
          <w:szCs w:val="24"/>
        </w:rPr>
        <w:t xml:space="preserve"> secara parsial terhadap </w:t>
      </w:r>
      <w:r w:rsidRPr="00462065">
        <w:rPr>
          <w:rFonts w:ascii="Times New Roman" w:hAnsi="Times New Roman" w:cs="Times New Roman"/>
          <w:sz w:val="24"/>
          <w:szCs w:val="24"/>
          <w:lang w:val="id-ID"/>
        </w:rPr>
        <w:t>kepercayaan</w:t>
      </w:r>
      <w:r w:rsidRPr="00462065">
        <w:rPr>
          <w:rFonts w:ascii="Times New Roman" w:hAnsi="Times New Roman" w:cs="Times New Roman"/>
          <w:sz w:val="24"/>
          <w:szCs w:val="24"/>
        </w:rPr>
        <w:t xml:space="preserve">, dan juga untuk mengetahui pengaruh </w:t>
      </w:r>
      <w:r w:rsidRPr="00462065">
        <w:rPr>
          <w:rFonts w:ascii="Times New Roman" w:hAnsi="Times New Roman" w:cs="Times New Roman"/>
          <w:sz w:val="24"/>
          <w:szCs w:val="24"/>
          <w:lang w:val="id-ID"/>
        </w:rPr>
        <w:t>citra merek dan kepercayaan</w:t>
      </w:r>
      <w:r w:rsidRPr="00462065">
        <w:rPr>
          <w:rFonts w:ascii="Times New Roman" w:hAnsi="Times New Roman" w:cs="Times New Roman"/>
          <w:sz w:val="24"/>
          <w:szCs w:val="24"/>
        </w:rPr>
        <w:t xml:space="preserve"> secara parsial terhadap loyalitas </w:t>
      </w:r>
      <w:r w:rsidRPr="00462065">
        <w:rPr>
          <w:rFonts w:ascii="Times New Roman" w:hAnsi="Times New Roman" w:cs="Times New Roman"/>
          <w:sz w:val="24"/>
          <w:szCs w:val="24"/>
          <w:lang w:val="id-ID"/>
        </w:rPr>
        <w:t>pelanggan</w:t>
      </w:r>
      <w:r w:rsidRPr="00462065">
        <w:rPr>
          <w:rFonts w:ascii="Times New Roman" w:hAnsi="Times New Roman" w:cs="Times New Roman"/>
          <w:sz w:val="24"/>
          <w:szCs w:val="24"/>
        </w:rPr>
        <w:t>. Uji ini dilakukan dengan cara membandingkan nilai t hitung dengan t tabel, jika nilai t hitung &gt; t tabel dan signfikansi &lt; 0</w:t>
      </w:r>
      <w:proofErr w:type="gramStart"/>
      <w:r w:rsidRPr="00462065">
        <w:rPr>
          <w:rFonts w:ascii="Times New Roman" w:hAnsi="Times New Roman" w:cs="Times New Roman"/>
          <w:sz w:val="24"/>
          <w:szCs w:val="24"/>
        </w:rPr>
        <w:t>,05</w:t>
      </w:r>
      <w:proofErr w:type="gramEnd"/>
      <w:r w:rsidRPr="00462065">
        <w:rPr>
          <w:rFonts w:ascii="Times New Roman" w:hAnsi="Times New Roman" w:cs="Times New Roman"/>
          <w:sz w:val="24"/>
          <w:szCs w:val="24"/>
        </w:rPr>
        <w:t>, maka hasilnya adalah menolak hipotesis nol (Ho) dan menerima hipotesis alternatif (Ha)</w:t>
      </w:r>
      <w:r w:rsidRPr="00462065">
        <w:rPr>
          <w:rFonts w:ascii="Times New Roman" w:hAnsi="Times New Roman" w:cs="Times New Roman"/>
          <w:sz w:val="24"/>
          <w:szCs w:val="24"/>
          <w:lang w:val="id-ID"/>
        </w:rPr>
        <w:t>, dan s</w:t>
      </w:r>
      <w:r w:rsidRPr="00462065">
        <w:rPr>
          <w:rFonts w:ascii="Times New Roman" w:hAnsi="Times New Roman" w:cs="Times New Roman"/>
          <w:sz w:val="24"/>
          <w:szCs w:val="24"/>
        </w:rPr>
        <w:t xml:space="preserve">ebaliknya. </w:t>
      </w:r>
    </w:p>
    <w:p w:rsidR="00462065" w:rsidRPr="00462065" w:rsidRDefault="00462065" w:rsidP="00682061">
      <w:pPr>
        <w:spacing w:line="480" w:lineRule="auto"/>
        <w:ind w:left="426" w:firstLine="567"/>
        <w:jc w:val="both"/>
        <w:rPr>
          <w:rFonts w:ascii="Times New Roman" w:hAnsi="Times New Roman" w:cs="Times New Roman"/>
          <w:sz w:val="24"/>
          <w:szCs w:val="24"/>
          <w:lang w:val="id-ID"/>
        </w:rPr>
      </w:pPr>
      <w:r w:rsidRPr="00462065">
        <w:rPr>
          <w:rFonts w:ascii="Times New Roman" w:hAnsi="Times New Roman" w:cs="Times New Roman"/>
          <w:sz w:val="24"/>
          <w:szCs w:val="24"/>
        </w:rPr>
        <w:t xml:space="preserve">Ukuran jumlah sampel penelitian sebesar </w:t>
      </w:r>
      <w:r w:rsidRPr="00462065">
        <w:rPr>
          <w:rFonts w:ascii="Times New Roman" w:hAnsi="Times New Roman" w:cs="Times New Roman"/>
          <w:sz w:val="24"/>
          <w:szCs w:val="24"/>
          <w:lang w:val="id-ID"/>
        </w:rPr>
        <w:t>9</w:t>
      </w:r>
      <w:r w:rsidRPr="00462065">
        <w:rPr>
          <w:rFonts w:ascii="Times New Roman" w:hAnsi="Times New Roman" w:cs="Times New Roman"/>
          <w:sz w:val="24"/>
          <w:szCs w:val="24"/>
        </w:rPr>
        <w:t>0 responden, ma</w:t>
      </w:r>
      <w:r w:rsidRPr="00462065">
        <w:rPr>
          <w:rFonts w:ascii="Times New Roman" w:hAnsi="Times New Roman" w:cs="Times New Roman"/>
          <w:sz w:val="24"/>
          <w:szCs w:val="24"/>
          <w:lang w:val="id-ID"/>
        </w:rPr>
        <w:t>ka nilai</w:t>
      </w:r>
      <w:r w:rsidRPr="00462065">
        <w:rPr>
          <w:rFonts w:ascii="Times New Roman" w:hAnsi="Times New Roman" w:cs="Times New Roman"/>
          <w:sz w:val="24"/>
          <w:szCs w:val="24"/>
        </w:rPr>
        <w:t xml:space="preserve"> t tabel dapat diperoleh dengan rumus, df = </w:t>
      </w:r>
      <w:r w:rsidRPr="00462065">
        <w:rPr>
          <w:rFonts w:ascii="Times New Roman" w:hAnsi="Times New Roman" w:cs="Times New Roman"/>
          <w:sz w:val="24"/>
          <w:szCs w:val="24"/>
          <w:lang w:val="id-ID"/>
        </w:rPr>
        <w:t>n</w:t>
      </w:r>
      <w:r w:rsidRPr="00462065">
        <w:rPr>
          <w:rFonts w:ascii="Times New Roman" w:hAnsi="Times New Roman" w:cs="Times New Roman"/>
          <w:sz w:val="24"/>
          <w:szCs w:val="24"/>
        </w:rPr>
        <w:t xml:space="preserve"> – </w:t>
      </w:r>
      <w:r w:rsidRPr="00462065">
        <w:rPr>
          <w:rFonts w:ascii="Times New Roman" w:hAnsi="Times New Roman" w:cs="Times New Roman"/>
          <w:sz w:val="24"/>
          <w:szCs w:val="24"/>
          <w:lang w:val="id-ID"/>
        </w:rPr>
        <w:t>2</w:t>
      </w:r>
      <w:r w:rsidRPr="00462065">
        <w:rPr>
          <w:rFonts w:ascii="Times New Roman" w:hAnsi="Times New Roman" w:cs="Times New Roman"/>
          <w:sz w:val="24"/>
          <w:szCs w:val="24"/>
        </w:rPr>
        <w:t xml:space="preserve">, </w:t>
      </w:r>
      <w:r w:rsidRPr="00462065">
        <w:rPr>
          <w:rFonts w:ascii="Times New Roman" w:hAnsi="Times New Roman" w:cs="Times New Roman"/>
          <w:sz w:val="24"/>
          <w:szCs w:val="24"/>
          <w:lang w:val="id-ID"/>
        </w:rPr>
        <w:t>90</w:t>
      </w:r>
      <w:r w:rsidRPr="00462065">
        <w:rPr>
          <w:rFonts w:ascii="Times New Roman" w:hAnsi="Times New Roman" w:cs="Times New Roman"/>
          <w:sz w:val="24"/>
          <w:szCs w:val="24"/>
        </w:rPr>
        <w:t xml:space="preserve"> – </w:t>
      </w:r>
      <w:proofErr w:type="gramStart"/>
      <w:r w:rsidRPr="00462065">
        <w:rPr>
          <w:rFonts w:ascii="Times New Roman" w:hAnsi="Times New Roman" w:cs="Times New Roman"/>
          <w:sz w:val="24"/>
          <w:szCs w:val="24"/>
          <w:lang w:val="id-ID"/>
        </w:rPr>
        <w:t>2</w:t>
      </w:r>
      <w:r w:rsidRPr="00462065">
        <w:rPr>
          <w:rFonts w:ascii="Times New Roman" w:hAnsi="Times New Roman" w:cs="Times New Roman"/>
          <w:sz w:val="24"/>
          <w:szCs w:val="24"/>
        </w:rPr>
        <w:t xml:space="preserve">  =</w:t>
      </w:r>
      <w:proofErr w:type="gramEnd"/>
      <w:r w:rsidRPr="00462065">
        <w:rPr>
          <w:rFonts w:ascii="Times New Roman" w:hAnsi="Times New Roman" w:cs="Times New Roman"/>
          <w:sz w:val="24"/>
          <w:szCs w:val="24"/>
          <w:lang w:val="id-ID"/>
        </w:rPr>
        <w:t>88</w:t>
      </w:r>
      <w:r w:rsidRPr="00462065">
        <w:rPr>
          <w:rFonts w:ascii="Times New Roman" w:hAnsi="Times New Roman" w:cs="Times New Roman"/>
          <w:sz w:val="24"/>
          <w:szCs w:val="24"/>
        </w:rPr>
        <w:t xml:space="preserve">, dengan  </w:t>
      </w:r>
      <w:r w:rsidRPr="00462065">
        <w:rPr>
          <w:rFonts w:ascii="Times New Roman" w:hAnsi="Times New Roman" w:cs="Times New Roman"/>
          <w:sz w:val="24"/>
          <w:szCs w:val="24"/>
          <w:lang w:val="id-ID"/>
        </w:rPr>
        <w:t xml:space="preserve">tingkat </w:t>
      </w:r>
      <w:r w:rsidRPr="00462065">
        <w:rPr>
          <w:rFonts w:ascii="Times New Roman" w:hAnsi="Times New Roman" w:cs="Times New Roman"/>
          <w:sz w:val="24"/>
          <w:szCs w:val="24"/>
        </w:rPr>
        <w:lastRenderedPageBreak/>
        <w:sym w:font="Symbol" w:char="F061"/>
      </w:r>
      <w:r w:rsidRPr="00462065">
        <w:rPr>
          <w:rFonts w:ascii="Times New Roman" w:hAnsi="Times New Roman" w:cs="Times New Roman"/>
          <w:sz w:val="24"/>
          <w:szCs w:val="24"/>
        </w:rPr>
        <w:t xml:space="preserve">= 0,05, maka diperoleh nilai t tabel = </w:t>
      </w:r>
      <w:r w:rsidRPr="00462065">
        <w:rPr>
          <w:rFonts w:ascii="Times New Roman" w:hAnsi="Times New Roman" w:cs="Times New Roman"/>
          <w:sz w:val="24"/>
          <w:szCs w:val="24"/>
          <w:lang w:val="id-ID"/>
        </w:rPr>
        <w:t>1</w:t>
      </w:r>
      <w:r w:rsidRPr="00462065">
        <w:rPr>
          <w:rFonts w:ascii="Times New Roman" w:hAnsi="Times New Roman" w:cs="Times New Roman"/>
          <w:sz w:val="24"/>
          <w:szCs w:val="24"/>
        </w:rPr>
        <w:t>,</w:t>
      </w:r>
      <w:r w:rsidRPr="00462065">
        <w:rPr>
          <w:rFonts w:ascii="Times New Roman" w:hAnsi="Times New Roman" w:cs="Times New Roman"/>
          <w:sz w:val="24"/>
          <w:szCs w:val="24"/>
          <w:lang w:val="id-ID"/>
        </w:rPr>
        <w:t>662</w:t>
      </w:r>
      <w:r w:rsidRPr="00462065">
        <w:rPr>
          <w:rFonts w:ascii="Times New Roman" w:hAnsi="Times New Roman" w:cs="Times New Roman"/>
          <w:sz w:val="24"/>
          <w:szCs w:val="24"/>
        </w:rPr>
        <w:t>. Hasil uji hipotesis t dapat dilihat pada tabel berikut:</w:t>
      </w:r>
    </w:p>
    <w:p w:rsidR="00462065" w:rsidRPr="00462065" w:rsidRDefault="00462065" w:rsidP="00682061">
      <w:pPr>
        <w:spacing w:line="480" w:lineRule="auto"/>
        <w:ind w:firstLine="426"/>
        <w:jc w:val="center"/>
        <w:rPr>
          <w:rFonts w:ascii="Times New Roman" w:hAnsi="Times New Roman" w:cs="Times New Roman"/>
          <w:b/>
          <w:sz w:val="24"/>
          <w:szCs w:val="24"/>
          <w:lang w:val="id-ID"/>
        </w:rPr>
      </w:pPr>
    </w:p>
    <w:p w:rsidR="00462065" w:rsidRPr="00462065" w:rsidRDefault="00462065" w:rsidP="0074283D">
      <w:pPr>
        <w:spacing w:after="0" w:line="240" w:lineRule="auto"/>
        <w:ind w:firstLine="426"/>
        <w:jc w:val="center"/>
        <w:rPr>
          <w:rFonts w:ascii="Times New Roman" w:hAnsi="Times New Roman" w:cs="Times New Roman"/>
          <w:b/>
          <w:sz w:val="24"/>
          <w:szCs w:val="24"/>
          <w:lang w:val="id-ID"/>
        </w:rPr>
      </w:pPr>
      <w:r w:rsidRPr="00462065">
        <w:rPr>
          <w:rFonts w:ascii="Times New Roman" w:hAnsi="Times New Roman" w:cs="Times New Roman"/>
          <w:b/>
          <w:sz w:val="24"/>
          <w:szCs w:val="24"/>
        </w:rPr>
        <w:t>Tabel 4.1</w:t>
      </w:r>
      <w:r w:rsidRPr="00462065">
        <w:rPr>
          <w:rFonts w:ascii="Times New Roman" w:hAnsi="Times New Roman" w:cs="Times New Roman"/>
          <w:b/>
          <w:sz w:val="24"/>
          <w:szCs w:val="24"/>
          <w:lang w:val="id-ID"/>
        </w:rPr>
        <w:t>2</w:t>
      </w:r>
    </w:p>
    <w:p w:rsidR="00462065" w:rsidRPr="00462065" w:rsidRDefault="00462065" w:rsidP="0074283D">
      <w:pPr>
        <w:spacing w:after="0" w:line="240" w:lineRule="auto"/>
        <w:ind w:firstLine="426"/>
        <w:jc w:val="center"/>
        <w:rPr>
          <w:rFonts w:ascii="Times New Roman" w:hAnsi="Times New Roman" w:cs="Times New Roman"/>
          <w:b/>
          <w:sz w:val="24"/>
          <w:szCs w:val="24"/>
          <w:lang w:val="id-ID"/>
        </w:rPr>
      </w:pPr>
      <w:r w:rsidRPr="00462065">
        <w:rPr>
          <w:rFonts w:ascii="Times New Roman" w:hAnsi="Times New Roman" w:cs="Times New Roman"/>
          <w:b/>
          <w:sz w:val="24"/>
          <w:szCs w:val="24"/>
        </w:rPr>
        <w:t xml:space="preserve">Hasil Uji </w:t>
      </w:r>
      <w:r w:rsidRPr="00462065">
        <w:rPr>
          <w:rFonts w:ascii="Times New Roman" w:hAnsi="Times New Roman" w:cs="Times New Roman"/>
          <w:b/>
          <w:sz w:val="24"/>
          <w:szCs w:val="24"/>
          <w:lang w:val="id-ID"/>
        </w:rPr>
        <w:t>Hipotesis antara Citra Merek terhadap Kepercayaan</w:t>
      </w:r>
    </w:p>
    <w:tbl>
      <w:tblPr>
        <w:tblW w:w="5104" w:type="dxa"/>
        <w:jc w:val="center"/>
        <w:tblInd w:w="45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733"/>
        <w:gridCol w:w="1237"/>
        <w:gridCol w:w="1575"/>
        <w:gridCol w:w="1559"/>
      </w:tblGrid>
      <w:tr w:rsidR="00462065" w:rsidRPr="00462065" w:rsidTr="00462065">
        <w:trPr>
          <w:cantSplit/>
          <w:trHeight w:val="752"/>
          <w:tblHeader/>
          <w:jc w:val="center"/>
        </w:trPr>
        <w:tc>
          <w:tcPr>
            <w:tcW w:w="1970" w:type="dxa"/>
            <w:gridSpan w:val="2"/>
            <w:vMerge w:val="restart"/>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462065" w:rsidRPr="00462065" w:rsidRDefault="00462065" w:rsidP="0074283D">
            <w:pPr>
              <w:autoSpaceDE w:val="0"/>
              <w:autoSpaceDN w:val="0"/>
              <w:adjustRightInd w:val="0"/>
              <w:spacing w:after="0" w:line="240" w:lineRule="auto"/>
              <w:rPr>
                <w:rFonts w:ascii="Times New Roman" w:hAnsi="Times New Roman" w:cs="Times New Roman"/>
                <w:color w:val="000000"/>
                <w:sz w:val="24"/>
                <w:szCs w:val="24"/>
              </w:rPr>
            </w:pPr>
            <w:r w:rsidRPr="00462065">
              <w:rPr>
                <w:rFonts w:ascii="Times New Roman" w:hAnsi="Times New Roman" w:cs="Times New Roman"/>
                <w:color w:val="000000"/>
                <w:sz w:val="24"/>
                <w:szCs w:val="24"/>
              </w:rPr>
              <w:t>Model</w:t>
            </w:r>
          </w:p>
        </w:tc>
        <w:tc>
          <w:tcPr>
            <w:tcW w:w="1575" w:type="dxa"/>
            <w:vMerge w:val="restart"/>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462065" w:rsidRPr="00462065" w:rsidRDefault="00462065" w:rsidP="0074283D">
            <w:pPr>
              <w:autoSpaceDE w:val="0"/>
              <w:autoSpaceDN w:val="0"/>
              <w:adjustRightInd w:val="0"/>
              <w:spacing w:after="0" w:line="240" w:lineRule="auto"/>
              <w:jc w:val="center"/>
              <w:rPr>
                <w:rFonts w:ascii="Times New Roman" w:hAnsi="Times New Roman" w:cs="Times New Roman"/>
                <w:color w:val="000000"/>
                <w:sz w:val="24"/>
                <w:szCs w:val="24"/>
              </w:rPr>
            </w:pPr>
            <w:r w:rsidRPr="00462065">
              <w:rPr>
                <w:rFonts w:ascii="Times New Roman" w:hAnsi="Times New Roman" w:cs="Times New Roman"/>
                <w:color w:val="000000"/>
                <w:sz w:val="24"/>
                <w:szCs w:val="24"/>
              </w:rPr>
              <w:t>t</w:t>
            </w:r>
          </w:p>
        </w:tc>
        <w:tc>
          <w:tcPr>
            <w:tcW w:w="1559" w:type="dxa"/>
            <w:vMerge w:val="restart"/>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462065" w:rsidRPr="00462065" w:rsidRDefault="00462065" w:rsidP="0074283D">
            <w:pPr>
              <w:autoSpaceDE w:val="0"/>
              <w:autoSpaceDN w:val="0"/>
              <w:adjustRightInd w:val="0"/>
              <w:spacing w:after="0" w:line="240" w:lineRule="auto"/>
              <w:jc w:val="center"/>
              <w:rPr>
                <w:rFonts w:ascii="Times New Roman" w:hAnsi="Times New Roman" w:cs="Times New Roman"/>
                <w:color w:val="000000"/>
                <w:sz w:val="24"/>
                <w:szCs w:val="24"/>
              </w:rPr>
            </w:pPr>
            <w:r w:rsidRPr="00462065">
              <w:rPr>
                <w:rFonts w:ascii="Times New Roman" w:hAnsi="Times New Roman" w:cs="Times New Roman"/>
                <w:color w:val="000000"/>
                <w:sz w:val="24"/>
                <w:szCs w:val="24"/>
              </w:rPr>
              <w:t>Sig.</w:t>
            </w:r>
          </w:p>
        </w:tc>
      </w:tr>
      <w:tr w:rsidR="00462065" w:rsidRPr="00462065" w:rsidTr="00462065">
        <w:trPr>
          <w:cantSplit/>
          <w:trHeight w:val="752"/>
          <w:tblHeader/>
          <w:jc w:val="center"/>
        </w:trPr>
        <w:tc>
          <w:tcPr>
            <w:tcW w:w="1970" w:type="dxa"/>
            <w:gridSpan w:val="2"/>
            <w:vMerge/>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462065" w:rsidRPr="00462065" w:rsidRDefault="00462065" w:rsidP="0074283D">
            <w:pPr>
              <w:autoSpaceDE w:val="0"/>
              <w:autoSpaceDN w:val="0"/>
              <w:adjustRightInd w:val="0"/>
              <w:spacing w:after="0" w:line="240" w:lineRule="auto"/>
              <w:rPr>
                <w:rFonts w:ascii="Times New Roman" w:hAnsi="Times New Roman" w:cs="Times New Roman"/>
                <w:color w:val="000000"/>
                <w:sz w:val="24"/>
                <w:szCs w:val="24"/>
              </w:rPr>
            </w:pPr>
          </w:p>
        </w:tc>
        <w:tc>
          <w:tcPr>
            <w:tcW w:w="1575" w:type="dxa"/>
            <w:vMerge/>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462065" w:rsidRPr="00462065" w:rsidRDefault="00462065" w:rsidP="0074283D">
            <w:pPr>
              <w:autoSpaceDE w:val="0"/>
              <w:autoSpaceDN w:val="0"/>
              <w:adjustRightInd w:val="0"/>
              <w:spacing w:after="0" w:line="240" w:lineRule="auto"/>
              <w:rPr>
                <w:rFonts w:ascii="Times New Roman" w:hAnsi="Times New Roman" w:cs="Times New Roman"/>
                <w:color w:val="000000"/>
                <w:sz w:val="24"/>
                <w:szCs w:val="24"/>
              </w:rPr>
            </w:pPr>
          </w:p>
        </w:tc>
        <w:tc>
          <w:tcPr>
            <w:tcW w:w="1559" w:type="dxa"/>
            <w:vMerge/>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462065" w:rsidRPr="00462065" w:rsidRDefault="00462065" w:rsidP="0074283D">
            <w:pPr>
              <w:autoSpaceDE w:val="0"/>
              <w:autoSpaceDN w:val="0"/>
              <w:adjustRightInd w:val="0"/>
              <w:spacing w:after="0" w:line="240" w:lineRule="auto"/>
              <w:rPr>
                <w:rFonts w:ascii="Times New Roman" w:hAnsi="Times New Roman" w:cs="Times New Roman"/>
                <w:color w:val="000000"/>
                <w:sz w:val="24"/>
                <w:szCs w:val="24"/>
              </w:rPr>
            </w:pPr>
          </w:p>
        </w:tc>
      </w:tr>
      <w:tr w:rsidR="00462065" w:rsidRPr="00462065" w:rsidTr="00462065">
        <w:trPr>
          <w:cantSplit/>
          <w:tblHeader/>
          <w:jc w:val="center"/>
        </w:trPr>
        <w:tc>
          <w:tcPr>
            <w:tcW w:w="733"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462065" w:rsidRPr="00462065" w:rsidRDefault="00462065" w:rsidP="0074283D">
            <w:pPr>
              <w:autoSpaceDE w:val="0"/>
              <w:autoSpaceDN w:val="0"/>
              <w:adjustRightInd w:val="0"/>
              <w:spacing w:after="0" w:line="240" w:lineRule="auto"/>
              <w:rPr>
                <w:rFonts w:ascii="Times New Roman" w:hAnsi="Times New Roman" w:cs="Times New Roman"/>
                <w:color w:val="000000"/>
                <w:sz w:val="24"/>
                <w:szCs w:val="24"/>
              </w:rPr>
            </w:pPr>
            <w:r w:rsidRPr="00462065">
              <w:rPr>
                <w:rFonts w:ascii="Times New Roman" w:hAnsi="Times New Roman" w:cs="Times New Roman"/>
                <w:color w:val="000000"/>
                <w:sz w:val="24"/>
                <w:szCs w:val="24"/>
              </w:rPr>
              <w:t>1</w:t>
            </w:r>
          </w:p>
        </w:tc>
        <w:tc>
          <w:tcPr>
            <w:tcW w:w="1237"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462065" w:rsidRPr="00462065" w:rsidRDefault="00462065" w:rsidP="0074283D">
            <w:pPr>
              <w:autoSpaceDE w:val="0"/>
              <w:autoSpaceDN w:val="0"/>
              <w:adjustRightInd w:val="0"/>
              <w:spacing w:after="0" w:line="240" w:lineRule="auto"/>
              <w:rPr>
                <w:rFonts w:ascii="Times New Roman" w:hAnsi="Times New Roman" w:cs="Times New Roman"/>
                <w:color w:val="000000"/>
                <w:sz w:val="24"/>
                <w:szCs w:val="24"/>
              </w:rPr>
            </w:pPr>
            <w:r w:rsidRPr="00462065">
              <w:rPr>
                <w:rFonts w:ascii="Times New Roman" w:hAnsi="Times New Roman" w:cs="Times New Roman"/>
                <w:color w:val="000000"/>
                <w:sz w:val="24"/>
                <w:szCs w:val="24"/>
              </w:rPr>
              <w:t>(Constant)</w:t>
            </w:r>
          </w:p>
        </w:tc>
        <w:tc>
          <w:tcPr>
            <w:tcW w:w="1575" w:type="dxa"/>
            <w:tcBorders>
              <w:top w:val="single" w:sz="16" w:space="0" w:color="000000"/>
              <w:bottom w:val="nil"/>
            </w:tcBorders>
            <w:shd w:val="clear" w:color="auto" w:fill="FFFFFF"/>
            <w:tcMar>
              <w:top w:w="30" w:type="dxa"/>
              <w:left w:w="30" w:type="dxa"/>
              <w:bottom w:w="30" w:type="dxa"/>
              <w:right w:w="30" w:type="dxa"/>
            </w:tcMar>
          </w:tcPr>
          <w:p w:rsidR="00462065" w:rsidRPr="00462065" w:rsidRDefault="00462065" w:rsidP="0074283D">
            <w:pPr>
              <w:autoSpaceDE w:val="0"/>
              <w:autoSpaceDN w:val="0"/>
              <w:adjustRightInd w:val="0"/>
              <w:spacing w:after="0" w:line="240" w:lineRule="auto"/>
              <w:jc w:val="right"/>
              <w:rPr>
                <w:rFonts w:ascii="Times New Roman" w:hAnsi="Times New Roman" w:cs="Times New Roman"/>
                <w:color w:val="000000"/>
                <w:sz w:val="24"/>
                <w:szCs w:val="24"/>
              </w:rPr>
            </w:pPr>
            <w:r w:rsidRPr="00462065">
              <w:rPr>
                <w:rFonts w:ascii="Times New Roman" w:hAnsi="Times New Roman" w:cs="Times New Roman"/>
                <w:color w:val="000000"/>
                <w:sz w:val="24"/>
                <w:szCs w:val="24"/>
              </w:rPr>
              <w:t>5.690</w:t>
            </w:r>
          </w:p>
        </w:tc>
        <w:tc>
          <w:tcPr>
            <w:tcW w:w="1559" w:type="dxa"/>
            <w:tcBorders>
              <w:top w:val="single" w:sz="16" w:space="0" w:color="000000"/>
              <w:bottom w:val="nil"/>
              <w:right w:val="single" w:sz="16" w:space="0" w:color="000000"/>
            </w:tcBorders>
            <w:shd w:val="clear" w:color="auto" w:fill="FFFFFF"/>
            <w:tcMar>
              <w:top w:w="30" w:type="dxa"/>
              <w:left w:w="30" w:type="dxa"/>
              <w:bottom w:w="30" w:type="dxa"/>
              <w:right w:w="30" w:type="dxa"/>
            </w:tcMar>
          </w:tcPr>
          <w:p w:rsidR="00462065" w:rsidRPr="00462065" w:rsidRDefault="00462065" w:rsidP="0074283D">
            <w:pPr>
              <w:autoSpaceDE w:val="0"/>
              <w:autoSpaceDN w:val="0"/>
              <w:adjustRightInd w:val="0"/>
              <w:spacing w:after="0" w:line="240" w:lineRule="auto"/>
              <w:jc w:val="right"/>
              <w:rPr>
                <w:rFonts w:ascii="Times New Roman" w:hAnsi="Times New Roman" w:cs="Times New Roman"/>
                <w:color w:val="000000"/>
                <w:sz w:val="24"/>
                <w:szCs w:val="24"/>
              </w:rPr>
            </w:pPr>
            <w:r w:rsidRPr="00462065">
              <w:rPr>
                <w:rFonts w:ascii="Times New Roman" w:hAnsi="Times New Roman" w:cs="Times New Roman"/>
                <w:color w:val="000000"/>
                <w:sz w:val="24"/>
                <w:szCs w:val="24"/>
              </w:rPr>
              <w:t>.000</w:t>
            </w:r>
          </w:p>
        </w:tc>
      </w:tr>
      <w:tr w:rsidR="00462065" w:rsidRPr="00462065" w:rsidTr="00462065">
        <w:trPr>
          <w:cantSplit/>
          <w:tblHeader/>
          <w:jc w:val="center"/>
        </w:trPr>
        <w:tc>
          <w:tcPr>
            <w:tcW w:w="733"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462065" w:rsidRPr="00462065" w:rsidRDefault="00462065" w:rsidP="0074283D">
            <w:pPr>
              <w:autoSpaceDE w:val="0"/>
              <w:autoSpaceDN w:val="0"/>
              <w:adjustRightInd w:val="0"/>
              <w:spacing w:after="0" w:line="240" w:lineRule="auto"/>
              <w:rPr>
                <w:rFonts w:ascii="Times New Roman" w:hAnsi="Times New Roman" w:cs="Times New Roman"/>
                <w:color w:val="000000"/>
                <w:sz w:val="24"/>
                <w:szCs w:val="24"/>
              </w:rPr>
            </w:pPr>
          </w:p>
        </w:tc>
        <w:tc>
          <w:tcPr>
            <w:tcW w:w="1237"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462065" w:rsidRPr="00462065" w:rsidRDefault="00462065" w:rsidP="0074283D">
            <w:pPr>
              <w:autoSpaceDE w:val="0"/>
              <w:autoSpaceDN w:val="0"/>
              <w:adjustRightInd w:val="0"/>
              <w:spacing w:after="0" w:line="240" w:lineRule="auto"/>
              <w:rPr>
                <w:rFonts w:ascii="Times New Roman" w:hAnsi="Times New Roman" w:cs="Times New Roman"/>
                <w:color w:val="000000"/>
                <w:sz w:val="24"/>
                <w:szCs w:val="24"/>
              </w:rPr>
            </w:pPr>
            <w:r w:rsidRPr="00462065">
              <w:rPr>
                <w:rFonts w:ascii="Times New Roman" w:hAnsi="Times New Roman" w:cs="Times New Roman"/>
                <w:color w:val="000000"/>
                <w:sz w:val="24"/>
                <w:szCs w:val="24"/>
              </w:rPr>
              <w:t>Citra Merek</w:t>
            </w:r>
          </w:p>
        </w:tc>
        <w:tc>
          <w:tcPr>
            <w:tcW w:w="1575" w:type="dxa"/>
            <w:tcBorders>
              <w:top w:val="nil"/>
              <w:bottom w:val="single" w:sz="16" w:space="0" w:color="000000"/>
            </w:tcBorders>
            <w:shd w:val="clear" w:color="auto" w:fill="FFFFFF"/>
            <w:tcMar>
              <w:top w:w="30" w:type="dxa"/>
              <w:left w:w="30" w:type="dxa"/>
              <w:bottom w:w="30" w:type="dxa"/>
              <w:right w:w="30" w:type="dxa"/>
            </w:tcMar>
          </w:tcPr>
          <w:p w:rsidR="00462065" w:rsidRPr="00462065" w:rsidRDefault="00462065" w:rsidP="0074283D">
            <w:pPr>
              <w:autoSpaceDE w:val="0"/>
              <w:autoSpaceDN w:val="0"/>
              <w:adjustRightInd w:val="0"/>
              <w:spacing w:after="0" w:line="240" w:lineRule="auto"/>
              <w:jc w:val="right"/>
              <w:rPr>
                <w:rFonts w:ascii="Times New Roman" w:hAnsi="Times New Roman" w:cs="Times New Roman"/>
                <w:color w:val="000000"/>
                <w:sz w:val="24"/>
                <w:szCs w:val="24"/>
              </w:rPr>
            </w:pPr>
            <w:r w:rsidRPr="00462065">
              <w:rPr>
                <w:rFonts w:ascii="Times New Roman" w:hAnsi="Times New Roman" w:cs="Times New Roman"/>
                <w:color w:val="000000"/>
                <w:sz w:val="24"/>
                <w:szCs w:val="24"/>
              </w:rPr>
              <w:t>6.908</w:t>
            </w:r>
          </w:p>
        </w:tc>
        <w:tc>
          <w:tcPr>
            <w:tcW w:w="1559" w:type="dxa"/>
            <w:tcBorders>
              <w:top w:val="nil"/>
              <w:bottom w:val="single" w:sz="16" w:space="0" w:color="000000"/>
              <w:right w:val="single" w:sz="16" w:space="0" w:color="000000"/>
            </w:tcBorders>
            <w:shd w:val="clear" w:color="auto" w:fill="FFFFFF"/>
            <w:tcMar>
              <w:top w:w="30" w:type="dxa"/>
              <w:left w:w="30" w:type="dxa"/>
              <w:bottom w:w="30" w:type="dxa"/>
              <w:right w:w="30" w:type="dxa"/>
            </w:tcMar>
          </w:tcPr>
          <w:p w:rsidR="00462065" w:rsidRPr="00462065" w:rsidRDefault="00462065" w:rsidP="0074283D">
            <w:pPr>
              <w:autoSpaceDE w:val="0"/>
              <w:autoSpaceDN w:val="0"/>
              <w:adjustRightInd w:val="0"/>
              <w:spacing w:after="0" w:line="240" w:lineRule="auto"/>
              <w:jc w:val="right"/>
              <w:rPr>
                <w:rFonts w:ascii="Times New Roman" w:hAnsi="Times New Roman" w:cs="Times New Roman"/>
                <w:color w:val="000000"/>
                <w:sz w:val="24"/>
                <w:szCs w:val="24"/>
              </w:rPr>
            </w:pPr>
            <w:r w:rsidRPr="00462065">
              <w:rPr>
                <w:rFonts w:ascii="Times New Roman" w:hAnsi="Times New Roman" w:cs="Times New Roman"/>
                <w:color w:val="000000"/>
                <w:sz w:val="24"/>
                <w:szCs w:val="24"/>
              </w:rPr>
              <w:t>.000</w:t>
            </w:r>
          </w:p>
        </w:tc>
      </w:tr>
      <w:tr w:rsidR="00462065" w:rsidRPr="00462065" w:rsidTr="00462065">
        <w:trPr>
          <w:cantSplit/>
          <w:jc w:val="center"/>
        </w:trPr>
        <w:tc>
          <w:tcPr>
            <w:tcW w:w="5104" w:type="dxa"/>
            <w:gridSpan w:val="4"/>
            <w:tcBorders>
              <w:top w:val="nil"/>
              <w:left w:val="nil"/>
              <w:bottom w:val="nil"/>
              <w:right w:val="nil"/>
            </w:tcBorders>
            <w:shd w:val="clear" w:color="auto" w:fill="FFFFFF"/>
            <w:tcMar>
              <w:top w:w="30" w:type="dxa"/>
              <w:left w:w="30" w:type="dxa"/>
              <w:bottom w:w="30" w:type="dxa"/>
              <w:right w:w="30" w:type="dxa"/>
            </w:tcMar>
          </w:tcPr>
          <w:p w:rsidR="00462065" w:rsidRPr="00462065" w:rsidRDefault="00462065" w:rsidP="0074283D">
            <w:pPr>
              <w:autoSpaceDE w:val="0"/>
              <w:autoSpaceDN w:val="0"/>
              <w:adjustRightInd w:val="0"/>
              <w:spacing w:after="0" w:line="240" w:lineRule="auto"/>
              <w:rPr>
                <w:rFonts w:ascii="Times New Roman" w:hAnsi="Times New Roman" w:cs="Times New Roman"/>
                <w:color w:val="000000"/>
                <w:sz w:val="24"/>
                <w:szCs w:val="24"/>
              </w:rPr>
            </w:pPr>
            <w:r w:rsidRPr="00462065">
              <w:rPr>
                <w:rFonts w:ascii="Times New Roman" w:hAnsi="Times New Roman" w:cs="Times New Roman"/>
                <w:color w:val="000000"/>
                <w:sz w:val="24"/>
                <w:szCs w:val="24"/>
              </w:rPr>
              <w:t>a. Dependent Variable: Kepercayaan</w:t>
            </w:r>
          </w:p>
        </w:tc>
      </w:tr>
    </w:tbl>
    <w:p w:rsidR="00462065" w:rsidRDefault="00462065" w:rsidP="0074283D">
      <w:pPr>
        <w:spacing w:after="0" w:line="240" w:lineRule="auto"/>
        <w:ind w:firstLine="1418"/>
        <w:jc w:val="both"/>
        <w:rPr>
          <w:rFonts w:ascii="Times New Roman" w:hAnsi="Times New Roman" w:cs="Times New Roman"/>
          <w:sz w:val="24"/>
          <w:szCs w:val="24"/>
        </w:rPr>
      </w:pPr>
      <w:r w:rsidRPr="00462065">
        <w:rPr>
          <w:rFonts w:ascii="Times New Roman" w:hAnsi="Times New Roman" w:cs="Times New Roman"/>
          <w:sz w:val="24"/>
          <w:szCs w:val="24"/>
          <w:lang w:val="id-ID"/>
        </w:rPr>
        <w:t>Sumber: Data primer yang diolah, 2018.</w:t>
      </w:r>
    </w:p>
    <w:p w:rsidR="0074283D" w:rsidRPr="0074283D" w:rsidRDefault="0074283D" w:rsidP="0074283D">
      <w:pPr>
        <w:spacing w:after="0" w:line="240" w:lineRule="auto"/>
        <w:ind w:firstLine="1418"/>
        <w:jc w:val="both"/>
        <w:rPr>
          <w:rFonts w:ascii="Times New Roman" w:hAnsi="Times New Roman" w:cs="Times New Roman"/>
          <w:sz w:val="24"/>
          <w:szCs w:val="24"/>
        </w:rPr>
      </w:pPr>
    </w:p>
    <w:p w:rsidR="00D13645" w:rsidRPr="00462065" w:rsidRDefault="00D13645" w:rsidP="0074283D">
      <w:pPr>
        <w:spacing w:after="0" w:line="240" w:lineRule="auto"/>
        <w:ind w:firstLine="1418"/>
        <w:jc w:val="both"/>
        <w:rPr>
          <w:rFonts w:ascii="Times New Roman" w:hAnsi="Times New Roman" w:cs="Times New Roman"/>
          <w:sz w:val="24"/>
          <w:szCs w:val="24"/>
          <w:lang w:val="id-ID"/>
        </w:rPr>
      </w:pPr>
    </w:p>
    <w:p w:rsidR="00462065" w:rsidRPr="00462065" w:rsidRDefault="00462065" w:rsidP="00D13645">
      <w:pPr>
        <w:spacing w:after="0" w:line="480" w:lineRule="auto"/>
        <w:ind w:left="426" w:firstLine="567"/>
        <w:jc w:val="both"/>
        <w:rPr>
          <w:rFonts w:ascii="Times New Roman" w:hAnsi="Times New Roman" w:cs="Times New Roman"/>
          <w:sz w:val="24"/>
          <w:szCs w:val="24"/>
        </w:rPr>
      </w:pPr>
      <w:r w:rsidRPr="00462065">
        <w:rPr>
          <w:rFonts w:ascii="Times New Roman" w:hAnsi="Times New Roman" w:cs="Times New Roman"/>
          <w:sz w:val="24"/>
          <w:szCs w:val="24"/>
        </w:rPr>
        <w:t>Berdasarkan hasil uji hipotesis pada tabel 4.1</w:t>
      </w:r>
      <w:r w:rsidRPr="00462065">
        <w:rPr>
          <w:rFonts w:ascii="Times New Roman" w:hAnsi="Times New Roman" w:cs="Times New Roman"/>
          <w:sz w:val="24"/>
          <w:szCs w:val="24"/>
          <w:lang w:val="id-ID"/>
        </w:rPr>
        <w:t>2</w:t>
      </w:r>
      <w:r w:rsidRPr="00462065">
        <w:rPr>
          <w:rFonts w:ascii="Times New Roman" w:hAnsi="Times New Roman" w:cs="Times New Roman"/>
          <w:sz w:val="24"/>
          <w:szCs w:val="24"/>
        </w:rPr>
        <w:t xml:space="preserve">, pengaruh </w:t>
      </w:r>
      <w:r w:rsidRPr="00462065">
        <w:rPr>
          <w:rFonts w:ascii="Times New Roman" w:hAnsi="Times New Roman" w:cs="Times New Roman"/>
          <w:sz w:val="24"/>
          <w:szCs w:val="24"/>
          <w:lang w:val="id-ID"/>
        </w:rPr>
        <w:t xml:space="preserve">citra merek terhadap kepercayaan secara parsial </w:t>
      </w:r>
      <w:r w:rsidRPr="00462065">
        <w:rPr>
          <w:rFonts w:ascii="Times New Roman" w:hAnsi="Times New Roman" w:cs="Times New Roman"/>
          <w:sz w:val="24"/>
          <w:szCs w:val="24"/>
        </w:rPr>
        <w:t>dapat dijelaskan sebagai berikut:</w:t>
      </w:r>
    </w:p>
    <w:p w:rsidR="00462065" w:rsidRPr="00462065" w:rsidRDefault="00462065" w:rsidP="00682061">
      <w:pPr>
        <w:pStyle w:val="ListParagraph"/>
        <w:numPr>
          <w:ilvl w:val="0"/>
          <w:numId w:val="39"/>
        </w:numPr>
        <w:spacing w:after="0" w:line="480" w:lineRule="auto"/>
        <w:ind w:left="709" w:hanging="283"/>
        <w:jc w:val="both"/>
        <w:rPr>
          <w:rFonts w:ascii="Times New Roman" w:hAnsi="Times New Roman" w:cs="Times New Roman"/>
          <w:b/>
          <w:sz w:val="24"/>
          <w:szCs w:val="24"/>
        </w:rPr>
      </w:pPr>
      <w:r w:rsidRPr="00462065">
        <w:rPr>
          <w:rFonts w:ascii="Times New Roman" w:hAnsi="Times New Roman" w:cs="Times New Roman"/>
          <w:b/>
          <w:sz w:val="24"/>
          <w:szCs w:val="24"/>
        </w:rPr>
        <w:t xml:space="preserve">Uji Hipotesis Pengaruh </w:t>
      </w:r>
      <w:r w:rsidRPr="00462065">
        <w:rPr>
          <w:rFonts w:ascii="Times New Roman" w:hAnsi="Times New Roman" w:cs="Times New Roman"/>
          <w:b/>
          <w:sz w:val="24"/>
          <w:szCs w:val="24"/>
          <w:lang w:val="id-ID"/>
        </w:rPr>
        <w:t>Citra Merek terhadap Kepercayaan</w:t>
      </w:r>
    </w:p>
    <w:p w:rsidR="00462065" w:rsidRPr="00D13645" w:rsidRDefault="00462065" w:rsidP="00D13645">
      <w:pPr>
        <w:spacing w:line="480" w:lineRule="auto"/>
        <w:ind w:left="426" w:firstLine="567"/>
        <w:jc w:val="both"/>
        <w:rPr>
          <w:rFonts w:ascii="Times New Roman" w:hAnsi="Times New Roman" w:cs="Times New Roman"/>
          <w:sz w:val="24"/>
          <w:szCs w:val="24"/>
          <w:lang w:val="id-ID"/>
        </w:rPr>
      </w:pPr>
      <w:r w:rsidRPr="00462065">
        <w:rPr>
          <w:rFonts w:ascii="Times New Roman" w:hAnsi="Times New Roman" w:cs="Times New Roman"/>
          <w:sz w:val="24"/>
          <w:szCs w:val="24"/>
        </w:rPr>
        <w:t>Berdasarkan hasil yang diperoleh pada tabel 4.1</w:t>
      </w:r>
      <w:r w:rsidRPr="00462065">
        <w:rPr>
          <w:rFonts w:ascii="Times New Roman" w:hAnsi="Times New Roman" w:cs="Times New Roman"/>
          <w:sz w:val="24"/>
          <w:szCs w:val="24"/>
          <w:lang w:val="id-ID"/>
        </w:rPr>
        <w:t>2</w:t>
      </w:r>
      <w:r w:rsidRPr="00462065">
        <w:rPr>
          <w:rFonts w:ascii="Times New Roman" w:hAnsi="Times New Roman" w:cs="Times New Roman"/>
          <w:sz w:val="24"/>
          <w:szCs w:val="24"/>
        </w:rPr>
        <w:t xml:space="preserve">, menunjukkan bahwa nilai t hitung variabel </w:t>
      </w:r>
      <w:r w:rsidRPr="00462065">
        <w:rPr>
          <w:rFonts w:ascii="Times New Roman" w:hAnsi="Times New Roman" w:cs="Times New Roman"/>
          <w:sz w:val="24"/>
          <w:szCs w:val="24"/>
          <w:lang w:val="id-ID"/>
        </w:rPr>
        <w:t>citra merek</w:t>
      </w:r>
      <w:r w:rsidRPr="00462065">
        <w:rPr>
          <w:rFonts w:ascii="Times New Roman" w:hAnsi="Times New Roman" w:cs="Times New Roman"/>
          <w:sz w:val="24"/>
          <w:szCs w:val="24"/>
        </w:rPr>
        <w:t xml:space="preserve"> lebih besar dari t tabel (</w:t>
      </w:r>
      <w:r w:rsidRPr="00462065">
        <w:rPr>
          <w:rFonts w:ascii="Times New Roman" w:hAnsi="Times New Roman" w:cs="Times New Roman"/>
          <w:sz w:val="24"/>
          <w:szCs w:val="24"/>
          <w:lang w:val="id-ID"/>
        </w:rPr>
        <w:t>6</w:t>
      </w:r>
      <w:r w:rsidRPr="00462065">
        <w:rPr>
          <w:rFonts w:ascii="Times New Roman" w:hAnsi="Times New Roman" w:cs="Times New Roman"/>
          <w:sz w:val="24"/>
          <w:szCs w:val="24"/>
        </w:rPr>
        <w:t>,</w:t>
      </w:r>
      <w:r w:rsidRPr="00462065">
        <w:rPr>
          <w:rFonts w:ascii="Times New Roman" w:hAnsi="Times New Roman" w:cs="Times New Roman"/>
          <w:sz w:val="24"/>
          <w:szCs w:val="24"/>
          <w:lang w:val="id-ID"/>
        </w:rPr>
        <w:t>908</w:t>
      </w:r>
      <w:r w:rsidRPr="00462065">
        <w:rPr>
          <w:rFonts w:ascii="Times New Roman" w:hAnsi="Times New Roman" w:cs="Times New Roman"/>
          <w:sz w:val="24"/>
          <w:szCs w:val="24"/>
        </w:rPr>
        <w:t>&gt;</w:t>
      </w:r>
      <w:r w:rsidRPr="00462065">
        <w:rPr>
          <w:rFonts w:ascii="Times New Roman" w:hAnsi="Times New Roman" w:cs="Times New Roman"/>
          <w:sz w:val="24"/>
          <w:szCs w:val="24"/>
          <w:lang w:val="id-ID"/>
        </w:rPr>
        <w:t>1</w:t>
      </w:r>
      <w:r w:rsidRPr="00462065">
        <w:rPr>
          <w:rFonts w:ascii="Times New Roman" w:hAnsi="Times New Roman" w:cs="Times New Roman"/>
          <w:sz w:val="24"/>
          <w:szCs w:val="24"/>
        </w:rPr>
        <w:t>,</w:t>
      </w:r>
      <w:r w:rsidRPr="00462065">
        <w:rPr>
          <w:rFonts w:ascii="Times New Roman" w:hAnsi="Times New Roman" w:cs="Times New Roman"/>
          <w:sz w:val="24"/>
          <w:szCs w:val="24"/>
          <w:lang w:val="id-ID"/>
        </w:rPr>
        <w:t>662</w:t>
      </w:r>
      <w:r w:rsidRPr="00462065">
        <w:rPr>
          <w:rFonts w:ascii="Times New Roman" w:hAnsi="Times New Roman" w:cs="Times New Roman"/>
          <w:sz w:val="24"/>
          <w:szCs w:val="24"/>
        </w:rPr>
        <w:t>), dengan tingkat signifikansi lebih kecil dari 0</w:t>
      </w:r>
      <w:proofErr w:type="gramStart"/>
      <w:r w:rsidRPr="00462065">
        <w:rPr>
          <w:rFonts w:ascii="Times New Roman" w:hAnsi="Times New Roman" w:cs="Times New Roman"/>
          <w:sz w:val="24"/>
          <w:szCs w:val="24"/>
        </w:rPr>
        <w:t>,05</w:t>
      </w:r>
      <w:proofErr w:type="gramEnd"/>
      <w:r w:rsidRPr="00462065">
        <w:rPr>
          <w:rFonts w:ascii="Times New Roman" w:hAnsi="Times New Roman" w:cs="Times New Roman"/>
          <w:sz w:val="24"/>
          <w:szCs w:val="24"/>
        </w:rPr>
        <w:t xml:space="preserve"> (0,00</w:t>
      </w:r>
      <w:r w:rsidRPr="00462065">
        <w:rPr>
          <w:rFonts w:ascii="Times New Roman" w:hAnsi="Times New Roman" w:cs="Times New Roman"/>
          <w:sz w:val="24"/>
          <w:szCs w:val="24"/>
          <w:lang w:val="id-ID"/>
        </w:rPr>
        <w:t>0</w:t>
      </w:r>
      <w:r w:rsidRPr="00462065">
        <w:rPr>
          <w:rFonts w:ascii="Times New Roman" w:hAnsi="Times New Roman" w:cs="Times New Roman"/>
          <w:sz w:val="24"/>
          <w:szCs w:val="24"/>
        </w:rPr>
        <w:t>&lt; 0,05), sehingga hasil keputusannya adalah menolak hipotesis nol (Ho) dan menerima hipotesis alternatif (Ha).</w:t>
      </w:r>
      <w:r w:rsidRPr="00462065">
        <w:rPr>
          <w:rFonts w:ascii="Times New Roman" w:hAnsi="Times New Roman" w:cs="Times New Roman"/>
          <w:sz w:val="24"/>
          <w:szCs w:val="24"/>
          <w:lang w:val="id-ID"/>
        </w:rPr>
        <w:t>Hal ini berarti bahwa citra merek berpengaruh positif dan signifikan terhadap kepercayaan. Artinya jika citra merek perusahaan semakin positif dan baik dimata para konsumennya, maka kepercayaan konsumen pada toko Gramedia Pandanaran Semarang semakin meningkat.</w:t>
      </w:r>
      <w:r w:rsidRPr="00462065">
        <w:rPr>
          <w:rFonts w:ascii="Times New Roman" w:hAnsi="Times New Roman" w:cs="Times New Roman"/>
          <w:sz w:val="24"/>
          <w:szCs w:val="24"/>
        </w:rPr>
        <w:t xml:space="preserve">Berdasarkan hasil tersebut dapat disimpulkan bahwa hipotesis satu (H1) dapat diterima, karena hasil penelitian mendukung pernyataan hipotesis </w:t>
      </w:r>
      <w:r w:rsidRPr="00462065">
        <w:rPr>
          <w:rFonts w:ascii="Times New Roman" w:hAnsi="Times New Roman" w:cs="Times New Roman"/>
          <w:sz w:val="24"/>
          <w:szCs w:val="24"/>
        </w:rPr>
        <w:lastRenderedPageBreak/>
        <w:t xml:space="preserve">satu yaitu </w:t>
      </w:r>
      <w:r w:rsidRPr="00462065">
        <w:rPr>
          <w:rFonts w:ascii="Times New Roman" w:eastAsia="Calibri" w:hAnsi="Times New Roman" w:cs="Times New Roman"/>
          <w:bCs/>
          <w:sz w:val="24"/>
          <w:szCs w:val="24"/>
        </w:rPr>
        <w:t>ada</w:t>
      </w:r>
      <w:r w:rsidRPr="00462065">
        <w:rPr>
          <w:rFonts w:ascii="Times New Roman" w:eastAsia="Calibri" w:hAnsi="Times New Roman" w:cs="Times New Roman"/>
          <w:bCs/>
          <w:sz w:val="24"/>
          <w:szCs w:val="24"/>
          <w:lang w:val="id-ID"/>
        </w:rPr>
        <w:t xml:space="preserve"> </w:t>
      </w:r>
      <w:r w:rsidRPr="00462065">
        <w:rPr>
          <w:rFonts w:ascii="Times New Roman" w:eastAsia="Calibri" w:hAnsi="Times New Roman" w:cs="Times New Roman"/>
          <w:bCs/>
          <w:sz w:val="24"/>
          <w:szCs w:val="24"/>
        </w:rPr>
        <w:t>pengaruhpositif dan signifikan antara</w:t>
      </w:r>
      <w:r w:rsidRPr="00462065">
        <w:rPr>
          <w:rFonts w:ascii="Times New Roman" w:eastAsia="Calibri" w:hAnsi="Times New Roman" w:cs="Times New Roman"/>
          <w:bCs/>
          <w:sz w:val="24"/>
          <w:szCs w:val="24"/>
          <w:lang w:val="id-ID"/>
        </w:rPr>
        <w:t xml:space="preserve">citra merek </w:t>
      </w:r>
      <w:r w:rsidRPr="00462065">
        <w:rPr>
          <w:rFonts w:ascii="Times New Roman" w:eastAsia="Calibri" w:hAnsi="Times New Roman" w:cs="Times New Roman"/>
          <w:bCs/>
          <w:sz w:val="24"/>
          <w:szCs w:val="24"/>
        </w:rPr>
        <w:t xml:space="preserve">terhadap </w:t>
      </w:r>
      <w:r w:rsidRPr="00462065">
        <w:rPr>
          <w:rFonts w:ascii="Times New Roman" w:eastAsia="Calibri" w:hAnsi="Times New Roman" w:cs="Times New Roman"/>
          <w:bCs/>
          <w:sz w:val="24"/>
          <w:szCs w:val="24"/>
          <w:lang w:val="id-ID"/>
        </w:rPr>
        <w:t>kepercayaan</w:t>
      </w:r>
      <w:r w:rsidRPr="00462065">
        <w:rPr>
          <w:rFonts w:ascii="Times New Roman" w:hAnsi="Times New Roman" w:cs="Times New Roman"/>
          <w:sz w:val="24"/>
          <w:szCs w:val="24"/>
        </w:rPr>
        <w:t>.</w:t>
      </w:r>
    </w:p>
    <w:p w:rsidR="00462065" w:rsidRPr="00462065" w:rsidRDefault="00462065" w:rsidP="00D13645">
      <w:pPr>
        <w:spacing w:line="240" w:lineRule="auto"/>
        <w:ind w:left="426"/>
        <w:jc w:val="center"/>
        <w:rPr>
          <w:rFonts w:ascii="Times New Roman" w:hAnsi="Times New Roman" w:cs="Times New Roman"/>
          <w:b/>
          <w:sz w:val="24"/>
          <w:szCs w:val="24"/>
          <w:lang w:val="id-ID"/>
        </w:rPr>
      </w:pPr>
      <w:r w:rsidRPr="00462065">
        <w:rPr>
          <w:rFonts w:ascii="Times New Roman" w:hAnsi="Times New Roman" w:cs="Times New Roman"/>
          <w:b/>
          <w:sz w:val="24"/>
          <w:szCs w:val="24"/>
        </w:rPr>
        <w:t>Tabel 4.1</w:t>
      </w:r>
      <w:r w:rsidRPr="00462065">
        <w:rPr>
          <w:rFonts w:ascii="Times New Roman" w:hAnsi="Times New Roman" w:cs="Times New Roman"/>
          <w:b/>
          <w:sz w:val="24"/>
          <w:szCs w:val="24"/>
          <w:lang w:val="id-ID"/>
        </w:rPr>
        <w:t>3</w:t>
      </w:r>
    </w:p>
    <w:p w:rsidR="00462065" w:rsidRPr="00462065" w:rsidRDefault="00462065" w:rsidP="00D13645">
      <w:pPr>
        <w:spacing w:line="240" w:lineRule="auto"/>
        <w:ind w:left="426"/>
        <w:jc w:val="center"/>
        <w:rPr>
          <w:rFonts w:ascii="Times New Roman" w:hAnsi="Times New Roman" w:cs="Times New Roman"/>
          <w:b/>
          <w:sz w:val="24"/>
          <w:szCs w:val="24"/>
          <w:lang w:val="id-ID"/>
        </w:rPr>
      </w:pPr>
      <w:r w:rsidRPr="00462065">
        <w:rPr>
          <w:rFonts w:ascii="Times New Roman" w:hAnsi="Times New Roman" w:cs="Times New Roman"/>
          <w:b/>
          <w:sz w:val="24"/>
          <w:szCs w:val="24"/>
        </w:rPr>
        <w:t xml:space="preserve">Hasil Uji </w:t>
      </w:r>
      <w:r w:rsidRPr="00462065">
        <w:rPr>
          <w:rFonts w:ascii="Times New Roman" w:hAnsi="Times New Roman" w:cs="Times New Roman"/>
          <w:b/>
          <w:sz w:val="24"/>
          <w:szCs w:val="24"/>
          <w:lang w:val="id-ID"/>
        </w:rPr>
        <w:t>Hipotesis antara Citra Merek dan Kepercayaan terhadap Loyalitas Pelanggan</w:t>
      </w:r>
    </w:p>
    <w:tbl>
      <w:tblPr>
        <w:tblW w:w="5109" w:type="dxa"/>
        <w:jc w:val="center"/>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725"/>
        <w:gridCol w:w="1373"/>
        <w:gridCol w:w="1450"/>
        <w:gridCol w:w="1561"/>
      </w:tblGrid>
      <w:tr w:rsidR="00462065" w:rsidRPr="00462065" w:rsidTr="00462065">
        <w:trPr>
          <w:cantSplit/>
          <w:trHeight w:val="752"/>
          <w:tblHeader/>
          <w:jc w:val="center"/>
        </w:trPr>
        <w:tc>
          <w:tcPr>
            <w:tcW w:w="2098" w:type="dxa"/>
            <w:gridSpan w:val="2"/>
            <w:vMerge w:val="restart"/>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462065" w:rsidRPr="00462065" w:rsidRDefault="00462065" w:rsidP="0074283D">
            <w:pPr>
              <w:autoSpaceDE w:val="0"/>
              <w:autoSpaceDN w:val="0"/>
              <w:adjustRightInd w:val="0"/>
              <w:spacing w:after="0" w:line="240" w:lineRule="auto"/>
              <w:rPr>
                <w:rFonts w:ascii="Times New Roman" w:hAnsi="Times New Roman" w:cs="Times New Roman"/>
                <w:color w:val="000000"/>
                <w:sz w:val="24"/>
                <w:szCs w:val="24"/>
              </w:rPr>
            </w:pPr>
            <w:r w:rsidRPr="00462065">
              <w:rPr>
                <w:rFonts w:ascii="Times New Roman" w:hAnsi="Times New Roman" w:cs="Times New Roman"/>
                <w:color w:val="000000"/>
                <w:sz w:val="24"/>
                <w:szCs w:val="24"/>
              </w:rPr>
              <w:t>Model</w:t>
            </w:r>
          </w:p>
        </w:tc>
        <w:tc>
          <w:tcPr>
            <w:tcW w:w="1450" w:type="dxa"/>
            <w:vMerge w:val="restart"/>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462065" w:rsidRPr="00462065" w:rsidRDefault="00462065" w:rsidP="0074283D">
            <w:pPr>
              <w:autoSpaceDE w:val="0"/>
              <w:autoSpaceDN w:val="0"/>
              <w:adjustRightInd w:val="0"/>
              <w:spacing w:after="0" w:line="240" w:lineRule="auto"/>
              <w:jc w:val="center"/>
              <w:rPr>
                <w:rFonts w:ascii="Times New Roman" w:hAnsi="Times New Roman" w:cs="Times New Roman"/>
                <w:color w:val="000000"/>
                <w:sz w:val="24"/>
                <w:szCs w:val="24"/>
                <w:lang w:val="id-ID"/>
              </w:rPr>
            </w:pPr>
            <w:r w:rsidRPr="00462065">
              <w:rPr>
                <w:rFonts w:ascii="Times New Roman" w:hAnsi="Times New Roman" w:cs="Times New Roman"/>
                <w:color w:val="000000"/>
                <w:sz w:val="24"/>
                <w:szCs w:val="24"/>
                <w:lang w:val="id-ID"/>
              </w:rPr>
              <w:t>t</w:t>
            </w:r>
          </w:p>
        </w:tc>
        <w:tc>
          <w:tcPr>
            <w:tcW w:w="1561" w:type="dxa"/>
            <w:vMerge w:val="restart"/>
            <w:tcBorders>
              <w:top w:val="single" w:sz="18" w:space="0" w:color="000000"/>
              <w:bottom w:val="single" w:sz="16" w:space="0" w:color="000000"/>
              <w:right w:val="single" w:sz="18" w:space="0" w:color="000000"/>
            </w:tcBorders>
            <w:shd w:val="clear" w:color="auto" w:fill="FFFFFF"/>
            <w:tcMar>
              <w:top w:w="30" w:type="dxa"/>
              <w:left w:w="30" w:type="dxa"/>
              <w:bottom w:w="30" w:type="dxa"/>
              <w:right w:w="30" w:type="dxa"/>
            </w:tcMar>
            <w:vAlign w:val="bottom"/>
          </w:tcPr>
          <w:p w:rsidR="00462065" w:rsidRPr="00462065" w:rsidRDefault="00462065" w:rsidP="0074283D">
            <w:pPr>
              <w:autoSpaceDE w:val="0"/>
              <w:autoSpaceDN w:val="0"/>
              <w:adjustRightInd w:val="0"/>
              <w:spacing w:after="0" w:line="240" w:lineRule="auto"/>
              <w:jc w:val="center"/>
              <w:rPr>
                <w:rFonts w:ascii="Times New Roman" w:hAnsi="Times New Roman" w:cs="Times New Roman"/>
                <w:color w:val="000000"/>
                <w:sz w:val="24"/>
                <w:szCs w:val="24"/>
              </w:rPr>
            </w:pPr>
            <w:r w:rsidRPr="00462065">
              <w:rPr>
                <w:rFonts w:ascii="Times New Roman" w:hAnsi="Times New Roman" w:cs="Times New Roman"/>
                <w:color w:val="000000"/>
                <w:sz w:val="24"/>
                <w:szCs w:val="24"/>
              </w:rPr>
              <w:t>Sig.</w:t>
            </w:r>
          </w:p>
        </w:tc>
      </w:tr>
      <w:tr w:rsidR="00462065" w:rsidRPr="00462065" w:rsidTr="0074283D">
        <w:trPr>
          <w:cantSplit/>
          <w:trHeight w:val="276"/>
          <w:tblHeader/>
          <w:jc w:val="center"/>
        </w:trPr>
        <w:tc>
          <w:tcPr>
            <w:tcW w:w="2098" w:type="dxa"/>
            <w:gridSpan w:val="2"/>
            <w:vMerge/>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462065" w:rsidRPr="00462065" w:rsidRDefault="00462065" w:rsidP="0074283D">
            <w:pPr>
              <w:autoSpaceDE w:val="0"/>
              <w:autoSpaceDN w:val="0"/>
              <w:adjustRightInd w:val="0"/>
              <w:spacing w:after="0" w:line="240" w:lineRule="auto"/>
              <w:rPr>
                <w:rFonts w:ascii="Times New Roman" w:hAnsi="Times New Roman" w:cs="Times New Roman"/>
                <w:color w:val="000000"/>
                <w:sz w:val="24"/>
                <w:szCs w:val="24"/>
              </w:rPr>
            </w:pPr>
          </w:p>
        </w:tc>
        <w:tc>
          <w:tcPr>
            <w:tcW w:w="1450" w:type="dxa"/>
            <w:vMerge/>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462065" w:rsidRPr="00462065" w:rsidRDefault="00462065" w:rsidP="0074283D">
            <w:pPr>
              <w:autoSpaceDE w:val="0"/>
              <w:autoSpaceDN w:val="0"/>
              <w:adjustRightInd w:val="0"/>
              <w:spacing w:after="0" w:line="240" w:lineRule="auto"/>
              <w:rPr>
                <w:rFonts w:ascii="Times New Roman" w:hAnsi="Times New Roman" w:cs="Times New Roman"/>
                <w:color w:val="000000"/>
                <w:sz w:val="24"/>
                <w:szCs w:val="24"/>
              </w:rPr>
            </w:pPr>
          </w:p>
        </w:tc>
        <w:tc>
          <w:tcPr>
            <w:tcW w:w="1561" w:type="dxa"/>
            <w:vMerge/>
            <w:tcBorders>
              <w:top w:val="single" w:sz="16" w:space="0" w:color="000000"/>
              <w:bottom w:val="single" w:sz="16" w:space="0" w:color="000000"/>
              <w:right w:val="single" w:sz="18" w:space="0" w:color="000000"/>
            </w:tcBorders>
            <w:shd w:val="clear" w:color="auto" w:fill="FFFFFF"/>
            <w:tcMar>
              <w:top w:w="30" w:type="dxa"/>
              <w:left w:w="30" w:type="dxa"/>
              <w:bottom w:w="30" w:type="dxa"/>
              <w:right w:w="30" w:type="dxa"/>
            </w:tcMar>
            <w:vAlign w:val="bottom"/>
          </w:tcPr>
          <w:p w:rsidR="00462065" w:rsidRPr="00462065" w:rsidRDefault="00462065" w:rsidP="0074283D">
            <w:pPr>
              <w:autoSpaceDE w:val="0"/>
              <w:autoSpaceDN w:val="0"/>
              <w:adjustRightInd w:val="0"/>
              <w:spacing w:after="0" w:line="240" w:lineRule="auto"/>
              <w:rPr>
                <w:rFonts w:ascii="Times New Roman" w:hAnsi="Times New Roman" w:cs="Times New Roman"/>
                <w:color w:val="000000"/>
                <w:sz w:val="24"/>
                <w:szCs w:val="24"/>
              </w:rPr>
            </w:pPr>
          </w:p>
        </w:tc>
      </w:tr>
      <w:tr w:rsidR="00462065" w:rsidRPr="00462065" w:rsidTr="00462065">
        <w:trPr>
          <w:cantSplit/>
          <w:tblHeader/>
          <w:jc w:val="center"/>
        </w:trPr>
        <w:tc>
          <w:tcPr>
            <w:tcW w:w="725"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462065" w:rsidRPr="00462065" w:rsidRDefault="00462065" w:rsidP="0074283D">
            <w:pPr>
              <w:autoSpaceDE w:val="0"/>
              <w:autoSpaceDN w:val="0"/>
              <w:adjustRightInd w:val="0"/>
              <w:spacing w:after="0" w:line="240" w:lineRule="auto"/>
              <w:rPr>
                <w:rFonts w:ascii="Times New Roman" w:hAnsi="Times New Roman" w:cs="Times New Roman"/>
                <w:color w:val="000000"/>
                <w:sz w:val="24"/>
                <w:szCs w:val="24"/>
              </w:rPr>
            </w:pPr>
            <w:r w:rsidRPr="00462065">
              <w:rPr>
                <w:rFonts w:ascii="Times New Roman" w:hAnsi="Times New Roman" w:cs="Times New Roman"/>
                <w:color w:val="000000"/>
                <w:sz w:val="24"/>
                <w:szCs w:val="24"/>
              </w:rPr>
              <w:t>1</w:t>
            </w:r>
          </w:p>
        </w:tc>
        <w:tc>
          <w:tcPr>
            <w:tcW w:w="1373"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462065" w:rsidRPr="00462065" w:rsidRDefault="00462065" w:rsidP="0074283D">
            <w:pPr>
              <w:autoSpaceDE w:val="0"/>
              <w:autoSpaceDN w:val="0"/>
              <w:adjustRightInd w:val="0"/>
              <w:spacing w:after="0" w:line="240" w:lineRule="auto"/>
              <w:rPr>
                <w:rFonts w:ascii="Times New Roman" w:hAnsi="Times New Roman" w:cs="Times New Roman"/>
                <w:color w:val="000000"/>
                <w:sz w:val="24"/>
                <w:szCs w:val="24"/>
              </w:rPr>
            </w:pPr>
            <w:r w:rsidRPr="00462065">
              <w:rPr>
                <w:rFonts w:ascii="Times New Roman" w:hAnsi="Times New Roman" w:cs="Times New Roman"/>
                <w:color w:val="000000"/>
                <w:sz w:val="24"/>
                <w:szCs w:val="24"/>
              </w:rPr>
              <w:t>(Constant)</w:t>
            </w:r>
          </w:p>
        </w:tc>
        <w:tc>
          <w:tcPr>
            <w:tcW w:w="1450" w:type="dxa"/>
            <w:tcBorders>
              <w:top w:val="single" w:sz="16" w:space="0" w:color="000000"/>
              <w:bottom w:val="nil"/>
            </w:tcBorders>
            <w:shd w:val="clear" w:color="auto" w:fill="FFFFFF"/>
            <w:tcMar>
              <w:top w:w="30" w:type="dxa"/>
              <w:left w:w="30" w:type="dxa"/>
              <w:bottom w:w="30" w:type="dxa"/>
              <w:right w:w="30" w:type="dxa"/>
            </w:tcMar>
          </w:tcPr>
          <w:p w:rsidR="00462065" w:rsidRPr="00462065" w:rsidRDefault="00462065" w:rsidP="0074283D">
            <w:pPr>
              <w:autoSpaceDE w:val="0"/>
              <w:autoSpaceDN w:val="0"/>
              <w:adjustRightInd w:val="0"/>
              <w:spacing w:after="0" w:line="240" w:lineRule="auto"/>
              <w:jc w:val="right"/>
              <w:rPr>
                <w:rFonts w:ascii="Times New Roman" w:hAnsi="Times New Roman" w:cs="Times New Roman"/>
                <w:color w:val="000000"/>
                <w:sz w:val="24"/>
                <w:szCs w:val="24"/>
              </w:rPr>
            </w:pPr>
            <w:r w:rsidRPr="00462065">
              <w:rPr>
                <w:rFonts w:ascii="Times New Roman" w:hAnsi="Times New Roman" w:cs="Times New Roman"/>
                <w:color w:val="000000"/>
                <w:sz w:val="24"/>
                <w:szCs w:val="24"/>
              </w:rPr>
              <w:t>1.775</w:t>
            </w:r>
          </w:p>
        </w:tc>
        <w:tc>
          <w:tcPr>
            <w:tcW w:w="1561" w:type="dxa"/>
            <w:tcBorders>
              <w:top w:val="single" w:sz="16" w:space="0" w:color="000000"/>
              <w:bottom w:val="nil"/>
              <w:right w:val="single" w:sz="18" w:space="0" w:color="000000"/>
            </w:tcBorders>
            <w:shd w:val="clear" w:color="auto" w:fill="FFFFFF"/>
            <w:tcMar>
              <w:top w:w="30" w:type="dxa"/>
              <w:left w:w="30" w:type="dxa"/>
              <w:bottom w:w="30" w:type="dxa"/>
              <w:right w:w="30" w:type="dxa"/>
            </w:tcMar>
          </w:tcPr>
          <w:p w:rsidR="00462065" w:rsidRPr="00462065" w:rsidRDefault="00462065" w:rsidP="0074283D">
            <w:pPr>
              <w:autoSpaceDE w:val="0"/>
              <w:autoSpaceDN w:val="0"/>
              <w:adjustRightInd w:val="0"/>
              <w:spacing w:after="0" w:line="240" w:lineRule="auto"/>
              <w:jc w:val="right"/>
              <w:rPr>
                <w:rFonts w:ascii="Times New Roman" w:hAnsi="Times New Roman" w:cs="Times New Roman"/>
                <w:color w:val="000000"/>
                <w:sz w:val="24"/>
                <w:szCs w:val="24"/>
              </w:rPr>
            </w:pPr>
            <w:r w:rsidRPr="00462065">
              <w:rPr>
                <w:rFonts w:ascii="Times New Roman" w:hAnsi="Times New Roman" w:cs="Times New Roman"/>
                <w:color w:val="000000"/>
                <w:sz w:val="24"/>
                <w:szCs w:val="24"/>
              </w:rPr>
              <w:t>.079</w:t>
            </w:r>
          </w:p>
        </w:tc>
      </w:tr>
      <w:tr w:rsidR="00462065" w:rsidRPr="00462065" w:rsidTr="00462065">
        <w:trPr>
          <w:cantSplit/>
          <w:tblHeader/>
          <w:jc w:val="center"/>
        </w:trPr>
        <w:tc>
          <w:tcPr>
            <w:tcW w:w="725"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462065" w:rsidRPr="00462065" w:rsidRDefault="00462065" w:rsidP="0074283D">
            <w:pPr>
              <w:autoSpaceDE w:val="0"/>
              <w:autoSpaceDN w:val="0"/>
              <w:adjustRightInd w:val="0"/>
              <w:spacing w:after="0" w:line="240" w:lineRule="auto"/>
              <w:rPr>
                <w:rFonts w:ascii="Times New Roman" w:hAnsi="Times New Roman" w:cs="Times New Roman"/>
                <w:sz w:val="24"/>
                <w:szCs w:val="24"/>
              </w:rPr>
            </w:pPr>
          </w:p>
        </w:tc>
        <w:tc>
          <w:tcPr>
            <w:tcW w:w="1373" w:type="dxa"/>
            <w:tcBorders>
              <w:top w:val="nil"/>
              <w:left w:val="nil"/>
              <w:bottom w:val="nil"/>
              <w:right w:val="single" w:sz="16" w:space="0" w:color="000000"/>
            </w:tcBorders>
            <w:shd w:val="clear" w:color="auto" w:fill="FFFFFF"/>
            <w:tcMar>
              <w:top w:w="30" w:type="dxa"/>
              <w:left w:w="30" w:type="dxa"/>
              <w:bottom w:w="30" w:type="dxa"/>
              <w:right w:w="30" w:type="dxa"/>
            </w:tcMar>
          </w:tcPr>
          <w:p w:rsidR="00462065" w:rsidRPr="00462065" w:rsidRDefault="00462065" w:rsidP="0074283D">
            <w:pPr>
              <w:autoSpaceDE w:val="0"/>
              <w:autoSpaceDN w:val="0"/>
              <w:adjustRightInd w:val="0"/>
              <w:spacing w:after="0" w:line="240" w:lineRule="auto"/>
              <w:rPr>
                <w:rFonts w:ascii="Times New Roman" w:hAnsi="Times New Roman" w:cs="Times New Roman"/>
                <w:color w:val="000000"/>
                <w:sz w:val="24"/>
                <w:szCs w:val="24"/>
              </w:rPr>
            </w:pPr>
            <w:r w:rsidRPr="00462065">
              <w:rPr>
                <w:rFonts w:ascii="Times New Roman" w:hAnsi="Times New Roman" w:cs="Times New Roman"/>
                <w:color w:val="000000"/>
                <w:sz w:val="24"/>
                <w:szCs w:val="24"/>
              </w:rPr>
              <w:t>Citra Merek</w:t>
            </w:r>
          </w:p>
        </w:tc>
        <w:tc>
          <w:tcPr>
            <w:tcW w:w="1450" w:type="dxa"/>
            <w:tcBorders>
              <w:top w:val="nil"/>
              <w:bottom w:val="nil"/>
            </w:tcBorders>
            <w:shd w:val="clear" w:color="auto" w:fill="FFFFFF"/>
            <w:tcMar>
              <w:top w:w="30" w:type="dxa"/>
              <w:left w:w="30" w:type="dxa"/>
              <w:bottom w:w="30" w:type="dxa"/>
              <w:right w:w="30" w:type="dxa"/>
            </w:tcMar>
          </w:tcPr>
          <w:p w:rsidR="00462065" w:rsidRPr="00462065" w:rsidRDefault="00462065" w:rsidP="0074283D">
            <w:pPr>
              <w:autoSpaceDE w:val="0"/>
              <w:autoSpaceDN w:val="0"/>
              <w:adjustRightInd w:val="0"/>
              <w:spacing w:after="0" w:line="240" w:lineRule="auto"/>
              <w:jc w:val="right"/>
              <w:rPr>
                <w:rFonts w:ascii="Times New Roman" w:hAnsi="Times New Roman" w:cs="Times New Roman"/>
                <w:color w:val="000000"/>
                <w:sz w:val="24"/>
                <w:szCs w:val="24"/>
              </w:rPr>
            </w:pPr>
            <w:r w:rsidRPr="00462065">
              <w:rPr>
                <w:rFonts w:ascii="Times New Roman" w:hAnsi="Times New Roman" w:cs="Times New Roman"/>
                <w:color w:val="000000"/>
                <w:sz w:val="24"/>
                <w:szCs w:val="24"/>
              </w:rPr>
              <w:t>5.360</w:t>
            </w:r>
          </w:p>
        </w:tc>
        <w:tc>
          <w:tcPr>
            <w:tcW w:w="1561" w:type="dxa"/>
            <w:tcBorders>
              <w:top w:val="nil"/>
              <w:bottom w:val="nil"/>
              <w:right w:val="single" w:sz="18" w:space="0" w:color="000000"/>
            </w:tcBorders>
            <w:shd w:val="clear" w:color="auto" w:fill="FFFFFF"/>
            <w:tcMar>
              <w:top w:w="30" w:type="dxa"/>
              <w:left w:w="30" w:type="dxa"/>
              <w:bottom w:w="30" w:type="dxa"/>
              <w:right w:w="30" w:type="dxa"/>
            </w:tcMar>
          </w:tcPr>
          <w:p w:rsidR="00462065" w:rsidRPr="00462065" w:rsidRDefault="00462065" w:rsidP="0074283D">
            <w:pPr>
              <w:autoSpaceDE w:val="0"/>
              <w:autoSpaceDN w:val="0"/>
              <w:adjustRightInd w:val="0"/>
              <w:spacing w:after="0" w:line="240" w:lineRule="auto"/>
              <w:jc w:val="right"/>
              <w:rPr>
                <w:rFonts w:ascii="Times New Roman" w:hAnsi="Times New Roman" w:cs="Times New Roman"/>
                <w:color w:val="000000"/>
                <w:sz w:val="24"/>
                <w:szCs w:val="24"/>
              </w:rPr>
            </w:pPr>
            <w:r w:rsidRPr="00462065">
              <w:rPr>
                <w:rFonts w:ascii="Times New Roman" w:hAnsi="Times New Roman" w:cs="Times New Roman"/>
                <w:color w:val="000000"/>
                <w:sz w:val="24"/>
                <w:szCs w:val="24"/>
              </w:rPr>
              <w:t>.000</w:t>
            </w:r>
          </w:p>
        </w:tc>
      </w:tr>
      <w:tr w:rsidR="00462065" w:rsidRPr="00462065" w:rsidTr="00462065">
        <w:trPr>
          <w:cantSplit/>
          <w:tblHeader/>
          <w:jc w:val="center"/>
        </w:trPr>
        <w:tc>
          <w:tcPr>
            <w:tcW w:w="725"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462065" w:rsidRPr="00462065" w:rsidRDefault="00462065" w:rsidP="0074283D">
            <w:pPr>
              <w:autoSpaceDE w:val="0"/>
              <w:autoSpaceDN w:val="0"/>
              <w:adjustRightInd w:val="0"/>
              <w:spacing w:after="0" w:line="240" w:lineRule="auto"/>
              <w:rPr>
                <w:rFonts w:ascii="Times New Roman" w:hAnsi="Times New Roman" w:cs="Times New Roman"/>
                <w:color w:val="000000"/>
                <w:sz w:val="24"/>
                <w:szCs w:val="24"/>
              </w:rPr>
            </w:pPr>
          </w:p>
        </w:tc>
        <w:tc>
          <w:tcPr>
            <w:tcW w:w="1373"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462065" w:rsidRPr="00462065" w:rsidRDefault="00462065" w:rsidP="0074283D">
            <w:pPr>
              <w:autoSpaceDE w:val="0"/>
              <w:autoSpaceDN w:val="0"/>
              <w:adjustRightInd w:val="0"/>
              <w:spacing w:after="0" w:line="240" w:lineRule="auto"/>
              <w:rPr>
                <w:rFonts w:ascii="Times New Roman" w:hAnsi="Times New Roman" w:cs="Times New Roman"/>
                <w:color w:val="000000"/>
                <w:sz w:val="24"/>
                <w:szCs w:val="24"/>
              </w:rPr>
            </w:pPr>
            <w:r w:rsidRPr="00462065">
              <w:rPr>
                <w:rFonts w:ascii="Times New Roman" w:hAnsi="Times New Roman" w:cs="Times New Roman"/>
                <w:color w:val="000000"/>
                <w:sz w:val="24"/>
                <w:szCs w:val="24"/>
              </w:rPr>
              <w:t>Kepercayaan</w:t>
            </w:r>
          </w:p>
        </w:tc>
        <w:tc>
          <w:tcPr>
            <w:tcW w:w="1450" w:type="dxa"/>
            <w:tcBorders>
              <w:top w:val="nil"/>
              <w:bottom w:val="single" w:sz="16" w:space="0" w:color="000000"/>
            </w:tcBorders>
            <w:shd w:val="clear" w:color="auto" w:fill="FFFFFF"/>
            <w:tcMar>
              <w:top w:w="30" w:type="dxa"/>
              <w:left w:w="30" w:type="dxa"/>
              <w:bottom w:w="30" w:type="dxa"/>
              <w:right w:w="30" w:type="dxa"/>
            </w:tcMar>
          </w:tcPr>
          <w:p w:rsidR="00462065" w:rsidRPr="00462065" w:rsidRDefault="00462065" w:rsidP="0074283D">
            <w:pPr>
              <w:autoSpaceDE w:val="0"/>
              <w:autoSpaceDN w:val="0"/>
              <w:adjustRightInd w:val="0"/>
              <w:spacing w:after="0" w:line="240" w:lineRule="auto"/>
              <w:jc w:val="right"/>
              <w:rPr>
                <w:rFonts w:ascii="Times New Roman" w:hAnsi="Times New Roman" w:cs="Times New Roman"/>
                <w:color w:val="000000"/>
                <w:sz w:val="24"/>
                <w:szCs w:val="24"/>
              </w:rPr>
            </w:pPr>
            <w:r w:rsidRPr="00462065">
              <w:rPr>
                <w:rFonts w:ascii="Times New Roman" w:hAnsi="Times New Roman" w:cs="Times New Roman"/>
                <w:color w:val="000000"/>
                <w:sz w:val="24"/>
                <w:szCs w:val="24"/>
              </w:rPr>
              <w:t>5.915</w:t>
            </w:r>
          </w:p>
        </w:tc>
        <w:tc>
          <w:tcPr>
            <w:tcW w:w="1561" w:type="dxa"/>
            <w:tcBorders>
              <w:top w:val="nil"/>
              <w:bottom w:val="single" w:sz="18" w:space="0" w:color="000000"/>
              <w:right w:val="single" w:sz="18" w:space="0" w:color="000000"/>
            </w:tcBorders>
            <w:shd w:val="clear" w:color="auto" w:fill="FFFFFF"/>
            <w:tcMar>
              <w:top w:w="30" w:type="dxa"/>
              <w:left w:w="30" w:type="dxa"/>
              <w:bottom w:w="30" w:type="dxa"/>
              <w:right w:w="30" w:type="dxa"/>
            </w:tcMar>
          </w:tcPr>
          <w:p w:rsidR="00462065" w:rsidRPr="00462065" w:rsidRDefault="00462065" w:rsidP="0074283D">
            <w:pPr>
              <w:autoSpaceDE w:val="0"/>
              <w:autoSpaceDN w:val="0"/>
              <w:adjustRightInd w:val="0"/>
              <w:spacing w:after="0" w:line="240" w:lineRule="auto"/>
              <w:jc w:val="right"/>
              <w:rPr>
                <w:rFonts w:ascii="Times New Roman" w:hAnsi="Times New Roman" w:cs="Times New Roman"/>
                <w:color w:val="000000"/>
                <w:sz w:val="24"/>
                <w:szCs w:val="24"/>
              </w:rPr>
            </w:pPr>
            <w:r w:rsidRPr="00462065">
              <w:rPr>
                <w:rFonts w:ascii="Times New Roman" w:hAnsi="Times New Roman" w:cs="Times New Roman"/>
                <w:color w:val="000000"/>
                <w:sz w:val="24"/>
                <w:szCs w:val="24"/>
              </w:rPr>
              <w:t>.000</w:t>
            </w:r>
          </w:p>
        </w:tc>
      </w:tr>
    </w:tbl>
    <w:p w:rsidR="00462065" w:rsidRDefault="00462065" w:rsidP="0074283D">
      <w:pPr>
        <w:spacing w:after="0" w:line="240" w:lineRule="auto"/>
        <w:ind w:left="426" w:firstLine="992"/>
        <w:jc w:val="both"/>
        <w:rPr>
          <w:rFonts w:ascii="Times New Roman" w:hAnsi="Times New Roman" w:cs="Times New Roman"/>
          <w:sz w:val="24"/>
          <w:szCs w:val="24"/>
        </w:rPr>
      </w:pPr>
      <w:r w:rsidRPr="00462065">
        <w:rPr>
          <w:rFonts w:ascii="Times New Roman" w:hAnsi="Times New Roman" w:cs="Times New Roman"/>
          <w:sz w:val="24"/>
          <w:szCs w:val="24"/>
          <w:lang w:val="id-ID"/>
        </w:rPr>
        <w:t>Sumber: Data primer yang diolah, 2018.</w:t>
      </w:r>
    </w:p>
    <w:p w:rsidR="0074283D" w:rsidRPr="0074283D" w:rsidRDefault="0074283D" w:rsidP="0074283D">
      <w:pPr>
        <w:spacing w:after="0" w:line="240" w:lineRule="auto"/>
        <w:ind w:left="426" w:firstLine="992"/>
        <w:jc w:val="both"/>
        <w:rPr>
          <w:rFonts w:ascii="Times New Roman" w:hAnsi="Times New Roman" w:cs="Times New Roman"/>
          <w:sz w:val="24"/>
          <w:szCs w:val="24"/>
        </w:rPr>
      </w:pPr>
    </w:p>
    <w:p w:rsidR="00462065" w:rsidRPr="00462065" w:rsidRDefault="00462065" w:rsidP="00682061">
      <w:pPr>
        <w:spacing w:line="480" w:lineRule="auto"/>
        <w:ind w:left="426" w:firstLine="567"/>
        <w:jc w:val="both"/>
        <w:rPr>
          <w:rFonts w:ascii="Times New Roman" w:hAnsi="Times New Roman" w:cs="Times New Roman"/>
          <w:sz w:val="24"/>
          <w:szCs w:val="24"/>
        </w:rPr>
      </w:pPr>
      <w:r w:rsidRPr="00462065">
        <w:rPr>
          <w:rFonts w:ascii="Times New Roman" w:hAnsi="Times New Roman" w:cs="Times New Roman"/>
          <w:sz w:val="24"/>
          <w:szCs w:val="24"/>
        </w:rPr>
        <w:t>Berdasarkan hasil uji hipotesis pada tabel 4.1</w:t>
      </w:r>
      <w:r w:rsidRPr="00462065">
        <w:rPr>
          <w:rFonts w:ascii="Times New Roman" w:hAnsi="Times New Roman" w:cs="Times New Roman"/>
          <w:sz w:val="24"/>
          <w:szCs w:val="24"/>
          <w:lang w:val="id-ID"/>
        </w:rPr>
        <w:t>3</w:t>
      </w:r>
      <w:r w:rsidRPr="00462065">
        <w:rPr>
          <w:rFonts w:ascii="Times New Roman" w:hAnsi="Times New Roman" w:cs="Times New Roman"/>
          <w:sz w:val="24"/>
          <w:szCs w:val="24"/>
        </w:rPr>
        <w:t xml:space="preserve">, pengaruh </w:t>
      </w:r>
      <w:r w:rsidRPr="00462065">
        <w:rPr>
          <w:rFonts w:ascii="Times New Roman" w:hAnsi="Times New Roman" w:cs="Times New Roman"/>
          <w:sz w:val="24"/>
          <w:szCs w:val="24"/>
          <w:lang w:val="id-ID"/>
        </w:rPr>
        <w:t xml:space="preserve">citra merek dan kepercayaan terhadap loyalitas pelanggan secara parsial </w:t>
      </w:r>
      <w:r w:rsidRPr="00462065">
        <w:rPr>
          <w:rFonts w:ascii="Times New Roman" w:hAnsi="Times New Roman" w:cs="Times New Roman"/>
          <w:sz w:val="24"/>
          <w:szCs w:val="24"/>
        </w:rPr>
        <w:t>dapat dijelaskan sebagai berikut:</w:t>
      </w:r>
    </w:p>
    <w:p w:rsidR="00462065" w:rsidRPr="00462065" w:rsidRDefault="00462065" w:rsidP="00682061">
      <w:pPr>
        <w:pStyle w:val="ListParagraph"/>
        <w:numPr>
          <w:ilvl w:val="0"/>
          <w:numId w:val="39"/>
        </w:numPr>
        <w:spacing w:after="0" w:line="480" w:lineRule="auto"/>
        <w:jc w:val="both"/>
        <w:rPr>
          <w:rFonts w:ascii="Times New Roman" w:hAnsi="Times New Roman" w:cs="Times New Roman"/>
          <w:b/>
          <w:sz w:val="24"/>
          <w:szCs w:val="24"/>
        </w:rPr>
      </w:pPr>
      <w:r w:rsidRPr="00462065">
        <w:rPr>
          <w:rFonts w:ascii="Times New Roman" w:hAnsi="Times New Roman" w:cs="Times New Roman"/>
          <w:b/>
          <w:sz w:val="24"/>
          <w:szCs w:val="24"/>
        </w:rPr>
        <w:t xml:space="preserve">Uji Hipotesis Pengaruh </w:t>
      </w:r>
      <w:r w:rsidRPr="00462065">
        <w:rPr>
          <w:rFonts w:ascii="Times New Roman" w:hAnsi="Times New Roman" w:cs="Times New Roman"/>
          <w:b/>
          <w:sz w:val="24"/>
          <w:szCs w:val="24"/>
          <w:lang w:val="id-ID"/>
        </w:rPr>
        <w:t>Citra Merek terhadap Loyalitas Pelanggan</w:t>
      </w:r>
    </w:p>
    <w:p w:rsidR="00462065" w:rsidRPr="00462065" w:rsidRDefault="00462065" w:rsidP="00682061">
      <w:pPr>
        <w:spacing w:line="480" w:lineRule="auto"/>
        <w:ind w:left="426" w:firstLine="567"/>
        <w:jc w:val="both"/>
        <w:rPr>
          <w:rFonts w:ascii="Times New Roman" w:hAnsi="Times New Roman" w:cs="Times New Roman"/>
          <w:sz w:val="24"/>
          <w:szCs w:val="24"/>
          <w:lang w:val="id-ID"/>
        </w:rPr>
      </w:pPr>
      <w:r w:rsidRPr="00462065">
        <w:rPr>
          <w:rFonts w:ascii="Times New Roman" w:hAnsi="Times New Roman" w:cs="Times New Roman"/>
          <w:sz w:val="24"/>
          <w:szCs w:val="24"/>
        </w:rPr>
        <w:t>Berdasarkan hasil yang diperoleh pada tabel 4.1</w:t>
      </w:r>
      <w:r w:rsidRPr="00462065">
        <w:rPr>
          <w:rFonts w:ascii="Times New Roman" w:hAnsi="Times New Roman" w:cs="Times New Roman"/>
          <w:sz w:val="24"/>
          <w:szCs w:val="24"/>
          <w:lang w:val="id-ID"/>
        </w:rPr>
        <w:t>3</w:t>
      </w:r>
      <w:r w:rsidRPr="00462065">
        <w:rPr>
          <w:rFonts w:ascii="Times New Roman" w:hAnsi="Times New Roman" w:cs="Times New Roman"/>
          <w:sz w:val="24"/>
          <w:szCs w:val="24"/>
        </w:rPr>
        <w:t xml:space="preserve">, menunjukkan bahwa nilai t hitung variabel </w:t>
      </w:r>
      <w:r w:rsidRPr="00462065">
        <w:rPr>
          <w:rFonts w:ascii="Times New Roman" w:hAnsi="Times New Roman" w:cs="Times New Roman"/>
          <w:sz w:val="24"/>
          <w:szCs w:val="24"/>
          <w:lang w:val="id-ID"/>
        </w:rPr>
        <w:t>citra merek</w:t>
      </w:r>
      <w:r w:rsidRPr="00462065">
        <w:rPr>
          <w:rFonts w:ascii="Times New Roman" w:hAnsi="Times New Roman" w:cs="Times New Roman"/>
          <w:sz w:val="24"/>
          <w:szCs w:val="24"/>
        </w:rPr>
        <w:t xml:space="preserve"> lebih besar dari t tabel (</w:t>
      </w:r>
      <w:r w:rsidRPr="00462065">
        <w:rPr>
          <w:rFonts w:ascii="Times New Roman" w:hAnsi="Times New Roman" w:cs="Times New Roman"/>
          <w:sz w:val="24"/>
          <w:szCs w:val="24"/>
          <w:lang w:val="id-ID"/>
        </w:rPr>
        <w:t>5</w:t>
      </w:r>
      <w:r w:rsidRPr="00462065">
        <w:rPr>
          <w:rFonts w:ascii="Times New Roman" w:hAnsi="Times New Roman" w:cs="Times New Roman"/>
          <w:sz w:val="24"/>
          <w:szCs w:val="24"/>
        </w:rPr>
        <w:t>,</w:t>
      </w:r>
      <w:r w:rsidRPr="00462065">
        <w:rPr>
          <w:rFonts w:ascii="Times New Roman" w:hAnsi="Times New Roman" w:cs="Times New Roman"/>
          <w:sz w:val="24"/>
          <w:szCs w:val="24"/>
          <w:lang w:val="id-ID"/>
        </w:rPr>
        <w:t>360</w:t>
      </w:r>
      <w:r w:rsidRPr="00462065">
        <w:rPr>
          <w:rFonts w:ascii="Times New Roman" w:hAnsi="Times New Roman" w:cs="Times New Roman"/>
          <w:sz w:val="24"/>
          <w:szCs w:val="24"/>
        </w:rPr>
        <w:t>&gt;</w:t>
      </w:r>
      <w:r w:rsidRPr="00462065">
        <w:rPr>
          <w:rFonts w:ascii="Times New Roman" w:hAnsi="Times New Roman" w:cs="Times New Roman"/>
          <w:sz w:val="24"/>
          <w:szCs w:val="24"/>
          <w:lang w:val="id-ID"/>
        </w:rPr>
        <w:t>1</w:t>
      </w:r>
      <w:r w:rsidRPr="00462065">
        <w:rPr>
          <w:rFonts w:ascii="Times New Roman" w:hAnsi="Times New Roman" w:cs="Times New Roman"/>
          <w:sz w:val="24"/>
          <w:szCs w:val="24"/>
        </w:rPr>
        <w:t>,</w:t>
      </w:r>
      <w:r w:rsidRPr="00462065">
        <w:rPr>
          <w:rFonts w:ascii="Times New Roman" w:hAnsi="Times New Roman" w:cs="Times New Roman"/>
          <w:sz w:val="24"/>
          <w:szCs w:val="24"/>
          <w:lang w:val="id-ID"/>
        </w:rPr>
        <w:t>662</w:t>
      </w:r>
      <w:r w:rsidRPr="00462065">
        <w:rPr>
          <w:rFonts w:ascii="Times New Roman" w:hAnsi="Times New Roman" w:cs="Times New Roman"/>
          <w:sz w:val="24"/>
          <w:szCs w:val="24"/>
        </w:rPr>
        <w:t>), dengan tingkat signifikansi lebih kecil dari 0</w:t>
      </w:r>
      <w:proofErr w:type="gramStart"/>
      <w:r w:rsidRPr="00462065">
        <w:rPr>
          <w:rFonts w:ascii="Times New Roman" w:hAnsi="Times New Roman" w:cs="Times New Roman"/>
          <w:sz w:val="24"/>
          <w:szCs w:val="24"/>
        </w:rPr>
        <w:t>,05</w:t>
      </w:r>
      <w:proofErr w:type="gramEnd"/>
      <w:r w:rsidRPr="00462065">
        <w:rPr>
          <w:rFonts w:ascii="Times New Roman" w:hAnsi="Times New Roman" w:cs="Times New Roman"/>
          <w:sz w:val="24"/>
          <w:szCs w:val="24"/>
        </w:rPr>
        <w:t xml:space="preserve"> (0,00</w:t>
      </w:r>
      <w:r w:rsidRPr="00462065">
        <w:rPr>
          <w:rFonts w:ascii="Times New Roman" w:hAnsi="Times New Roman" w:cs="Times New Roman"/>
          <w:sz w:val="24"/>
          <w:szCs w:val="24"/>
          <w:lang w:val="id-ID"/>
        </w:rPr>
        <w:t>0</w:t>
      </w:r>
      <w:r w:rsidRPr="00462065">
        <w:rPr>
          <w:rFonts w:ascii="Times New Roman" w:hAnsi="Times New Roman" w:cs="Times New Roman"/>
          <w:sz w:val="24"/>
          <w:szCs w:val="24"/>
        </w:rPr>
        <w:t>&lt; 0,05), sehingga hasil keputusannya adalah menolak hipotesis nol (Ho) dan menerima hipotesis alternatif (Ha).</w:t>
      </w:r>
      <w:r w:rsidRPr="00462065">
        <w:rPr>
          <w:rFonts w:ascii="Times New Roman" w:hAnsi="Times New Roman" w:cs="Times New Roman"/>
          <w:sz w:val="24"/>
          <w:szCs w:val="24"/>
          <w:lang w:val="id-ID"/>
        </w:rPr>
        <w:t xml:space="preserve">Hal ini berarti bahwa citra merek berpengaruh positif dan signifikan terhadap loyalitas pelanggan. Artinya jika citra merek perusahaan semakin positif dan baik dimata para konsumennya, maka loyalitas pelanggan pada toko Gramedia Pandanaran Semarang semakin meningkat. </w:t>
      </w:r>
      <w:proofErr w:type="gramStart"/>
      <w:r w:rsidRPr="00462065">
        <w:rPr>
          <w:rFonts w:ascii="Times New Roman" w:hAnsi="Times New Roman" w:cs="Times New Roman"/>
          <w:sz w:val="24"/>
          <w:szCs w:val="24"/>
        </w:rPr>
        <w:t xml:space="preserve">Berdasarkan hasil tersebut dapat disimpulkan bahwa hipotesis </w:t>
      </w:r>
      <w:r w:rsidRPr="00462065">
        <w:rPr>
          <w:rFonts w:ascii="Times New Roman" w:hAnsi="Times New Roman" w:cs="Times New Roman"/>
          <w:sz w:val="24"/>
          <w:szCs w:val="24"/>
          <w:lang w:val="id-ID"/>
        </w:rPr>
        <w:t>dua</w:t>
      </w:r>
      <w:r w:rsidRPr="00462065">
        <w:rPr>
          <w:rFonts w:ascii="Times New Roman" w:hAnsi="Times New Roman" w:cs="Times New Roman"/>
          <w:sz w:val="24"/>
          <w:szCs w:val="24"/>
        </w:rPr>
        <w:t xml:space="preserve"> (H</w:t>
      </w:r>
      <w:r w:rsidRPr="00462065">
        <w:rPr>
          <w:rFonts w:ascii="Times New Roman" w:hAnsi="Times New Roman" w:cs="Times New Roman"/>
          <w:sz w:val="24"/>
          <w:szCs w:val="24"/>
          <w:lang w:val="id-ID"/>
        </w:rPr>
        <w:t>2</w:t>
      </w:r>
      <w:r w:rsidRPr="00462065">
        <w:rPr>
          <w:rFonts w:ascii="Times New Roman" w:hAnsi="Times New Roman" w:cs="Times New Roman"/>
          <w:sz w:val="24"/>
          <w:szCs w:val="24"/>
        </w:rPr>
        <w:t xml:space="preserve">) dapat diterima, karena hasil penelitian mendukung pernyataan hipotesis </w:t>
      </w:r>
      <w:r w:rsidRPr="00462065">
        <w:rPr>
          <w:rFonts w:ascii="Times New Roman" w:hAnsi="Times New Roman" w:cs="Times New Roman"/>
          <w:sz w:val="24"/>
          <w:szCs w:val="24"/>
          <w:lang w:val="id-ID"/>
        </w:rPr>
        <w:t>dua</w:t>
      </w:r>
      <w:r w:rsidRPr="00462065">
        <w:rPr>
          <w:rFonts w:ascii="Times New Roman" w:hAnsi="Times New Roman" w:cs="Times New Roman"/>
          <w:sz w:val="24"/>
          <w:szCs w:val="24"/>
        </w:rPr>
        <w:t xml:space="preserve"> yaitu </w:t>
      </w:r>
      <w:r w:rsidRPr="00462065">
        <w:rPr>
          <w:rFonts w:ascii="Times New Roman" w:eastAsia="Calibri" w:hAnsi="Times New Roman" w:cs="Times New Roman"/>
          <w:bCs/>
          <w:sz w:val="24"/>
          <w:szCs w:val="24"/>
        </w:rPr>
        <w:lastRenderedPageBreak/>
        <w:t>adapengaruhpositif dan signifikan antara</w:t>
      </w:r>
      <w:r w:rsidRPr="00462065">
        <w:rPr>
          <w:rFonts w:ascii="Times New Roman" w:eastAsia="Calibri" w:hAnsi="Times New Roman" w:cs="Times New Roman"/>
          <w:bCs/>
          <w:sz w:val="24"/>
          <w:szCs w:val="24"/>
          <w:lang w:val="id-ID"/>
        </w:rPr>
        <w:t xml:space="preserve">citra merek </w:t>
      </w:r>
      <w:r w:rsidRPr="00462065">
        <w:rPr>
          <w:rFonts w:ascii="Times New Roman" w:eastAsia="Calibri" w:hAnsi="Times New Roman" w:cs="Times New Roman"/>
          <w:bCs/>
          <w:sz w:val="24"/>
          <w:szCs w:val="24"/>
        </w:rPr>
        <w:t xml:space="preserve">terhadap </w:t>
      </w:r>
      <w:r w:rsidRPr="00462065">
        <w:rPr>
          <w:rFonts w:ascii="Times New Roman" w:eastAsia="Calibri" w:hAnsi="Times New Roman" w:cs="Times New Roman"/>
          <w:bCs/>
          <w:sz w:val="24"/>
          <w:szCs w:val="24"/>
          <w:lang w:val="id-ID"/>
        </w:rPr>
        <w:t>loyalitas pelanggan</w:t>
      </w:r>
      <w:r w:rsidRPr="00462065">
        <w:rPr>
          <w:rFonts w:ascii="Times New Roman" w:hAnsi="Times New Roman" w:cs="Times New Roman"/>
          <w:sz w:val="24"/>
          <w:szCs w:val="24"/>
        </w:rPr>
        <w:t>.</w:t>
      </w:r>
      <w:proofErr w:type="gramEnd"/>
    </w:p>
    <w:p w:rsidR="00462065" w:rsidRPr="00462065" w:rsidRDefault="00462065" w:rsidP="00682061">
      <w:pPr>
        <w:pStyle w:val="ListParagraph"/>
        <w:numPr>
          <w:ilvl w:val="0"/>
          <w:numId w:val="38"/>
        </w:numPr>
        <w:spacing w:after="0" w:line="480" w:lineRule="auto"/>
        <w:jc w:val="both"/>
        <w:rPr>
          <w:rFonts w:ascii="Times New Roman" w:hAnsi="Times New Roman" w:cs="Times New Roman"/>
          <w:b/>
          <w:sz w:val="24"/>
          <w:szCs w:val="24"/>
        </w:rPr>
      </w:pPr>
      <w:r w:rsidRPr="00462065">
        <w:rPr>
          <w:rFonts w:ascii="Times New Roman" w:hAnsi="Times New Roman" w:cs="Times New Roman"/>
          <w:b/>
          <w:sz w:val="24"/>
          <w:szCs w:val="24"/>
        </w:rPr>
        <w:t xml:space="preserve">Uji Hipotesis Pengaruh </w:t>
      </w:r>
      <w:r w:rsidRPr="00462065">
        <w:rPr>
          <w:rFonts w:ascii="Times New Roman" w:hAnsi="Times New Roman" w:cs="Times New Roman"/>
          <w:b/>
          <w:sz w:val="24"/>
          <w:szCs w:val="24"/>
          <w:lang w:val="id-ID"/>
        </w:rPr>
        <w:t>Kepercayaan terhadap Loyalitas Pelanggan</w:t>
      </w:r>
    </w:p>
    <w:p w:rsidR="00462065" w:rsidRPr="00462065" w:rsidRDefault="00462065" w:rsidP="00682061">
      <w:pPr>
        <w:spacing w:line="480" w:lineRule="auto"/>
        <w:ind w:left="426" w:firstLine="567"/>
        <w:jc w:val="both"/>
        <w:rPr>
          <w:rFonts w:ascii="Times New Roman" w:hAnsi="Times New Roman" w:cs="Times New Roman"/>
          <w:sz w:val="24"/>
          <w:szCs w:val="24"/>
          <w:lang w:val="id-ID"/>
        </w:rPr>
      </w:pPr>
      <w:r w:rsidRPr="00462065">
        <w:rPr>
          <w:rFonts w:ascii="Times New Roman" w:hAnsi="Times New Roman" w:cs="Times New Roman"/>
          <w:sz w:val="24"/>
          <w:szCs w:val="24"/>
        </w:rPr>
        <w:t>Berdasarkan hasil yang diperoleh pada tabel 4.1</w:t>
      </w:r>
      <w:r w:rsidRPr="00462065">
        <w:rPr>
          <w:rFonts w:ascii="Times New Roman" w:hAnsi="Times New Roman" w:cs="Times New Roman"/>
          <w:sz w:val="24"/>
          <w:szCs w:val="24"/>
          <w:lang w:val="id-ID"/>
        </w:rPr>
        <w:t>3</w:t>
      </w:r>
      <w:r w:rsidRPr="00462065">
        <w:rPr>
          <w:rFonts w:ascii="Times New Roman" w:hAnsi="Times New Roman" w:cs="Times New Roman"/>
          <w:sz w:val="24"/>
          <w:szCs w:val="24"/>
        </w:rPr>
        <w:t xml:space="preserve">, menunjukkan bahwa nilai t hitung variabel </w:t>
      </w:r>
      <w:r w:rsidRPr="00462065">
        <w:rPr>
          <w:rFonts w:ascii="Times New Roman" w:hAnsi="Times New Roman" w:cs="Times New Roman"/>
          <w:sz w:val="24"/>
          <w:szCs w:val="24"/>
          <w:lang w:val="id-ID"/>
        </w:rPr>
        <w:t>kepercayaan</w:t>
      </w:r>
      <w:r w:rsidRPr="00462065">
        <w:rPr>
          <w:rFonts w:ascii="Times New Roman" w:hAnsi="Times New Roman" w:cs="Times New Roman"/>
          <w:sz w:val="24"/>
          <w:szCs w:val="24"/>
        </w:rPr>
        <w:t xml:space="preserve"> lebih besar dari t tabel (</w:t>
      </w:r>
      <w:r w:rsidRPr="00462065">
        <w:rPr>
          <w:rFonts w:ascii="Times New Roman" w:hAnsi="Times New Roman" w:cs="Times New Roman"/>
          <w:sz w:val="24"/>
          <w:szCs w:val="24"/>
          <w:lang w:val="id-ID"/>
        </w:rPr>
        <w:t>5</w:t>
      </w:r>
      <w:r w:rsidRPr="00462065">
        <w:rPr>
          <w:rFonts w:ascii="Times New Roman" w:hAnsi="Times New Roman" w:cs="Times New Roman"/>
          <w:sz w:val="24"/>
          <w:szCs w:val="24"/>
        </w:rPr>
        <w:t>,</w:t>
      </w:r>
      <w:r w:rsidRPr="00462065">
        <w:rPr>
          <w:rFonts w:ascii="Times New Roman" w:hAnsi="Times New Roman" w:cs="Times New Roman"/>
          <w:sz w:val="24"/>
          <w:szCs w:val="24"/>
          <w:lang w:val="id-ID"/>
        </w:rPr>
        <w:t>915</w:t>
      </w:r>
      <w:r w:rsidRPr="00462065">
        <w:rPr>
          <w:rFonts w:ascii="Times New Roman" w:hAnsi="Times New Roman" w:cs="Times New Roman"/>
          <w:sz w:val="24"/>
          <w:szCs w:val="24"/>
        </w:rPr>
        <w:t>&gt;</w:t>
      </w:r>
      <w:r w:rsidRPr="00462065">
        <w:rPr>
          <w:rFonts w:ascii="Times New Roman" w:hAnsi="Times New Roman" w:cs="Times New Roman"/>
          <w:sz w:val="24"/>
          <w:szCs w:val="24"/>
          <w:lang w:val="id-ID"/>
        </w:rPr>
        <w:t>1</w:t>
      </w:r>
      <w:r w:rsidRPr="00462065">
        <w:rPr>
          <w:rFonts w:ascii="Times New Roman" w:hAnsi="Times New Roman" w:cs="Times New Roman"/>
          <w:sz w:val="24"/>
          <w:szCs w:val="24"/>
        </w:rPr>
        <w:t>,</w:t>
      </w:r>
      <w:r w:rsidRPr="00462065">
        <w:rPr>
          <w:rFonts w:ascii="Times New Roman" w:hAnsi="Times New Roman" w:cs="Times New Roman"/>
          <w:sz w:val="24"/>
          <w:szCs w:val="24"/>
          <w:lang w:val="id-ID"/>
        </w:rPr>
        <w:t>662</w:t>
      </w:r>
      <w:r w:rsidRPr="00462065">
        <w:rPr>
          <w:rFonts w:ascii="Times New Roman" w:hAnsi="Times New Roman" w:cs="Times New Roman"/>
          <w:sz w:val="24"/>
          <w:szCs w:val="24"/>
        </w:rPr>
        <w:t>), dengan tingkat signifikansi lebih kecil dari 0</w:t>
      </w:r>
      <w:proofErr w:type="gramStart"/>
      <w:r w:rsidRPr="00462065">
        <w:rPr>
          <w:rFonts w:ascii="Times New Roman" w:hAnsi="Times New Roman" w:cs="Times New Roman"/>
          <w:sz w:val="24"/>
          <w:szCs w:val="24"/>
        </w:rPr>
        <w:t>,05</w:t>
      </w:r>
      <w:proofErr w:type="gramEnd"/>
      <w:r w:rsidRPr="00462065">
        <w:rPr>
          <w:rFonts w:ascii="Times New Roman" w:hAnsi="Times New Roman" w:cs="Times New Roman"/>
          <w:sz w:val="24"/>
          <w:szCs w:val="24"/>
        </w:rPr>
        <w:t xml:space="preserve"> (0,00</w:t>
      </w:r>
      <w:r w:rsidRPr="00462065">
        <w:rPr>
          <w:rFonts w:ascii="Times New Roman" w:hAnsi="Times New Roman" w:cs="Times New Roman"/>
          <w:sz w:val="24"/>
          <w:szCs w:val="24"/>
          <w:lang w:val="id-ID"/>
        </w:rPr>
        <w:t>0</w:t>
      </w:r>
      <w:r w:rsidRPr="00462065">
        <w:rPr>
          <w:rFonts w:ascii="Times New Roman" w:hAnsi="Times New Roman" w:cs="Times New Roman"/>
          <w:sz w:val="24"/>
          <w:szCs w:val="24"/>
        </w:rPr>
        <w:t>&lt; 0,05), sehingga hasil keputusannya adalah menolak hipotesis nol (Ho) dan menerima hipotesis alternatif (Ha).</w:t>
      </w:r>
      <w:r w:rsidRPr="00462065">
        <w:rPr>
          <w:rFonts w:ascii="Times New Roman" w:hAnsi="Times New Roman" w:cs="Times New Roman"/>
          <w:sz w:val="24"/>
          <w:szCs w:val="24"/>
          <w:lang w:val="id-ID"/>
        </w:rPr>
        <w:t xml:space="preserve">Hal ini berarti bahwa kepercayaan berpengaruh positif dan signifikan terhadap loyalitas pelanggan. Artinya jika kepercayaan pelangganpada perusahaan semakin meningkat, maka loyalitas konsumen pada toko Gramedia Pandanaran Semarang semakin meningkat. </w:t>
      </w:r>
      <w:proofErr w:type="gramStart"/>
      <w:r w:rsidRPr="00462065">
        <w:rPr>
          <w:rFonts w:ascii="Times New Roman" w:hAnsi="Times New Roman" w:cs="Times New Roman"/>
          <w:sz w:val="24"/>
          <w:szCs w:val="24"/>
        </w:rPr>
        <w:t xml:space="preserve">Berdasarkan hasil tersebut dapat disimpulkan bahwa hipotesis </w:t>
      </w:r>
      <w:r w:rsidRPr="00462065">
        <w:rPr>
          <w:rFonts w:ascii="Times New Roman" w:hAnsi="Times New Roman" w:cs="Times New Roman"/>
          <w:sz w:val="24"/>
          <w:szCs w:val="24"/>
          <w:lang w:val="id-ID"/>
        </w:rPr>
        <w:t>tiga</w:t>
      </w:r>
      <w:r w:rsidRPr="00462065">
        <w:rPr>
          <w:rFonts w:ascii="Times New Roman" w:hAnsi="Times New Roman" w:cs="Times New Roman"/>
          <w:sz w:val="24"/>
          <w:szCs w:val="24"/>
        </w:rPr>
        <w:t xml:space="preserve"> (H</w:t>
      </w:r>
      <w:r w:rsidRPr="00462065">
        <w:rPr>
          <w:rFonts w:ascii="Times New Roman" w:hAnsi="Times New Roman" w:cs="Times New Roman"/>
          <w:sz w:val="24"/>
          <w:szCs w:val="24"/>
          <w:lang w:val="id-ID"/>
        </w:rPr>
        <w:t>3</w:t>
      </w:r>
      <w:r w:rsidRPr="00462065">
        <w:rPr>
          <w:rFonts w:ascii="Times New Roman" w:hAnsi="Times New Roman" w:cs="Times New Roman"/>
          <w:sz w:val="24"/>
          <w:szCs w:val="24"/>
        </w:rPr>
        <w:t xml:space="preserve">) dapat diterima, karena hasil penelitian mendukung pernyataan hipotesis </w:t>
      </w:r>
      <w:r w:rsidRPr="00462065">
        <w:rPr>
          <w:rFonts w:ascii="Times New Roman" w:hAnsi="Times New Roman" w:cs="Times New Roman"/>
          <w:sz w:val="24"/>
          <w:szCs w:val="24"/>
          <w:lang w:val="id-ID"/>
        </w:rPr>
        <w:t>tiga</w:t>
      </w:r>
      <w:r w:rsidRPr="00462065">
        <w:rPr>
          <w:rFonts w:ascii="Times New Roman" w:hAnsi="Times New Roman" w:cs="Times New Roman"/>
          <w:sz w:val="24"/>
          <w:szCs w:val="24"/>
        </w:rPr>
        <w:t xml:space="preserve"> yaitu </w:t>
      </w:r>
      <w:r w:rsidRPr="00462065">
        <w:rPr>
          <w:rFonts w:ascii="Times New Roman" w:eastAsia="Calibri" w:hAnsi="Times New Roman" w:cs="Times New Roman"/>
          <w:bCs/>
          <w:sz w:val="24"/>
          <w:szCs w:val="24"/>
        </w:rPr>
        <w:t>adapengaruhpositif dan signifikan antara</w:t>
      </w:r>
      <w:r w:rsidRPr="00462065">
        <w:rPr>
          <w:rFonts w:ascii="Times New Roman" w:eastAsia="Calibri" w:hAnsi="Times New Roman" w:cs="Times New Roman"/>
          <w:bCs/>
          <w:sz w:val="24"/>
          <w:szCs w:val="24"/>
          <w:lang w:val="id-ID"/>
        </w:rPr>
        <w:t>kepercayaan</w:t>
      </w:r>
      <w:r w:rsidRPr="00462065">
        <w:rPr>
          <w:rFonts w:ascii="Times New Roman" w:eastAsia="Calibri" w:hAnsi="Times New Roman" w:cs="Times New Roman"/>
          <w:bCs/>
          <w:sz w:val="24"/>
          <w:szCs w:val="24"/>
        </w:rPr>
        <w:t xml:space="preserve">terhadap </w:t>
      </w:r>
      <w:r w:rsidRPr="00462065">
        <w:rPr>
          <w:rFonts w:ascii="Times New Roman" w:eastAsia="Calibri" w:hAnsi="Times New Roman" w:cs="Times New Roman"/>
          <w:bCs/>
          <w:sz w:val="24"/>
          <w:szCs w:val="24"/>
          <w:lang w:val="id-ID"/>
        </w:rPr>
        <w:t>loyalitas pelanggan</w:t>
      </w:r>
      <w:r w:rsidRPr="00462065">
        <w:rPr>
          <w:rFonts w:ascii="Times New Roman" w:hAnsi="Times New Roman" w:cs="Times New Roman"/>
          <w:sz w:val="24"/>
          <w:szCs w:val="24"/>
        </w:rPr>
        <w:t>.</w:t>
      </w:r>
      <w:proofErr w:type="gramEnd"/>
    </w:p>
    <w:p w:rsidR="00462065" w:rsidRPr="00462065" w:rsidRDefault="00462065" w:rsidP="00682061">
      <w:pPr>
        <w:pStyle w:val="ListParagraph"/>
        <w:numPr>
          <w:ilvl w:val="2"/>
          <w:numId w:val="31"/>
        </w:numPr>
        <w:spacing w:after="0" w:line="480" w:lineRule="auto"/>
        <w:ind w:left="993" w:hanging="567"/>
        <w:jc w:val="both"/>
        <w:rPr>
          <w:rFonts w:ascii="Times New Roman" w:hAnsi="Times New Roman" w:cs="Times New Roman"/>
          <w:b/>
          <w:sz w:val="24"/>
          <w:szCs w:val="24"/>
        </w:rPr>
      </w:pPr>
      <w:r w:rsidRPr="00462065">
        <w:rPr>
          <w:rFonts w:ascii="Times New Roman" w:hAnsi="Times New Roman" w:cs="Times New Roman"/>
          <w:b/>
          <w:sz w:val="24"/>
          <w:szCs w:val="24"/>
        </w:rPr>
        <w:t xml:space="preserve">Pengaruh Langsung dan </w:t>
      </w:r>
      <w:r w:rsidRPr="00462065">
        <w:rPr>
          <w:rFonts w:ascii="Times New Roman" w:hAnsi="Times New Roman" w:cs="Times New Roman"/>
          <w:b/>
          <w:sz w:val="24"/>
          <w:szCs w:val="24"/>
          <w:lang w:val="id-ID"/>
        </w:rPr>
        <w:t>Tidak</w:t>
      </w:r>
      <w:r w:rsidRPr="00462065">
        <w:rPr>
          <w:rFonts w:ascii="Times New Roman" w:hAnsi="Times New Roman" w:cs="Times New Roman"/>
          <w:b/>
          <w:sz w:val="24"/>
          <w:szCs w:val="24"/>
        </w:rPr>
        <w:t xml:space="preserve"> Langsung </w:t>
      </w:r>
    </w:p>
    <w:p w:rsidR="00462065" w:rsidRPr="00462065" w:rsidRDefault="00462065" w:rsidP="00682061">
      <w:pPr>
        <w:spacing w:line="480" w:lineRule="auto"/>
        <w:ind w:left="426" w:firstLine="567"/>
        <w:jc w:val="both"/>
        <w:rPr>
          <w:rFonts w:ascii="Times New Roman" w:hAnsi="Times New Roman" w:cs="Times New Roman"/>
          <w:sz w:val="24"/>
          <w:szCs w:val="24"/>
        </w:rPr>
      </w:pPr>
      <w:r w:rsidRPr="00462065">
        <w:rPr>
          <w:rFonts w:ascii="Times New Roman" w:hAnsi="Times New Roman" w:cs="Times New Roman"/>
          <w:sz w:val="24"/>
          <w:szCs w:val="24"/>
        </w:rPr>
        <w:t>Untuk melihat pengaruh langsung dan tidak langsung dari masing-masing variabel, maka dapat dilihat dari gambar berikut ini:</w:t>
      </w:r>
    </w:p>
    <w:p w:rsidR="00462065" w:rsidRPr="00462065" w:rsidRDefault="00462065" w:rsidP="00682061">
      <w:pPr>
        <w:spacing w:line="480" w:lineRule="auto"/>
        <w:jc w:val="center"/>
        <w:rPr>
          <w:rFonts w:ascii="Times New Roman" w:hAnsi="Times New Roman" w:cs="Times New Roman"/>
          <w:b/>
          <w:sz w:val="24"/>
          <w:szCs w:val="24"/>
        </w:rPr>
      </w:pPr>
      <w:r w:rsidRPr="00462065">
        <w:rPr>
          <w:rFonts w:ascii="Times New Roman" w:hAnsi="Times New Roman" w:cs="Times New Roman"/>
          <w:b/>
          <w:sz w:val="24"/>
          <w:szCs w:val="24"/>
        </w:rPr>
        <w:t>Gambar 4.3</w:t>
      </w:r>
    </w:p>
    <w:p w:rsidR="00462065" w:rsidRPr="00462065" w:rsidRDefault="00462065" w:rsidP="00682061">
      <w:pPr>
        <w:spacing w:line="480" w:lineRule="auto"/>
        <w:jc w:val="center"/>
        <w:rPr>
          <w:rFonts w:ascii="Times New Roman" w:hAnsi="Times New Roman" w:cs="Times New Roman"/>
          <w:b/>
          <w:sz w:val="24"/>
          <w:szCs w:val="24"/>
          <w:lang w:val="id-ID"/>
        </w:rPr>
      </w:pPr>
      <w:r w:rsidRPr="00462065">
        <w:rPr>
          <w:rFonts w:ascii="Times New Roman" w:hAnsi="Times New Roman" w:cs="Times New Roman"/>
          <w:b/>
          <w:sz w:val="24"/>
          <w:szCs w:val="24"/>
        </w:rPr>
        <w:t>Analisis Jalur</w:t>
      </w:r>
    </w:p>
    <w:p w:rsidR="00462065" w:rsidRPr="00462065" w:rsidRDefault="00432869" w:rsidP="00682061">
      <w:pPr>
        <w:spacing w:line="480" w:lineRule="auto"/>
        <w:ind w:firstLine="426"/>
        <w:jc w:val="center"/>
        <w:rPr>
          <w:rFonts w:ascii="Times New Roman" w:hAnsi="Times New Roman" w:cs="Times New Roman"/>
          <w:sz w:val="24"/>
          <w:szCs w:val="24"/>
          <w:lang w:val="id-ID"/>
        </w:rPr>
      </w:pPr>
      <w:r>
        <w:rPr>
          <w:rFonts w:ascii="Times New Roman" w:hAnsi="Times New Roman" w:cs="Times New Roman"/>
          <w:noProof/>
          <w:sz w:val="24"/>
          <w:szCs w:val="24"/>
          <w:lang w:val="id-ID" w:eastAsia="id-ID"/>
        </w:rPr>
        <w:pict>
          <v:group id="Group 14" o:spid="_x0000_s1050" style="position:absolute;left:0;text-align:left;margin-left:2.05pt;margin-top:6.55pt;width:396.05pt;height:116.85pt;z-index:251662336" coordorigin="2292,11975" coordsize="7921,1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">
            <v:rect id="Rectangle 5" o:spid="_x0000_s1051" style="position:absolute;left:3832;top:12476;width:1005;height:4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jaPsAA&#10;AADbAAAADwAAAGRycy9kb3ducmV2LnhtbERPTWvCQBC9C/6HZQredNNCq6ZugliKPfRi1PuQnSbB&#10;7GzYXXXz791Cobd5vM/ZlNH04kbOd5YVPC8yEMS11R03Ck7Hz/kKhA/IGnvLpGAkD2UxnWww1/bO&#10;B7pVoREphH2OCtoQhlxKX7dk0C/sQJy4H+sMhgRdI7XDewo3vXzJsjdpsOPU0OJAu5bqS3U1Cr51&#10;3O/q13ipPnDpzu46BtyPSs2e4vYdRKAY/sV/7i+d5q/h95d0gCw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ljaPsAAAADbAAAADwAAAAAAAAAAAAAAAACYAgAAZHJzL2Rvd25y&#10;ZXYueG1sUEsFBgAAAAAEAAQA9QAAAIUDAAAAAA==&#10;" strokecolor="white [3212]">
              <v:textbox>
                <w:txbxContent>
                  <w:p w:rsidR="00462065" w:rsidRPr="00C1519E" w:rsidRDefault="00462065" w:rsidP="00462065">
                    <w:pPr>
                      <w:jc w:val="center"/>
                      <w:rPr>
                        <w:lang w:val="id-ID"/>
                      </w:rPr>
                    </w:pPr>
                    <w:r>
                      <w:rPr>
                        <w:lang w:val="id-ID"/>
                      </w:rPr>
                      <w:t>0,538</w:t>
                    </w:r>
                  </w:p>
                </w:txbxContent>
              </v:textbox>
            </v:rect>
            <v:rect id="Rectangle 6" o:spid="_x0000_s1052" style="position:absolute;left:5671;top:13501;width:1058;height:4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" strokecolor="white [3212]">
              <v:textbox>
                <w:txbxContent>
                  <w:p w:rsidR="00462065" w:rsidRPr="00C1519E" w:rsidRDefault="00462065" w:rsidP="00462065">
                    <w:pPr>
                      <w:jc w:val="center"/>
                      <w:rPr>
                        <w:lang w:val="id-ID"/>
                      </w:rPr>
                    </w:pPr>
                    <w:r>
                      <w:rPr>
                        <w:lang w:val="id-ID"/>
                      </w:rPr>
                      <w:t>0,407</w:t>
                    </w:r>
                  </w:p>
                </w:txbxContent>
              </v:textbox>
            </v:rect>
            <v:rect id="Rectangle 7" o:spid="_x0000_s1053" style="position:absolute;left:7620;top:12510;width:1003;height:4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kIchcAA&#10;AADbAAAADwAAAGRycy9kb3ducmV2LnhtbESPQYvCMBSE7wv+h/AEb2uq4K5Uo4gietjLVr0/mmdb&#10;bF5KEjX990ZY2OMwM98wy3U0rXiQ841lBZNxBoK4tLrhSsH5tP+cg/ABWWNrmRT05GG9GnwsMdf2&#10;yb/0KEIlEoR9jgrqELpcSl/WZNCPbUecvKt1BkOSrpLa4TPBTSunWfYlDTacFmrsaFtTeSvuRsGP&#10;jodtOYu3Yoff7uLufcBDr9RoGDcLEIFi+A//tY9awXQC7y/pB8jV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kIchcAAAADbAAAADwAAAAAAAAAAAAAAAACYAgAAZHJzL2Rvd25y&#10;ZXYueG1sUEsFBgAAAAAEAAQA9QAAAIUDAAAAAA==&#10;" strokecolor="white [3212]">
              <v:textbox>
                <w:txbxContent>
                  <w:p w:rsidR="00462065" w:rsidRPr="00C1519E" w:rsidRDefault="00462065" w:rsidP="00462065">
                    <w:pPr>
                      <w:jc w:val="center"/>
                      <w:rPr>
                        <w:lang w:val="id-ID"/>
                      </w:rPr>
                    </w:pPr>
                    <w:r>
                      <w:rPr>
                        <w:lang w:val="id-ID"/>
                      </w:rPr>
                      <w:t>0,495</w:t>
                    </w:r>
                  </w:p>
                </w:txbxContent>
              </v:textbox>
            </v:rect>
            <v:rect id="Rectangle 8" o:spid="_x0000_s1054" style="position:absolute;left:5273;top:11975;width:1911;height:7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128z8IA&#10;AADbAAAADwAAAGRycy9kb3ducmV2LnhtbESPQYvCMBSE7wv+h/AEb2tqFxatRhHFxT1qvXh7Ns+2&#10;2ryUJmr11xtB8DjMzDfMZNaaSlypcaVlBYN+BII4s7rkXMEuXX0PQTiPrLGyTAru5GA27XxNMNH2&#10;xhu6bn0uAoRdggoK7+tESpcVZND1bU0cvKNtDPogm1zqBm8BbioZR9GvNFhyWCiwpkVB2Xl7MQoO&#10;ZbzDxyb9i8xo9eP/2/R02S+V6nXb+RiEp9Z/wu/2WiuIY3h9CT9AT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XbzPwgAAANsAAAAPAAAAAAAAAAAAAAAAAJgCAABkcnMvZG93&#10;bnJldi54bWxQSwUGAAAAAAQABAD1AAAAhwMAAAAA&#10;">
              <v:textbox>
                <w:txbxContent>
                  <w:p w:rsidR="00462065" w:rsidRPr="006A1560" w:rsidRDefault="00462065" w:rsidP="00462065">
                    <w:pPr>
                      <w:jc w:val="center"/>
                    </w:pPr>
                    <w:r w:rsidRPr="006A1560">
                      <w:t>Kepercayaan (Y</w:t>
                    </w:r>
                    <w:r w:rsidRPr="006A1560">
                      <w:rPr>
                        <w:vertAlign w:val="subscript"/>
                      </w:rPr>
                      <w:t>1</w:t>
                    </w:r>
                    <w:r w:rsidRPr="006A1560">
                      <w:t>)</w:t>
                    </w:r>
                  </w:p>
                </w:txbxContent>
              </v:textbox>
            </v:rect>
            <v:rect id="Rectangle 9" o:spid="_x0000_s1055" style="position:absolute;left:8322;top:13165;width:1891;height:7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EZVMQA&#10;AADbAAAADwAAAGRycy9kb3ducmV2LnhtbESPQWvCQBSE70L/w/IKvemmEUqNrlJaUtqjxou3Z/aZ&#10;xGbfhuxGV3+9KxQ8DjPzDbNYBdOKE/WusazgdZKAIC6tbrhSsC3y8TsI55E1tpZJwYUcrJZPowVm&#10;2p55TaeNr0SEsMtQQe19l0npypoMuontiKN3sL1BH2VfSd3jOcJNK9MkeZMGG44LNXb0WVP5txmM&#10;gn2TbvG6Lr4TM8un/jcUx2H3pdTLc/iYg/AU/CP83/7RCtIp3L/EHyC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QRGVTEAAAA2wAAAA8AAAAAAAAAAAAAAAAAmAIAAGRycy9k&#10;b3ducmV2LnhtbFBLBQYAAAAABAAEAPUAAACJAwAAAAA=&#10;">
              <v:textbox>
                <w:txbxContent>
                  <w:p w:rsidR="00462065" w:rsidRDefault="00462065" w:rsidP="00462065">
                    <w:pPr>
                      <w:jc w:val="center"/>
                    </w:pPr>
                    <w:r w:rsidRPr="006A1560">
                      <w:rPr>
                        <w:sz w:val="20"/>
                        <w:szCs w:val="20"/>
                      </w:rPr>
                      <w:t xml:space="preserve">Loyaitas </w:t>
                    </w:r>
                    <w:proofErr w:type="gramStart"/>
                    <w:r w:rsidRPr="006A1560">
                      <w:rPr>
                        <w:sz w:val="20"/>
                        <w:szCs w:val="20"/>
                        <w:lang w:val="id-ID"/>
                      </w:rPr>
                      <w:t>Pelanggan</w:t>
                    </w:r>
                    <w:r>
                      <w:t>(</w:t>
                    </w:r>
                    <w:proofErr w:type="gramEnd"/>
                    <w:r>
                      <w:t>Y</w:t>
                    </w:r>
                    <w:r>
                      <w:rPr>
                        <w:vertAlign w:val="subscript"/>
                        <w:lang w:val="id-ID"/>
                      </w:rPr>
                      <w:t>2</w:t>
                    </w:r>
                    <w:r>
                      <w:t>)</w:t>
                    </w:r>
                  </w:p>
                </w:txbxContent>
              </v:textbox>
            </v:rect>
            <v:rect id="Rectangle 10" o:spid="_x0000_s1056" style="position:absolute;left:2292;top:13165;width:1911;height:7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BIMQA&#10;AADbAAAADwAAAGRycy9kb3ducmV2LnhtbESPQWvCQBSE7wX/w/IKvTWbplJqdBVRLPZokktvz+wz&#10;SZt9G7KrSf31bqHgcZiZb5jFajStuFDvGssKXqIYBHFpdcOVgiLfPb+DcB5ZY2uZFPySg9Vy8rDA&#10;VNuBD3TJfCUChF2KCmrvu1RKV9Zk0EW2Iw7eyfYGfZB9JXWPQ4CbViZx/CYNNhwWauxoU1P5k52N&#10;gmOTFHg95B+xme1e/eeYf5+/tko9PY7rOQhPo7+H/9t7rSCZwt+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v4gSDEAAAA2wAAAA8AAAAAAAAAAAAAAAAAmAIAAGRycy9k&#10;b3ducmV2LnhtbFBLBQYAAAAABAAEAPUAAACJAwAAAAA=&#10;">
              <v:textbox>
                <w:txbxContent>
                  <w:p w:rsidR="00462065" w:rsidRPr="006A1560" w:rsidRDefault="00462065" w:rsidP="00462065">
                    <w:pPr>
                      <w:jc w:val="center"/>
                      <w:rPr>
                        <w:sz w:val="20"/>
                        <w:szCs w:val="20"/>
                      </w:rPr>
                    </w:pPr>
                    <w:r w:rsidRPr="006A1560">
                      <w:rPr>
                        <w:sz w:val="20"/>
                        <w:szCs w:val="20"/>
                      </w:rPr>
                      <w:t>Citra Merek (X)</w:t>
                    </w:r>
                  </w:p>
                </w:txbxContent>
              </v:textbox>
            </v:rect>
            <v:shape id="AutoShape 11" o:spid="_x0000_s1057" type="#_x0000_t32" style="position:absolute;left:4203;top:12327;width:1070;height:107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WF5fsIAAADbAAAADwAAAGRycy9kb3ducmV2LnhtbESPwWrDMBBE74H+g9hCb7HcQEpxrYQ2&#10;UAi5lKaB9LhYG1vEWhlJsZy/rwqBHIeZecPU68n2YiQfjGMFz0UJgrhx2nCr4PDzOX8FESKyxt4x&#10;KbhSgPXqYVZjpV3ibxr3sRUZwqFCBV2MQyVlaDqyGAo3EGfv5LzFmKVvpfaYMtz2clGWL9Ki4bzQ&#10;4UCbjprz/mIVmPRlxmG7SR+742/Qicx16YxST4/T+xuISFO8h2/trVawWML/l/wD5Oo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WF5fsIAAADbAAAADwAAAAAAAAAAAAAA&#10;AAChAgAAZHJzL2Rvd25yZXYueG1sUEsFBgAAAAAEAAQA+QAAAJADAAAAAA==&#10;">
              <v:stroke endarrow="block"/>
            </v:shape>
            <v:shape id="AutoShape 12" o:spid="_x0000_s1058" type="#_x0000_t32" style="position:absolute;left:4203;top:13550;width:411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cgfK8MAAADbAAAADwAAAGRycy9kb3ducmV2LnhtbESPQYvCMBSE74L/ITzBm6Z6EK1GWRYU&#10;cfGwupT19miebbF5KUnUur9+Iwgeh5n5hlmsWlOLGzlfWVYwGiYgiHOrKy4U/BzXgykIH5A11pZJ&#10;wYM8rJbdzgJTbe/8TbdDKESEsE9RQRlCk0rp85IM+qFtiKN3ts5giNIVUju8R7ip5ThJJtJgxXGh&#10;xIY+S8ovh6tR8Ps1u2aPbE+7bDTbndAZ/3fcKNXvtR9zEIHa8A6/2lutYDyB55f4A+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HIHyvDAAAA2wAAAA8AAAAAAAAAAAAA&#10;AAAAoQIAAGRycy9kb3ducmV2LnhtbFBLBQYAAAAABAAEAPkAAACRAwAAAAA=&#10;">
              <v:stroke endarrow="block"/>
            </v:shape>
            <v:shape id="AutoShape 13" o:spid="_x0000_s1059" type="#_x0000_t32" style="position:absolute;left:7184;top:12327;width:1138;height:107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S6sMUAAADbAAAADwAAAGRycy9kb3ducmV2LnhtbESPQWvCQBSE74X+h+UVvNWNHmyNrlIK&#10;FbF4qJGgt0f2mYRm34bdVaO/3hUEj8PMfMNM551pxImcry0rGPQTEMSF1TWXCrbZz/snCB+QNTaW&#10;ScGFPMxnry9TTLU98x+dNqEUEcI+RQVVCG0qpS8qMuj7tiWO3sE6gyFKV0rt8BzhppHDJBlJgzXH&#10;hQpb+q6o+N8cjYLd7/iYX/I1rfLBeLVHZ/w1WyjVe+u+JiACdeEZfrSXWsHwA+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oS6sMUAAADbAAAADwAAAAAAAAAA&#10;AAAAAAChAgAAZHJzL2Rvd25yZXYueG1sUEsFBgAAAAAEAAQA+QAAAJMDAAAAAA==&#10;">
              <v:stroke endarrow="block"/>
            </v:shape>
          </v:group>
        </w:pict>
      </w:r>
    </w:p>
    <w:p w:rsidR="00462065" w:rsidRPr="0074283D" w:rsidRDefault="00462065" w:rsidP="0074283D">
      <w:pPr>
        <w:spacing w:line="480" w:lineRule="auto"/>
        <w:jc w:val="both"/>
        <w:rPr>
          <w:rFonts w:ascii="Times New Roman" w:hAnsi="Times New Roman" w:cs="Times New Roman"/>
          <w:sz w:val="24"/>
          <w:szCs w:val="24"/>
        </w:rPr>
      </w:pPr>
    </w:p>
    <w:p w:rsidR="00462065" w:rsidRPr="00462065" w:rsidRDefault="00462065" w:rsidP="00682061">
      <w:pPr>
        <w:spacing w:line="480" w:lineRule="auto"/>
        <w:ind w:left="426" w:firstLine="567"/>
        <w:jc w:val="both"/>
        <w:rPr>
          <w:rFonts w:ascii="Times New Roman" w:hAnsi="Times New Roman" w:cs="Times New Roman"/>
          <w:sz w:val="24"/>
          <w:szCs w:val="24"/>
          <w:lang w:val="id-ID"/>
        </w:rPr>
      </w:pPr>
    </w:p>
    <w:p w:rsidR="00462065" w:rsidRPr="00462065" w:rsidRDefault="00462065" w:rsidP="00682061">
      <w:pPr>
        <w:pStyle w:val="ListParagraph"/>
        <w:spacing w:line="480" w:lineRule="auto"/>
        <w:ind w:left="426" w:firstLine="567"/>
        <w:jc w:val="both"/>
        <w:rPr>
          <w:rFonts w:ascii="Times New Roman" w:hAnsi="Times New Roman" w:cs="Times New Roman"/>
          <w:sz w:val="24"/>
          <w:szCs w:val="24"/>
          <w:lang w:val="id-ID"/>
        </w:rPr>
      </w:pPr>
      <w:r w:rsidRPr="00462065">
        <w:rPr>
          <w:rFonts w:ascii="Times New Roman" w:hAnsi="Times New Roman" w:cs="Times New Roman"/>
          <w:sz w:val="24"/>
          <w:szCs w:val="24"/>
        </w:rPr>
        <w:t>Berdasarkan gambar tersebut, maka hasil analisis jalur dapat dijelaskan sebagai berikut:</w:t>
      </w:r>
    </w:p>
    <w:p w:rsidR="00462065" w:rsidRPr="00462065" w:rsidRDefault="00462065" w:rsidP="00682061">
      <w:pPr>
        <w:pStyle w:val="ListParagraph"/>
        <w:numPr>
          <w:ilvl w:val="0"/>
          <w:numId w:val="40"/>
        </w:numPr>
        <w:spacing w:after="0" w:line="480" w:lineRule="auto"/>
        <w:ind w:left="709" w:hanging="283"/>
        <w:jc w:val="both"/>
        <w:rPr>
          <w:rFonts w:ascii="Times New Roman" w:hAnsi="Times New Roman" w:cs="Times New Roman"/>
          <w:b/>
          <w:sz w:val="24"/>
          <w:szCs w:val="24"/>
        </w:rPr>
      </w:pPr>
      <w:r w:rsidRPr="00462065">
        <w:rPr>
          <w:rFonts w:ascii="Times New Roman" w:hAnsi="Times New Roman" w:cs="Times New Roman"/>
          <w:b/>
          <w:sz w:val="24"/>
          <w:szCs w:val="24"/>
        </w:rPr>
        <w:t xml:space="preserve">Pengaruh Langsung </w:t>
      </w:r>
      <w:r w:rsidRPr="00462065">
        <w:rPr>
          <w:rFonts w:ascii="Times New Roman" w:hAnsi="Times New Roman" w:cs="Times New Roman"/>
          <w:b/>
          <w:sz w:val="24"/>
          <w:szCs w:val="24"/>
          <w:lang w:val="id-ID"/>
        </w:rPr>
        <w:t>Citra Merek</w:t>
      </w:r>
      <w:r w:rsidRPr="00462065">
        <w:rPr>
          <w:rFonts w:ascii="Times New Roman" w:hAnsi="Times New Roman" w:cs="Times New Roman"/>
          <w:b/>
          <w:sz w:val="24"/>
          <w:szCs w:val="24"/>
        </w:rPr>
        <w:t xml:space="preserve"> terhadap Loyalitas </w:t>
      </w:r>
      <w:r w:rsidRPr="00462065">
        <w:rPr>
          <w:rFonts w:ascii="Times New Roman" w:hAnsi="Times New Roman" w:cs="Times New Roman"/>
          <w:b/>
          <w:sz w:val="24"/>
          <w:szCs w:val="24"/>
          <w:lang w:val="id-ID"/>
        </w:rPr>
        <w:t>Pelanggan</w:t>
      </w:r>
    </w:p>
    <w:p w:rsidR="00462065" w:rsidRPr="00462065" w:rsidRDefault="00462065" w:rsidP="00682061">
      <w:pPr>
        <w:pStyle w:val="ListParagraph"/>
        <w:spacing w:line="480" w:lineRule="auto"/>
        <w:ind w:left="426" w:firstLine="567"/>
        <w:jc w:val="both"/>
        <w:rPr>
          <w:rFonts w:ascii="Times New Roman" w:hAnsi="Times New Roman" w:cs="Times New Roman"/>
          <w:sz w:val="24"/>
          <w:szCs w:val="24"/>
        </w:rPr>
      </w:pPr>
      <w:r w:rsidRPr="00462065">
        <w:rPr>
          <w:rFonts w:ascii="Times New Roman" w:hAnsi="Times New Roman" w:cs="Times New Roman"/>
          <w:sz w:val="24"/>
          <w:szCs w:val="24"/>
        </w:rPr>
        <w:t xml:space="preserve">Hasil pengaruh langsung antara </w:t>
      </w:r>
      <w:r w:rsidRPr="00462065">
        <w:rPr>
          <w:rFonts w:ascii="Times New Roman" w:hAnsi="Times New Roman" w:cs="Times New Roman"/>
          <w:sz w:val="24"/>
          <w:szCs w:val="24"/>
          <w:lang w:val="id-ID"/>
        </w:rPr>
        <w:t>citra merek</w:t>
      </w:r>
      <w:r w:rsidRPr="00462065">
        <w:rPr>
          <w:rFonts w:ascii="Times New Roman" w:hAnsi="Times New Roman" w:cs="Times New Roman"/>
          <w:sz w:val="24"/>
          <w:szCs w:val="24"/>
        </w:rPr>
        <w:t xml:space="preserve"> terhadap loyalitas </w:t>
      </w:r>
      <w:r w:rsidRPr="00462065">
        <w:rPr>
          <w:rFonts w:ascii="Times New Roman" w:hAnsi="Times New Roman" w:cs="Times New Roman"/>
          <w:sz w:val="24"/>
          <w:szCs w:val="24"/>
          <w:lang w:val="id-ID"/>
        </w:rPr>
        <w:t>pelanggan</w:t>
      </w:r>
      <w:r w:rsidRPr="00462065">
        <w:rPr>
          <w:rFonts w:ascii="Times New Roman" w:hAnsi="Times New Roman" w:cs="Times New Roman"/>
          <w:sz w:val="24"/>
          <w:szCs w:val="24"/>
        </w:rPr>
        <w:t xml:space="preserve"> dapat dilihat pada gambar berikut:</w:t>
      </w:r>
    </w:p>
    <w:p w:rsidR="0074283D" w:rsidRPr="0074283D" w:rsidRDefault="0074283D" w:rsidP="0074283D">
      <w:pPr>
        <w:spacing w:line="480" w:lineRule="auto"/>
        <w:ind w:firstLine="426"/>
        <w:rPr>
          <w:rFonts w:ascii="Times New Roman" w:hAnsi="Times New Roman" w:cs="Times New Roman"/>
          <w:b/>
          <w:sz w:val="24"/>
          <w:szCs w:val="24"/>
        </w:rPr>
      </w:pPr>
    </w:p>
    <w:p w:rsidR="00462065" w:rsidRPr="00462065" w:rsidRDefault="00462065" w:rsidP="00682061">
      <w:pPr>
        <w:spacing w:line="480" w:lineRule="auto"/>
        <w:ind w:firstLine="426"/>
        <w:jc w:val="center"/>
        <w:rPr>
          <w:rFonts w:ascii="Times New Roman" w:hAnsi="Times New Roman" w:cs="Times New Roman"/>
          <w:b/>
          <w:sz w:val="24"/>
          <w:szCs w:val="24"/>
        </w:rPr>
      </w:pPr>
      <w:r w:rsidRPr="00462065">
        <w:rPr>
          <w:rFonts w:ascii="Times New Roman" w:hAnsi="Times New Roman" w:cs="Times New Roman"/>
          <w:b/>
          <w:sz w:val="24"/>
          <w:szCs w:val="24"/>
        </w:rPr>
        <w:t>Gambar 4.4</w:t>
      </w:r>
    </w:p>
    <w:p w:rsidR="00462065" w:rsidRPr="00462065" w:rsidRDefault="00462065" w:rsidP="00682061">
      <w:pPr>
        <w:spacing w:line="480" w:lineRule="auto"/>
        <w:ind w:firstLine="426"/>
        <w:jc w:val="center"/>
        <w:rPr>
          <w:rFonts w:ascii="Times New Roman" w:hAnsi="Times New Roman" w:cs="Times New Roman"/>
          <w:b/>
          <w:sz w:val="24"/>
          <w:szCs w:val="24"/>
        </w:rPr>
      </w:pPr>
      <w:r w:rsidRPr="00462065">
        <w:rPr>
          <w:rFonts w:ascii="Times New Roman" w:hAnsi="Times New Roman" w:cs="Times New Roman"/>
          <w:b/>
          <w:sz w:val="24"/>
          <w:szCs w:val="24"/>
        </w:rPr>
        <w:t xml:space="preserve">Pengaruh Langsung </w:t>
      </w:r>
      <w:r w:rsidRPr="00462065">
        <w:rPr>
          <w:rFonts w:ascii="Times New Roman" w:hAnsi="Times New Roman" w:cs="Times New Roman"/>
          <w:b/>
          <w:sz w:val="24"/>
          <w:szCs w:val="24"/>
          <w:lang w:val="id-ID"/>
        </w:rPr>
        <w:t>Citra Merek</w:t>
      </w:r>
      <w:r w:rsidRPr="00462065">
        <w:rPr>
          <w:rFonts w:ascii="Times New Roman" w:hAnsi="Times New Roman" w:cs="Times New Roman"/>
          <w:b/>
          <w:sz w:val="24"/>
          <w:szCs w:val="24"/>
        </w:rPr>
        <w:t xml:space="preserve"> terhadap Loyalitas </w:t>
      </w:r>
      <w:r w:rsidRPr="00462065">
        <w:rPr>
          <w:rFonts w:ascii="Times New Roman" w:hAnsi="Times New Roman" w:cs="Times New Roman"/>
          <w:b/>
          <w:sz w:val="24"/>
          <w:szCs w:val="24"/>
          <w:lang w:val="id-ID"/>
        </w:rPr>
        <w:t>Pelanggan</w:t>
      </w:r>
    </w:p>
    <w:p w:rsidR="00462065" w:rsidRPr="00462065" w:rsidRDefault="00432869" w:rsidP="00682061">
      <w:pPr>
        <w:spacing w:line="480" w:lineRule="auto"/>
        <w:jc w:val="center"/>
        <w:rPr>
          <w:rFonts w:ascii="Times New Roman" w:hAnsi="Times New Roman" w:cs="Times New Roman"/>
          <w:b/>
          <w:sz w:val="24"/>
          <w:szCs w:val="24"/>
        </w:rPr>
      </w:pPr>
      <w:r>
        <w:rPr>
          <w:rFonts w:ascii="Times New Roman" w:hAnsi="Times New Roman" w:cs="Times New Roman"/>
          <w:b/>
          <w:noProof/>
          <w:sz w:val="24"/>
          <w:szCs w:val="24"/>
          <w:lang w:val="id-ID" w:eastAsia="id-ID"/>
        </w:rPr>
        <w:pict>
          <v:group id="Group 15" o:spid="_x0000_s1060" style="position:absolute;left:0;text-align:left;margin-left:40.9pt;margin-top:7.35pt;width:336.95pt;height:46.35pt;z-index:251663360" coordorigin="2797,9711" coordsize="6739,9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">
            <v:rect id="Rectangle 16" o:spid="_x0000_s1061" style="position:absolute;left:2797;top:9728;width:1758;height:9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RLncEA&#10;AADbAAAADwAAAGRycy9kb3ducmV2LnhtbERPTYvCMBC9C/6HMMLeNNVdZK1GEUXZPWp72dvYjG21&#10;mZQmavXXmwXB2zze58wWranElRpXWlYwHEQgiDOrS84VpMmm/w3CeWSNlWVScCcHi3m3M8NY2xvv&#10;6Lr3uQgh7GJUUHhfx1K6rCCDbmBr4sAdbWPQB9jkUjd4C+GmkqMoGkuDJYeGAmtaFZSd9xej4FCO&#10;Unzskm1kJptP/9smp8vfWqmPXrucgvDU+rf45f7RYf4X/P8SDp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WUS53BAAAA2wAAAA8AAAAAAAAAAAAAAAAAmAIAAGRycy9kb3du&#10;cmV2LnhtbFBLBQYAAAAABAAEAPUAAACGAwAAAAA=&#10;">
              <v:textbox>
                <w:txbxContent>
                  <w:p w:rsidR="00462065" w:rsidRPr="002951E0" w:rsidRDefault="00462065" w:rsidP="00462065">
                    <w:pPr>
                      <w:spacing w:line="240" w:lineRule="auto"/>
                      <w:rPr>
                        <w:rFonts w:cs="Times New Roman"/>
                        <w:szCs w:val="24"/>
                      </w:rPr>
                    </w:pPr>
                    <w:r>
                      <w:rPr>
                        <w:rFonts w:cs="Times New Roman"/>
                        <w:szCs w:val="24"/>
                        <w:lang w:val="id-ID"/>
                      </w:rPr>
                      <w:t xml:space="preserve">Citra merek </w:t>
                    </w:r>
                    <w:r>
                      <w:rPr>
                        <w:rFonts w:cs="Times New Roman"/>
                        <w:szCs w:val="24"/>
                      </w:rPr>
                      <w:t>(X</w:t>
                    </w:r>
                    <w:r w:rsidRPr="002951E0">
                      <w:rPr>
                        <w:rFonts w:cs="Times New Roman"/>
                        <w:szCs w:val="24"/>
                        <w:vertAlign w:val="subscript"/>
                      </w:rPr>
                      <w:t>1</w:t>
                    </w:r>
                    <w:r>
                      <w:rPr>
                        <w:rFonts w:cs="Times New Roman"/>
                        <w:szCs w:val="24"/>
                      </w:rPr>
                      <w:t>)</w:t>
                    </w:r>
                  </w:p>
                </w:txbxContent>
              </v:textbox>
            </v:rect>
            <v:rect id="Rectangle 17" o:spid="_x0000_s1062" style="position:absolute;left:7711;top:9711;width:1825;height:9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juBsEA&#10;AADbAAAADwAAAGRycy9kb3ducmV2LnhtbERPTYvCMBC9C/6HMMLeNNVlZa1GEUXZPWp72dvYjG21&#10;mZQmavXXmwXB2zze58wWranElRpXWlYwHEQgiDOrS84VpMmm/w3CeWSNlWVScCcHi3m3M8NY2xvv&#10;6Lr3uQgh7GJUUHhfx1K6rCCDbmBr4sAdbWPQB9jkUjd4C+GmkqMoGkuDJYeGAmtaFZSd9xej4FCO&#10;Unzskm1kJptP/9smp8vfWqmPXrucgvDU+rf45f7RYf4X/P8SDp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rY7gbBAAAA2wAAAA8AAAAAAAAAAAAAAAAAmAIAAGRycy9kb3du&#10;cmV2LnhtbFBLBQYAAAAABAAEAPUAAACGAwAAAAA=&#10;">
              <v:textbox>
                <w:txbxContent>
                  <w:p w:rsidR="00462065" w:rsidRPr="002951E0" w:rsidRDefault="00462065" w:rsidP="00462065">
                    <w:pPr>
                      <w:spacing w:line="240" w:lineRule="auto"/>
                      <w:rPr>
                        <w:rFonts w:cs="Times New Roman"/>
                        <w:szCs w:val="24"/>
                      </w:rPr>
                    </w:pPr>
                    <w:r>
                      <w:rPr>
                        <w:rFonts w:cs="Times New Roman"/>
                        <w:szCs w:val="24"/>
                      </w:rPr>
                      <w:t xml:space="preserve">Loyalitas </w:t>
                    </w:r>
                    <w:r>
                      <w:rPr>
                        <w:rFonts w:cs="Times New Roman"/>
                        <w:szCs w:val="24"/>
                        <w:lang w:val="id-ID"/>
                      </w:rPr>
                      <w:t>Pelanggan</w:t>
                    </w:r>
                    <w:r>
                      <w:rPr>
                        <w:rFonts w:cs="Times New Roman"/>
                        <w:szCs w:val="24"/>
                      </w:rPr>
                      <w:t xml:space="preserve"> (Y)</w:t>
                    </w:r>
                  </w:p>
                </w:txbxContent>
              </v:textbox>
            </v:rect>
            <v:rect id="Rectangle 18" o:spid="_x0000_s1063" style="position:absolute;left:5505;top:9785;width:986;height:5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8dOTL4A&#10;AADbAAAADwAAAGRycy9kb3ducmV2LnhtbERPS4vCMBC+L/gfwgje1tQFH1SjiLLoYS9WvQ/N2Bab&#10;SUmipv/eLCzsbT6+56w20bTiSc43lhVMxhkI4tLqhisFl/P35wKED8gaW8ukoCcPm/XgY4W5ti8+&#10;0bMIlUgh7HNUUIfQ5VL6siaDfmw74sTdrDMYEnSV1A5fKdy08ivLZtJgw6mhxo52NZX34mEU/Oh4&#10;2JXTeC/2OHdX9+gDHnqlRsO4XYIIFMO/+M991Gn+DH5/SQfI9R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PHTky+AAAA2wAAAA8AAAAAAAAAAAAAAAAAmAIAAGRycy9kb3ducmV2&#10;LnhtbFBLBQYAAAAABAAEAPUAAACDAwAAAAA=&#10;" strokecolor="white [3212]">
              <v:textbox>
                <w:txbxContent>
                  <w:p w:rsidR="00462065" w:rsidRPr="000D0510" w:rsidRDefault="00462065" w:rsidP="00462065">
                    <w:pPr>
                      <w:jc w:val="center"/>
                      <w:rPr>
                        <w:rFonts w:cs="Times New Roman"/>
                        <w:lang w:val="id-ID"/>
                      </w:rPr>
                    </w:pPr>
                    <w:r>
                      <w:rPr>
                        <w:rFonts w:cs="Times New Roman"/>
                      </w:rPr>
                      <w:t>0,</w:t>
                    </w:r>
                    <w:r>
                      <w:rPr>
                        <w:rFonts w:cs="Times New Roman"/>
                        <w:lang w:val="id-ID"/>
                      </w:rPr>
                      <w:t>407</w:t>
                    </w:r>
                  </w:p>
                </w:txbxContent>
              </v:textbox>
            </v:rect>
            <v:shape id="AutoShape 19" o:spid="_x0000_s1064" type="#_x0000_t32" style="position:absolute;left:4555;top:10159;width:315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hwDcIAAADbAAAADwAAAGRycy9kb3ducmV2LnhtbERPTYvCMBC9C/6HMII3Td2DrtUoIqyI&#10;4mF1KettaGbbss2kJFGrv94IC3ubx/uc+bI1tbiS85VlBaNhAoI4t7riQsHX6WPwDsIHZI21ZVJw&#10;Jw/LRbczx1TbG3/S9RgKEUPYp6igDKFJpfR5SQb90DbEkfuxzmCI0BVSO7zFcFPLtyQZS4MVx4YS&#10;G1qXlP8eL0bB9356ye7ZgXbZaLo7ozP+cdoo1e+1qxmIQG34F/+5tzrOn8Drl3iAXD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OhwDcIAAADbAAAADwAAAAAAAAAAAAAA&#10;AAChAgAAZHJzL2Rvd25yZXYueG1sUEsFBgAAAAAEAAQA+QAAAJADAAAAAA==&#10;">
              <v:stroke endarrow="block"/>
            </v:shape>
          </v:group>
        </w:pict>
      </w:r>
    </w:p>
    <w:p w:rsidR="00462065" w:rsidRPr="00462065" w:rsidRDefault="00462065" w:rsidP="00682061">
      <w:pPr>
        <w:spacing w:line="480" w:lineRule="auto"/>
        <w:jc w:val="center"/>
        <w:rPr>
          <w:rFonts w:ascii="Times New Roman" w:hAnsi="Times New Roman" w:cs="Times New Roman"/>
          <w:b/>
          <w:sz w:val="24"/>
          <w:szCs w:val="24"/>
        </w:rPr>
      </w:pPr>
    </w:p>
    <w:p w:rsidR="00462065" w:rsidRPr="0074283D" w:rsidRDefault="00462065" w:rsidP="00682061">
      <w:pPr>
        <w:spacing w:line="480" w:lineRule="auto"/>
        <w:jc w:val="both"/>
        <w:rPr>
          <w:rFonts w:ascii="Times New Roman" w:hAnsi="Times New Roman" w:cs="Times New Roman"/>
          <w:sz w:val="24"/>
          <w:szCs w:val="24"/>
        </w:rPr>
      </w:pPr>
    </w:p>
    <w:p w:rsidR="00462065" w:rsidRPr="00462065" w:rsidRDefault="00462065" w:rsidP="00682061">
      <w:pPr>
        <w:pStyle w:val="ListParagraph"/>
        <w:spacing w:line="480" w:lineRule="auto"/>
        <w:ind w:left="426" w:firstLine="567"/>
        <w:jc w:val="both"/>
        <w:rPr>
          <w:rFonts w:ascii="Times New Roman" w:hAnsi="Times New Roman" w:cs="Times New Roman"/>
          <w:sz w:val="24"/>
          <w:szCs w:val="24"/>
          <w:lang w:val="id-ID"/>
        </w:rPr>
      </w:pPr>
      <w:r w:rsidRPr="00462065">
        <w:rPr>
          <w:rFonts w:ascii="Times New Roman" w:hAnsi="Times New Roman" w:cs="Times New Roman"/>
          <w:sz w:val="24"/>
          <w:szCs w:val="24"/>
        </w:rPr>
        <w:t xml:space="preserve">Berdasarkan gambar diatas, nilai pengaruh langsung </w:t>
      </w:r>
      <w:r w:rsidRPr="00462065">
        <w:rPr>
          <w:rFonts w:ascii="Times New Roman" w:hAnsi="Times New Roman" w:cs="Times New Roman"/>
          <w:sz w:val="24"/>
          <w:szCs w:val="24"/>
          <w:lang w:val="id-ID"/>
        </w:rPr>
        <w:t xml:space="preserve">citra merek </w:t>
      </w:r>
      <w:r w:rsidRPr="00462065">
        <w:rPr>
          <w:rFonts w:ascii="Times New Roman" w:hAnsi="Times New Roman" w:cs="Times New Roman"/>
          <w:sz w:val="24"/>
          <w:szCs w:val="24"/>
        </w:rPr>
        <w:t xml:space="preserve">terhadap loyalitas </w:t>
      </w:r>
      <w:r w:rsidRPr="00462065">
        <w:rPr>
          <w:rFonts w:ascii="Times New Roman" w:hAnsi="Times New Roman" w:cs="Times New Roman"/>
          <w:sz w:val="24"/>
          <w:szCs w:val="24"/>
          <w:lang w:val="id-ID"/>
        </w:rPr>
        <w:t>pelanggan</w:t>
      </w:r>
      <w:r w:rsidRPr="00462065">
        <w:rPr>
          <w:rFonts w:ascii="Times New Roman" w:hAnsi="Times New Roman" w:cs="Times New Roman"/>
          <w:sz w:val="24"/>
          <w:szCs w:val="24"/>
        </w:rPr>
        <w:t xml:space="preserve"> diperoleh nilai sebesar 0,</w:t>
      </w:r>
      <w:r w:rsidRPr="00462065">
        <w:rPr>
          <w:rFonts w:ascii="Times New Roman" w:hAnsi="Times New Roman" w:cs="Times New Roman"/>
          <w:sz w:val="24"/>
          <w:szCs w:val="24"/>
          <w:lang w:val="id-ID"/>
        </w:rPr>
        <w:t>407</w:t>
      </w:r>
      <w:r w:rsidRPr="00462065">
        <w:rPr>
          <w:rFonts w:ascii="Times New Roman" w:hAnsi="Times New Roman" w:cs="Times New Roman"/>
          <w:sz w:val="24"/>
          <w:szCs w:val="24"/>
        </w:rPr>
        <w:t xml:space="preserve">.Hal ini berarti bahwa </w:t>
      </w:r>
      <w:r w:rsidRPr="00462065">
        <w:rPr>
          <w:rFonts w:ascii="Times New Roman" w:hAnsi="Times New Roman" w:cs="Times New Roman"/>
          <w:sz w:val="24"/>
          <w:szCs w:val="24"/>
          <w:lang w:val="id-ID"/>
        </w:rPr>
        <w:t>citra merek</w:t>
      </w:r>
      <w:r w:rsidRPr="00462065">
        <w:rPr>
          <w:rFonts w:ascii="Times New Roman" w:hAnsi="Times New Roman" w:cs="Times New Roman"/>
          <w:sz w:val="24"/>
          <w:szCs w:val="24"/>
        </w:rPr>
        <w:t xml:space="preserve"> dapat berpengaruh secara langsung terhadap loyalitas </w:t>
      </w:r>
      <w:r w:rsidRPr="00462065">
        <w:rPr>
          <w:rFonts w:ascii="Times New Roman" w:hAnsi="Times New Roman" w:cs="Times New Roman"/>
          <w:sz w:val="24"/>
          <w:szCs w:val="24"/>
          <w:lang w:val="id-ID"/>
        </w:rPr>
        <w:t>pelanggan</w:t>
      </w:r>
      <w:r w:rsidRPr="00462065">
        <w:rPr>
          <w:rFonts w:ascii="Times New Roman" w:hAnsi="Times New Roman" w:cs="Times New Roman"/>
          <w:sz w:val="24"/>
          <w:szCs w:val="24"/>
        </w:rPr>
        <w:t xml:space="preserve">tanpa melalui </w:t>
      </w:r>
      <w:r w:rsidRPr="00462065">
        <w:rPr>
          <w:rFonts w:ascii="Times New Roman" w:hAnsi="Times New Roman" w:cs="Times New Roman"/>
          <w:sz w:val="24"/>
          <w:szCs w:val="24"/>
          <w:lang w:val="id-ID"/>
        </w:rPr>
        <w:t xml:space="preserve">kepercayaanterlebih dahulu dengan nilai koefisien </w:t>
      </w:r>
      <w:r w:rsidRPr="00462065">
        <w:rPr>
          <w:rFonts w:ascii="Times New Roman" w:hAnsi="Times New Roman" w:cs="Times New Roman"/>
          <w:sz w:val="24"/>
          <w:szCs w:val="24"/>
        </w:rPr>
        <w:t>sebesar 0,</w:t>
      </w:r>
      <w:r w:rsidRPr="00462065">
        <w:rPr>
          <w:rFonts w:ascii="Times New Roman" w:hAnsi="Times New Roman" w:cs="Times New Roman"/>
          <w:sz w:val="24"/>
          <w:szCs w:val="24"/>
          <w:lang w:val="id-ID"/>
        </w:rPr>
        <w:t>407</w:t>
      </w:r>
      <w:r w:rsidRPr="00462065">
        <w:rPr>
          <w:rFonts w:ascii="Times New Roman" w:hAnsi="Times New Roman" w:cs="Times New Roman"/>
          <w:sz w:val="24"/>
          <w:szCs w:val="24"/>
        </w:rPr>
        <w:t xml:space="preserve">.Artinya bahwa dengan </w:t>
      </w:r>
      <w:r w:rsidRPr="00462065">
        <w:rPr>
          <w:rFonts w:ascii="Times New Roman" w:hAnsi="Times New Roman" w:cs="Times New Roman"/>
          <w:sz w:val="24"/>
          <w:szCs w:val="24"/>
          <w:lang w:val="id-ID"/>
        </w:rPr>
        <w:t xml:space="preserve">citra merek perusahaan </w:t>
      </w:r>
      <w:r w:rsidRPr="00462065">
        <w:rPr>
          <w:rFonts w:ascii="Times New Roman" w:hAnsi="Times New Roman" w:cs="Times New Roman"/>
          <w:sz w:val="24"/>
          <w:szCs w:val="24"/>
        </w:rPr>
        <w:t xml:space="preserve">yang </w:t>
      </w:r>
      <w:r w:rsidRPr="00462065">
        <w:rPr>
          <w:rFonts w:ascii="Times New Roman" w:hAnsi="Times New Roman" w:cs="Times New Roman"/>
          <w:sz w:val="24"/>
          <w:szCs w:val="24"/>
          <w:lang w:val="id-ID"/>
        </w:rPr>
        <w:t xml:space="preserve">baik,maka akan </w:t>
      </w:r>
      <w:r w:rsidRPr="00462065">
        <w:rPr>
          <w:rFonts w:ascii="Times New Roman" w:hAnsi="Times New Roman" w:cs="Times New Roman"/>
          <w:sz w:val="24"/>
          <w:szCs w:val="24"/>
        </w:rPr>
        <w:t xml:space="preserve">dapat meningkatkan loyalitas </w:t>
      </w:r>
      <w:r w:rsidRPr="00462065">
        <w:rPr>
          <w:rFonts w:ascii="Times New Roman" w:hAnsi="Times New Roman" w:cs="Times New Roman"/>
          <w:sz w:val="24"/>
          <w:szCs w:val="24"/>
          <w:lang w:val="id-ID"/>
        </w:rPr>
        <w:t>konsumen</w:t>
      </w:r>
      <w:r w:rsidRPr="00462065">
        <w:rPr>
          <w:rFonts w:ascii="Times New Roman" w:hAnsi="Times New Roman" w:cs="Times New Roman"/>
          <w:sz w:val="24"/>
          <w:szCs w:val="24"/>
        </w:rPr>
        <w:t>.</w:t>
      </w:r>
    </w:p>
    <w:p w:rsidR="00462065" w:rsidRPr="00462065" w:rsidRDefault="00462065" w:rsidP="00682061">
      <w:pPr>
        <w:pStyle w:val="ListParagraph"/>
        <w:numPr>
          <w:ilvl w:val="0"/>
          <w:numId w:val="40"/>
        </w:numPr>
        <w:spacing w:after="0" w:line="480" w:lineRule="auto"/>
        <w:ind w:left="709" w:hanging="283"/>
        <w:jc w:val="both"/>
        <w:rPr>
          <w:rFonts w:ascii="Times New Roman" w:hAnsi="Times New Roman" w:cs="Times New Roman"/>
          <w:b/>
          <w:sz w:val="24"/>
          <w:szCs w:val="24"/>
        </w:rPr>
      </w:pPr>
      <w:r w:rsidRPr="00462065">
        <w:rPr>
          <w:rFonts w:ascii="Times New Roman" w:hAnsi="Times New Roman" w:cs="Times New Roman"/>
          <w:b/>
          <w:sz w:val="24"/>
          <w:szCs w:val="24"/>
        </w:rPr>
        <w:t xml:space="preserve">Pengaruh </w:t>
      </w:r>
      <w:r w:rsidRPr="00462065">
        <w:rPr>
          <w:rFonts w:ascii="Times New Roman" w:hAnsi="Times New Roman" w:cs="Times New Roman"/>
          <w:b/>
          <w:sz w:val="24"/>
          <w:szCs w:val="24"/>
          <w:lang w:val="id-ID"/>
        </w:rPr>
        <w:t>Tidak Langsung Citra Merek</w:t>
      </w:r>
      <w:r w:rsidRPr="00462065">
        <w:rPr>
          <w:rFonts w:ascii="Times New Roman" w:hAnsi="Times New Roman" w:cs="Times New Roman"/>
          <w:b/>
          <w:sz w:val="24"/>
          <w:szCs w:val="24"/>
        </w:rPr>
        <w:t xml:space="preserve"> terhadap Loyalitas </w:t>
      </w:r>
      <w:r w:rsidRPr="00462065">
        <w:rPr>
          <w:rFonts w:ascii="Times New Roman" w:hAnsi="Times New Roman" w:cs="Times New Roman"/>
          <w:b/>
          <w:sz w:val="24"/>
          <w:szCs w:val="24"/>
          <w:lang w:val="id-ID"/>
        </w:rPr>
        <w:t>Konsumen</w:t>
      </w:r>
      <w:r w:rsidRPr="00462065">
        <w:rPr>
          <w:rFonts w:ascii="Times New Roman" w:hAnsi="Times New Roman" w:cs="Times New Roman"/>
          <w:b/>
          <w:sz w:val="24"/>
          <w:szCs w:val="24"/>
        </w:rPr>
        <w:t xml:space="preserve"> Melalui </w:t>
      </w:r>
      <w:r w:rsidRPr="00462065">
        <w:rPr>
          <w:rFonts w:ascii="Times New Roman" w:hAnsi="Times New Roman" w:cs="Times New Roman"/>
          <w:b/>
          <w:sz w:val="24"/>
          <w:szCs w:val="24"/>
          <w:lang w:val="id-ID"/>
        </w:rPr>
        <w:t>Kepercayaan</w:t>
      </w:r>
    </w:p>
    <w:p w:rsidR="00462065" w:rsidRPr="00462065" w:rsidRDefault="00462065" w:rsidP="00682061">
      <w:pPr>
        <w:pStyle w:val="ListParagraph"/>
        <w:spacing w:line="480" w:lineRule="auto"/>
        <w:ind w:left="426" w:firstLine="567"/>
        <w:jc w:val="both"/>
        <w:rPr>
          <w:rFonts w:ascii="Times New Roman" w:hAnsi="Times New Roman" w:cs="Times New Roman"/>
          <w:sz w:val="24"/>
          <w:szCs w:val="24"/>
        </w:rPr>
      </w:pPr>
      <w:r w:rsidRPr="00462065">
        <w:rPr>
          <w:rFonts w:ascii="Times New Roman" w:hAnsi="Times New Roman" w:cs="Times New Roman"/>
          <w:sz w:val="24"/>
          <w:szCs w:val="24"/>
        </w:rPr>
        <w:lastRenderedPageBreak/>
        <w:t xml:space="preserve">Hasil pengaruh </w:t>
      </w:r>
      <w:r w:rsidRPr="00462065">
        <w:rPr>
          <w:rFonts w:ascii="Times New Roman" w:hAnsi="Times New Roman" w:cs="Times New Roman"/>
          <w:sz w:val="24"/>
          <w:szCs w:val="24"/>
          <w:lang w:val="id-ID"/>
        </w:rPr>
        <w:t xml:space="preserve">tidak langsung </w:t>
      </w:r>
      <w:r w:rsidRPr="00462065">
        <w:rPr>
          <w:rFonts w:ascii="Times New Roman" w:hAnsi="Times New Roman" w:cs="Times New Roman"/>
          <w:sz w:val="24"/>
          <w:szCs w:val="24"/>
        </w:rPr>
        <w:t xml:space="preserve">antara </w:t>
      </w:r>
      <w:r w:rsidRPr="00462065">
        <w:rPr>
          <w:rFonts w:ascii="Times New Roman" w:hAnsi="Times New Roman" w:cs="Times New Roman"/>
          <w:sz w:val="24"/>
          <w:szCs w:val="24"/>
          <w:lang w:val="id-ID"/>
        </w:rPr>
        <w:t xml:space="preserve">citra merek </w:t>
      </w:r>
      <w:r w:rsidRPr="00462065">
        <w:rPr>
          <w:rFonts w:ascii="Times New Roman" w:hAnsi="Times New Roman" w:cs="Times New Roman"/>
          <w:sz w:val="24"/>
          <w:szCs w:val="24"/>
        </w:rPr>
        <w:t xml:space="preserve">terhadap loyalitas </w:t>
      </w:r>
      <w:r w:rsidRPr="00462065">
        <w:rPr>
          <w:rFonts w:ascii="Times New Roman" w:hAnsi="Times New Roman" w:cs="Times New Roman"/>
          <w:sz w:val="24"/>
          <w:szCs w:val="24"/>
          <w:lang w:val="id-ID"/>
        </w:rPr>
        <w:t xml:space="preserve">pelanggandengan </w:t>
      </w:r>
      <w:r w:rsidRPr="00462065">
        <w:rPr>
          <w:rFonts w:ascii="Times New Roman" w:hAnsi="Times New Roman" w:cs="Times New Roman"/>
          <w:sz w:val="24"/>
          <w:szCs w:val="24"/>
        </w:rPr>
        <w:t xml:space="preserve">melalui </w:t>
      </w:r>
      <w:r w:rsidRPr="00462065">
        <w:rPr>
          <w:rFonts w:ascii="Times New Roman" w:hAnsi="Times New Roman" w:cs="Times New Roman"/>
          <w:sz w:val="24"/>
          <w:szCs w:val="24"/>
          <w:lang w:val="id-ID"/>
        </w:rPr>
        <w:t>kepercayaan</w:t>
      </w:r>
      <w:r w:rsidRPr="00462065">
        <w:rPr>
          <w:rFonts w:ascii="Times New Roman" w:hAnsi="Times New Roman" w:cs="Times New Roman"/>
          <w:sz w:val="24"/>
          <w:szCs w:val="24"/>
        </w:rPr>
        <w:t xml:space="preserve"> dapat dilihat pada gambar berikut:</w:t>
      </w:r>
    </w:p>
    <w:p w:rsidR="00462065" w:rsidRPr="00462065" w:rsidRDefault="00462065" w:rsidP="00D13645">
      <w:pPr>
        <w:spacing w:line="240" w:lineRule="auto"/>
        <w:ind w:firstLine="426"/>
        <w:jc w:val="center"/>
        <w:rPr>
          <w:rFonts w:ascii="Times New Roman" w:hAnsi="Times New Roman" w:cs="Times New Roman"/>
          <w:b/>
          <w:sz w:val="24"/>
          <w:szCs w:val="24"/>
          <w:lang w:val="id-ID"/>
        </w:rPr>
      </w:pPr>
      <w:r w:rsidRPr="00462065">
        <w:rPr>
          <w:rFonts w:ascii="Times New Roman" w:hAnsi="Times New Roman" w:cs="Times New Roman"/>
          <w:b/>
          <w:sz w:val="24"/>
          <w:szCs w:val="24"/>
        </w:rPr>
        <w:t>Gambar 4.</w:t>
      </w:r>
      <w:r w:rsidRPr="00462065">
        <w:rPr>
          <w:rFonts w:ascii="Times New Roman" w:hAnsi="Times New Roman" w:cs="Times New Roman"/>
          <w:b/>
          <w:sz w:val="24"/>
          <w:szCs w:val="24"/>
          <w:lang w:val="id-ID"/>
        </w:rPr>
        <w:t>5</w:t>
      </w:r>
    </w:p>
    <w:p w:rsidR="00462065" w:rsidRPr="00462065" w:rsidRDefault="00462065" w:rsidP="00D13645">
      <w:pPr>
        <w:spacing w:line="240" w:lineRule="auto"/>
        <w:ind w:left="426"/>
        <w:jc w:val="center"/>
        <w:rPr>
          <w:rFonts w:ascii="Times New Roman" w:hAnsi="Times New Roman" w:cs="Times New Roman"/>
          <w:b/>
          <w:sz w:val="24"/>
          <w:szCs w:val="24"/>
          <w:lang w:val="id-ID"/>
        </w:rPr>
      </w:pPr>
      <w:r w:rsidRPr="00462065">
        <w:rPr>
          <w:rFonts w:ascii="Times New Roman" w:hAnsi="Times New Roman" w:cs="Times New Roman"/>
          <w:b/>
          <w:sz w:val="24"/>
          <w:szCs w:val="24"/>
        </w:rPr>
        <w:t>Pengaruh</w:t>
      </w:r>
      <w:r w:rsidRPr="00462065">
        <w:rPr>
          <w:rFonts w:ascii="Times New Roman" w:hAnsi="Times New Roman" w:cs="Times New Roman"/>
          <w:b/>
          <w:sz w:val="24"/>
          <w:szCs w:val="24"/>
          <w:lang w:val="id-ID"/>
        </w:rPr>
        <w:t xml:space="preserve"> Tidak Langsung Citra Merek</w:t>
      </w:r>
      <w:r w:rsidRPr="00462065">
        <w:rPr>
          <w:rFonts w:ascii="Times New Roman" w:hAnsi="Times New Roman" w:cs="Times New Roman"/>
          <w:b/>
          <w:sz w:val="24"/>
          <w:szCs w:val="24"/>
        </w:rPr>
        <w:t xml:space="preserve"> terhadap Loyalitas </w:t>
      </w:r>
      <w:r w:rsidRPr="00462065">
        <w:rPr>
          <w:rFonts w:ascii="Times New Roman" w:hAnsi="Times New Roman" w:cs="Times New Roman"/>
          <w:b/>
          <w:sz w:val="24"/>
          <w:szCs w:val="24"/>
          <w:lang w:val="id-ID"/>
        </w:rPr>
        <w:t>Konsumen</w:t>
      </w:r>
      <w:r w:rsidRPr="00462065">
        <w:rPr>
          <w:rFonts w:ascii="Times New Roman" w:hAnsi="Times New Roman" w:cs="Times New Roman"/>
          <w:b/>
          <w:sz w:val="24"/>
          <w:szCs w:val="24"/>
        </w:rPr>
        <w:t xml:space="preserve"> Melalui </w:t>
      </w:r>
      <w:r w:rsidRPr="00462065">
        <w:rPr>
          <w:rFonts w:ascii="Times New Roman" w:hAnsi="Times New Roman" w:cs="Times New Roman"/>
          <w:b/>
          <w:sz w:val="24"/>
          <w:szCs w:val="24"/>
          <w:lang w:val="id-ID"/>
        </w:rPr>
        <w:t>Kepercayaan</w:t>
      </w:r>
    </w:p>
    <w:p w:rsidR="00462065" w:rsidRPr="00462065" w:rsidRDefault="00432869" w:rsidP="00682061">
      <w:pPr>
        <w:spacing w:line="480" w:lineRule="auto"/>
        <w:ind w:left="426"/>
        <w:jc w:val="center"/>
        <w:rPr>
          <w:rFonts w:ascii="Times New Roman" w:hAnsi="Times New Roman" w:cs="Times New Roman"/>
          <w:b/>
          <w:sz w:val="24"/>
          <w:szCs w:val="24"/>
          <w:lang w:val="id-ID"/>
        </w:rPr>
      </w:pPr>
      <w:r>
        <w:rPr>
          <w:rFonts w:ascii="Times New Roman" w:hAnsi="Times New Roman" w:cs="Times New Roman"/>
          <w:b/>
          <w:noProof/>
          <w:sz w:val="24"/>
          <w:szCs w:val="24"/>
          <w:lang w:val="id-ID" w:eastAsia="id-ID"/>
        </w:rPr>
        <w:pict>
          <v:group id="Group 20" o:spid="_x0000_s1065" style="position:absolute;left:0;text-align:left;margin-left:10.85pt;margin-top:7.5pt;width:396.05pt;height:110.2pt;z-index:251664384" coordorigin="2292,11975" coordsize="7921,1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">
            <v:rect id="Rectangle 21" o:spid="_x0000_s1066" style="position:absolute;left:3832;top:12476;width:1005;height:4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KtZMEA&#10;AADaAAAADwAAAGRycy9kb3ducmV2LnhtbESPQWvCQBSE74L/YXkFb7ppaVVSN0EsxR56Mer9kX1N&#10;gtm3YXfVzb93C4Ueh5n5htmU0fTiRs53lhU8LzIQxLXVHTcKTsfP+RqED8gae8ukYCQPZTGdbDDX&#10;9s4HulWhEQnCPkcFbQhDLqWvWzLoF3YgTt6PdQZDkq6R2uE9wU0vX7JsKQ12nBZaHGjXUn2prkbB&#10;t477Xf0WL9UHrtzZXceA+1Gp2VPcvoMIFMN/+K/9pRW8wu+VdANk8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QirWTBAAAA2gAAAA8AAAAAAAAAAAAAAAAAmAIAAGRycy9kb3du&#10;cmV2LnhtbFBLBQYAAAAABAAEAPUAAACGAwAAAAA=&#10;" strokecolor="white [3212]">
              <v:textbox>
                <w:txbxContent>
                  <w:p w:rsidR="00462065" w:rsidRPr="00C1519E" w:rsidRDefault="00462065" w:rsidP="00462065">
                    <w:pPr>
                      <w:jc w:val="center"/>
                      <w:rPr>
                        <w:lang w:val="id-ID"/>
                      </w:rPr>
                    </w:pPr>
                    <w:r>
                      <w:rPr>
                        <w:lang w:val="id-ID"/>
                      </w:rPr>
                      <w:t>0,538</w:t>
                    </w:r>
                  </w:p>
                </w:txbxContent>
              </v:textbox>
            </v:rect>
            <v:rect id="Rectangle 22" o:spid="_x0000_s1067" style="position:absolute;left:5671;top:13501;width:1058;height:4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24I/8AA&#10;AADaAAAADwAAAGRycy9kb3ducmV2LnhtbESPQYvCMBSE7wv+h/AEb2uq4K5Uo4gietjLVr0/mmdb&#10;bF5KEjX990ZY2OMwM98wy3U0rXiQ841lBZNxBoK4tLrhSsH5tP+cg/ABWWNrmRT05GG9GnwsMdf2&#10;yb/0KEIlEoR9jgrqELpcSl/WZNCPbUecvKt1BkOSrpLa4TPBTSunWfYlDTacFmrsaFtTeSvuRsGP&#10;jodtOYu3Yoff7uLufcBDr9RoGDcLEIFi+A//tY9awQzeV9INkKsX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24I/8AAAADaAAAADwAAAAAAAAAAAAAAAACYAgAAZHJzL2Rvd25y&#10;ZXYueG1sUEsFBgAAAAAEAAQA9QAAAIUDAAAAAA==&#10;" strokecolor="white [3212]">
              <v:textbox>
                <w:txbxContent>
                  <w:p w:rsidR="00462065" w:rsidRPr="00C1519E" w:rsidRDefault="00462065" w:rsidP="00462065">
                    <w:pPr>
                      <w:jc w:val="center"/>
                      <w:rPr>
                        <w:lang w:val="id-ID"/>
                      </w:rPr>
                    </w:pPr>
                    <w:r>
                      <w:rPr>
                        <w:lang w:val="id-ID"/>
                      </w:rPr>
                      <w:t>0,407</w:t>
                    </w:r>
                  </w:p>
                </w:txbxContent>
              </v:textbox>
            </v:rect>
            <v:rect id="Rectangle 23" o:spid="_x0000_s1068" style="position:absolute;left:7620;top:12510;width:1003;height:4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7yWiMAA&#10;AADaAAAADwAAAGRycy9kb3ducmV2LnhtbESPT4vCMBTE7wt+h/AEb2vqgn+oRhFl0cNerHp/NM+2&#10;2LyUJGr67c3Cwh6HmfkNs9pE04onOd9YVjAZZyCIS6sbrhRczt+fCxA+IGtsLZOCnjxs1oOPFeba&#10;vvhEzyJUIkHY56igDqHLpfRlTQb92HbEybtZZzAk6SqpHb4S3LTyK8tm0mDDaaHGjnY1lffiYRT8&#10;6HjYldN4L/Y4d1f36AMeeqVGw7hdgggUw3/4r33UCmbweyXdALl+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7yWiMAAAADaAAAADwAAAAAAAAAAAAAAAACYAgAAZHJzL2Rvd25y&#10;ZXYueG1sUEsFBgAAAAAEAAQA9QAAAIUDAAAAAA==&#10;" strokecolor="white [3212]">
              <v:textbox>
                <w:txbxContent>
                  <w:p w:rsidR="00462065" w:rsidRPr="00C1519E" w:rsidRDefault="00462065" w:rsidP="00462065">
                    <w:pPr>
                      <w:jc w:val="center"/>
                      <w:rPr>
                        <w:lang w:val="id-ID"/>
                      </w:rPr>
                    </w:pPr>
                    <w:r>
                      <w:rPr>
                        <w:lang w:val="id-ID"/>
                      </w:rPr>
                      <w:t>0,495</w:t>
                    </w:r>
                  </w:p>
                </w:txbxContent>
              </v:textbox>
            </v:rect>
            <v:rect id="Rectangle 24" o:spid="_x0000_s1069" style="position:absolute;left:5273;top:11975;width:1911;height:7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5r9cIA&#10;AADaAAAADwAAAGRycy9kb3ducmV2LnhtbESPT4vCMBTE7wt+h/AEb2uqgn+qUWQXFz1qvXh7Ns+2&#10;2ryUJmrXT28EweMwM79hZovGlOJGtSssK+h1IxDEqdUFZwr2yep7DMJ5ZI2lZVLwTw4W89bXDGNt&#10;77yl285nIkDYxagg976KpXRpTgZd11bEwTvZ2qAPss6krvEe4KaU/SgaSoMFh4UcK/rJKb3srkbB&#10;sejv8bFN/iIzWQ38pknO18OvUp12s5yC8NT4T/jdXmsFI3hdCTd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7mv1wgAAANoAAAAPAAAAAAAAAAAAAAAAAJgCAABkcnMvZG93&#10;bnJldi54bWxQSwUGAAAAAAQABAD1AAAAhwMAAAAA&#10;">
              <v:textbox>
                <w:txbxContent>
                  <w:p w:rsidR="00462065" w:rsidRPr="006A1560" w:rsidRDefault="00462065" w:rsidP="00462065">
                    <w:pPr>
                      <w:jc w:val="center"/>
                    </w:pPr>
                    <w:r w:rsidRPr="006A1560">
                      <w:t>Kepercayaan (Y</w:t>
                    </w:r>
                    <w:r w:rsidRPr="006A1560">
                      <w:rPr>
                        <w:vertAlign w:val="subscript"/>
                      </w:rPr>
                      <w:t>1</w:t>
                    </w:r>
                    <w:r w:rsidRPr="006A1560">
                      <w:t>)</w:t>
                    </w:r>
                  </w:p>
                </w:txbxContent>
              </v:textbox>
            </v:rect>
            <v:rect id="Rectangle 25" o:spid="_x0000_s1070" style="position:absolute;left:8322;top:13165;width:1891;height:7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H/h78A&#10;AADaAAAADwAAAGRycy9kb3ducmV2LnhtbERPTYvCMBC9L/gfwgje1lQXFq2mRRQX96j14m1sxrba&#10;TEoTtfrrzUHw+Hjf87QztbhR6yrLCkbDCARxbnXFhYJ9tv6egHAeWWNtmRQ8yEGa9L7mGGt75y3d&#10;dr4QIYRdjApK75tYSpeXZNANbUMcuJNtDfoA20LqFu8h3NRyHEW/0mDFoaHEhpYl5Zfd1Sg4VuM9&#10;PrfZX2Sm6x//32Xn62Gl1KDfLWYgPHX+I367N1pB2BquhBsgk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Acf+HvwAAANoAAAAPAAAAAAAAAAAAAAAAAJgCAABkcnMvZG93bnJl&#10;di54bWxQSwUGAAAAAAQABAD1AAAAhAMAAAAA&#10;">
              <v:textbox>
                <w:txbxContent>
                  <w:p w:rsidR="00462065" w:rsidRPr="006A1560" w:rsidRDefault="00462065" w:rsidP="00462065">
                    <w:pPr>
                      <w:jc w:val="center"/>
                      <w:rPr>
                        <w:sz w:val="20"/>
                        <w:szCs w:val="20"/>
                      </w:rPr>
                    </w:pPr>
                    <w:r>
                      <w:rPr>
                        <w:sz w:val="20"/>
                        <w:szCs w:val="20"/>
                      </w:rPr>
                      <w:t xml:space="preserve">Loyaitas </w:t>
                    </w:r>
                    <w:r>
                      <w:rPr>
                        <w:sz w:val="20"/>
                        <w:szCs w:val="20"/>
                        <w:lang w:val="id-ID"/>
                      </w:rPr>
                      <w:t>Pelanggan</w:t>
                    </w:r>
                    <w:r w:rsidRPr="006A1560">
                      <w:rPr>
                        <w:sz w:val="20"/>
                        <w:szCs w:val="20"/>
                      </w:rPr>
                      <w:t xml:space="preserve"> (Y</w:t>
                    </w:r>
                    <w:r>
                      <w:rPr>
                        <w:sz w:val="20"/>
                        <w:szCs w:val="20"/>
                        <w:vertAlign w:val="subscript"/>
                        <w:lang w:val="id-ID"/>
                      </w:rPr>
                      <w:t>2</w:t>
                    </w:r>
                    <w:r w:rsidRPr="006A1560">
                      <w:rPr>
                        <w:sz w:val="20"/>
                        <w:szCs w:val="20"/>
                      </w:rPr>
                      <w:t>)</w:t>
                    </w:r>
                  </w:p>
                </w:txbxContent>
              </v:textbox>
            </v:rect>
            <v:rect id="Rectangle 26" o:spid="_x0000_s1071" style="position:absolute;left:2292;top:13165;width:1911;height:7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1aHMEA&#10;AADaAAAADwAAAGRycy9kb3ducmV2LnhtbESPQYvCMBSE74L/ITzBm6a6sGg1iigu7lHrxduzebbV&#10;5qU0Uau/3giCx2FmvmGm88aU4ka1KywrGPQjEMSp1QVnCvbJujcC4TyyxtIyKXiQg/ms3ZpirO2d&#10;t3Tb+UwECLsYFeTeV7GULs3JoOvbijh4J1sb9EHWmdQ13gPclHIYRb/SYMFhIceKljmll93VKDgW&#10;wz0+t8lfZMbrH//fJOfrYaVUt9MsJiA8Nf4b/rQ3WsEY3lfCDZCz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89WhzBAAAA2gAAAA8AAAAAAAAAAAAAAAAAmAIAAGRycy9kb3du&#10;cmV2LnhtbFBLBQYAAAAABAAEAPUAAACGAwAAAAA=&#10;">
              <v:textbox>
                <w:txbxContent>
                  <w:p w:rsidR="00462065" w:rsidRPr="006A1560" w:rsidRDefault="00462065" w:rsidP="00462065">
                    <w:pPr>
                      <w:jc w:val="center"/>
                    </w:pPr>
                    <w:r w:rsidRPr="006A1560">
                      <w:t>Citra Merek (X)</w:t>
                    </w:r>
                  </w:p>
                </w:txbxContent>
              </v:textbox>
            </v:rect>
            <v:shape id="AutoShape 27" o:spid="_x0000_s1072" type="#_x0000_t32" style="position:absolute;left:4203;top:12327;width:1070;height:107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oQW8IAAADbAAAADwAAAGRycy9kb3ducmV2LnhtbESPQWsCMRCF7wX/QxjBW80qWMrWKFUQ&#10;pBepFfQ4bKa7oZvJskk36793DoXeZnhv3vtmvR19qwbqowtsYDEvQBFXwTquDVy+Ds+voGJCttgG&#10;JgN3irDdTJ7WWNqQ+ZOGc6qVhHAs0UCTUldqHauGPMZ56IhF+w69xyRrX2vbY5Zw3+plUbxoj46l&#10;ocGO9g1VP+dfb8Dlkxu64z7vPq63aDO5+yo4Y2bT8f0NVKIx/Zv/ro9W8IVefpEB9OY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3oQW8IAAADbAAAADwAAAAAAAAAAAAAA&#10;AAChAgAAZHJzL2Rvd25yZXYueG1sUEsFBgAAAAAEAAQA+QAAAJADAAAAAA==&#10;">
              <v:stroke endarrow="block"/>
            </v:shape>
            <v:shape id="AutoShape 28" o:spid="_x0000_s1073" type="#_x0000_t32" style="position:absolute;left:4203;top:13550;width:411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1N4sIAAADbAAAADwAAAGRycy9kb3ducmV2LnhtbERPTWvCQBC9C/0PyxR60016KDW6BhFa&#10;itJDVYLehuw0Cc3Oht2NRn99VxC8zeN9zjwfTCtO5HxjWUE6SUAQl1Y3XCnY7z7G7yB8QNbYWiYF&#10;F/KQL55Gc8y0PfMPnbahEjGEfYYK6hC6TEpf1mTQT2xHHLlf6wyGCF0ltcNzDDetfE2SN2mw4dhQ&#10;Y0ermsq/bW8UHDbTvrgU37Qu0un6iM746+5TqZfnYTkDEWgID/Hd/aXj/BRuv8QD5OI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E1N4sIAAADbAAAADwAAAAAAAAAAAAAA&#10;AAChAgAAZHJzL2Rvd25yZXYueG1sUEsFBgAAAAAEAAQA+QAAAJADAAAAAA==&#10;">
              <v:stroke endarrow="block"/>
            </v:shape>
            <v:shape id="AutoShape 29" o:spid="_x0000_s1074" type="#_x0000_t32" style="position:absolute;left:7184;top:12327;width:1138;height:107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TlcEAAADbAAAADwAAAGRycy9kb3ducmV2LnhtbERPTYvCMBC9C/sfwix401QPotUosrAi&#10;Lh5WpehtaMa22ExKErXur98Igrd5vM+ZLVpTixs5X1lWMOgnIIhzqysuFBz2370xCB+QNdaWScGD&#10;PCzmH50Zptre+Zduu1CIGMI+RQVlCE0qpc9LMuj7tiGO3Nk6gyFCV0jt8B7DTS2HSTKSBiuODSU2&#10;9FVSftldjYLjz+SaPbItbbLBZHNCZ/zffqVU97NdTkEEasNb/HKvdZw/hOcv8QA5/w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An9OVwQAAANsAAAAPAAAAAAAAAAAAAAAA&#10;AKECAABkcnMvZG93bnJldi54bWxQSwUGAAAAAAQABAD5AAAAjwMAAAAA&#10;">
              <v:stroke endarrow="block"/>
            </v:shape>
          </v:group>
        </w:pict>
      </w:r>
    </w:p>
    <w:p w:rsidR="00462065" w:rsidRDefault="00462065" w:rsidP="00D13645">
      <w:pPr>
        <w:spacing w:line="480" w:lineRule="auto"/>
        <w:rPr>
          <w:rFonts w:ascii="Times New Roman" w:hAnsi="Times New Roman" w:cs="Times New Roman"/>
          <w:sz w:val="24"/>
          <w:szCs w:val="24"/>
        </w:rPr>
      </w:pPr>
    </w:p>
    <w:p w:rsidR="0074283D" w:rsidRDefault="0074283D" w:rsidP="00D13645">
      <w:pPr>
        <w:spacing w:line="480" w:lineRule="auto"/>
        <w:rPr>
          <w:rFonts w:ascii="Times New Roman" w:hAnsi="Times New Roman" w:cs="Times New Roman"/>
          <w:sz w:val="24"/>
          <w:szCs w:val="24"/>
        </w:rPr>
      </w:pPr>
    </w:p>
    <w:p w:rsidR="0074283D" w:rsidRPr="0074283D" w:rsidRDefault="0074283D" w:rsidP="00D13645">
      <w:pPr>
        <w:spacing w:line="480" w:lineRule="auto"/>
        <w:rPr>
          <w:rFonts w:ascii="Times New Roman" w:hAnsi="Times New Roman" w:cs="Times New Roman"/>
          <w:sz w:val="24"/>
          <w:szCs w:val="24"/>
        </w:rPr>
      </w:pPr>
    </w:p>
    <w:p w:rsidR="00462065" w:rsidRPr="00462065" w:rsidRDefault="00462065" w:rsidP="00682061">
      <w:pPr>
        <w:pStyle w:val="ListParagraph"/>
        <w:spacing w:line="480" w:lineRule="auto"/>
        <w:ind w:left="426" w:firstLine="567"/>
        <w:jc w:val="both"/>
        <w:rPr>
          <w:rFonts w:ascii="Times New Roman" w:hAnsi="Times New Roman" w:cs="Times New Roman"/>
          <w:sz w:val="24"/>
          <w:szCs w:val="24"/>
          <w:lang w:val="id-ID"/>
        </w:rPr>
      </w:pPr>
      <w:r w:rsidRPr="00462065">
        <w:rPr>
          <w:rFonts w:ascii="Times New Roman" w:hAnsi="Times New Roman" w:cs="Times New Roman"/>
          <w:sz w:val="24"/>
          <w:szCs w:val="24"/>
        </w:rPr>
        <w:t xml:space="preserve">Berdasarkan gambar diatas, nilai pengaruh tidak langsung </w:t>
      </w:r>
      <w:r w:rsidRPr="00462065">
        <w:rPr>
          <w:rFonts w:ascii="Times New Roman" w:hAnsi="Times New Roman" w:cs="Times New Roman"/>
          <w:sz w:val="24"/>
          <w:szCs w:val="24"/>
          <w:lang w:val="id-ID"/>
        </w:rPr>
        <w:t>citra merek</w:t>
      </w:r>
      <w:r w:rsidRPr="00462065">
        <w:rPr>
          <w:rFonts w:ascii="Times New Roman" w:hAnsi="Times New Roman" w:cs="Times New Roman"/>
          <w:sz w:val="24"/>
          <w:szCs w:val="24"/>
        </w:rPr>
        <w:t xml:space="preserve"> terhadap loyalitas </w:t>
      </w:r>
      <w:r w:rsidRPr="00462065">
        <w:rPr>
          <w:rFonts w:ascii="Times New Roman" w:hAnsi="Times New Roman" w:cs="Times New Roman"/>
          <w:sz w:val="24"/>
          <w:szCs w:val="24"/>
          <w:lang w:val="id-ID"/>
        </w:rPr>
        <w:t>pelanggan</w:t>
      </w:r>
      <w:r w:rsidRPr="00462065">
        <w:rPr>
          <w:rFonts w:ascii="Times New Roman" w:hAnsi="Times New Roman" w:cs="Times New Roman"/>
          <w:sz w:val="24"/>
          <w:szCs w:val="24"/>
        </w:rPr>
        <w:t xml:space="preserve"> melalui </w:t>
      </w:r>
      <w:r w:rsidRPr="00462065">
        <w:rPr>
          <w:rFonts w:ascii="Times New Roman" w:hAnsi="Times New Roman" w:cs="Times New Roman"/>
          <w:sz w:val="24"/>
          <w:szCs w:val="24"/>
          <w:lang w:val="id-ID"/>
        </w:rPr>
        <w:t>kepercayaan</w:t>
      </w:r>
      <w:r w:rsidRPr="00462065">
        <w:rPr>
          <w:rFonts w:ascii="Times New Roman" w:hAnsi="Times New Roman" w:cs="Times New Roman"/>
          <w:sz w:val="24"/>
          <w:szCs w:val="24"/>
        </w:rPr>
        <w:t>, yang diperoleh dari rumus b1 x b</w:t>
      </w:r>
      <w:r w:rsidRPr="00462065">
        <w:rPr>
          <w:rFonts w:ascii="Times New Roman" w:hAnsi="Times New Roman" w:cs="Times New Roman"/>
          <w:sz w:val="24"/>
          <w:szCs w:val="24"/>
          <w:lang w:val="id-ID"/>
        </w:rPr>
        <w:t>3</w:t>
      </w:r>
      <w:r w:rsidRPr="00462065">
        <w:rPr>
          <w:rFonts w:ascii="Times New Roman" w:hAnsi="Times New Roman" w:cs="Times New Roman"/>
          <w:sz w:val="24"/>
          <w:szCs w:val="24"/>
        </w:rPr>
        <w:t>, dari rumus tersebut diperoleh nilai sebesar 0,</w:t>
      </w:r>
      <w:r w:rsidRPr="00462065">
        <w:rPr>
          <w:rFonts w:ascii="Times New Roman" w:hAnsi="Times New Roman" w:cs="Times New Roman"/>
          <w:sz w:val="24"/>
          <w:szCs w:val="24"/>
          <w:lang w:val="id-ID"/>
        </w:rPr>
        <w:t>538</w:t>
      </w:r>
      <w:r w:rsidRPr="00462065">
        <w:rPr>
          <w:rFonts w:ascii="Times New Roman" w:hAnsi="Times New Roman" w:cs="Times New Roman"/>
          <w:sz w:val="24"/>
          <w:szCs w:val="24"/>
        </w:rPr>
        <w:t xml:space="preserve"> x 0,</w:t>
      </w:r>
      <w:r w:rsidRPr="00462065">
        <w:rPr>
          <w:rFonts w:ascii="Times New Roman" w:hAnsi="Times New Roman" w:cs="Times New Roman"/>
          <w:sz w:val="24"/>
          <w:szCs w:val="24"/>
          <w:lang w:val="id-ID"/>
        </w:rPr>
        <w:t>495</w:t>
      </w:r>
      <w:r w:rsidRPr="00462065">
        <w:rPr>
          <w:rFonts w:ascii="Times New Roman" w:hAnsi="Times New Roman" w:cs="Times New Roman"/>
          <w:sz w:val="24"/>
          <w:szCs w:val="24"/>
        </w:rPr>
        <w:t xml:space="preserve"> = 0,</w:t>
      </w:r>
      <w:r w:rsidRPr="00462065">
        <w:rPr>
          <w:rFonts w:ascii="Times New Roman" w:hAnsi="Times New Roman" w:cs="Times New Roman"/>
          <w:sz w:val="24"/>
          <w:szCs w:val="24"/>
          <w:lang w:val="id-ID"/>
        </w:rPr>
        <w:t>266, sehinggapengaruh sebesar 0,407 + 0,266 = 0,673.</w:t>
      </w:r>
      <w:r w:rsidRPr="00462065">
        <w:rPr>
          <w:rFonts w:ascii="Times New Roman" w:hAnsi="Times New Roman" w:cs="Times New Roman"/>
          <w:sz w:val="24"/>
          <w:szCs w:val="24"/>
        </w:rPr>
        <w:t xml:space="preserve">Dari hasil tersebut dapat disimpulkan bahwa pengaruh </w:t>
      </w:r>
      <w:r w:rsidRPr="00462065">
        <w:rPr>
          <w:rFonts w:ascii="Times New Roman" w:hAnsi="Times New Roman" w:cs="Times New Roman"/>
          <w:sz w:val="24"/>
          <w:szCs w:val="24"/>
          <w:lang w:val="id-ID"/>
        </w:rPr>
        <w:t xml:space="preserve">tidak </w:t>
      </w:r>
      <w:r w:rsidRPr="00462065">
        <w:rPr>
          <w:rFonts w:ascii="Times New Roman" w:hAnsi="Times New Roman" w:cs="Times New Roman"/>
          <w:sz w:val="24"/>
          <w:szCs w:val="24"/>
        </w:rPr>
        <w:t xml:space="preserve">langsung </w:t>
      </w:r>
      <w:r w:rsidRPr="00462065">
        <w:rPr>
          <w:rFonts w:ascii="Times New Roman" w:hAnsi="Times New Roman" w:cs="Times New Roman"/>
          <w:sz w:val="24"/>
          <w:szCs w:val="24"/>
          <w:lang w:val="id-ID"/>
        </w:rPr>
        <w:t>citra merek</w:t>
      </w:r>
      <w:r w:rsidRPr="00462065">
        <w:rPr>
          <w:rFonts w:ascii="Times New Roman" w:hAnsi="Times New Roman" w:cs="Times New Roman"/>
          <w:sz w:val="24"/>
          <w:szCs w:val="24"/>
        </w:rPr>
        <w:t xml:space="preserve"> terhadap loyalitas </w:t>
      </w:r>
      <w:r w:rsidRPr="00462065">
        <w:rPr>
          <w:rFonts w:ascii="Times New Roman" w:hAnsi="Times New Roman" w:cs="Times New Roman"/>
          <w:sz w:val="24"/>
          <w:szCs w:val="24"/>
          <w:lang w:val="id-ID"/>
        </w:rPr>
        <w:t>konsumenmelalui kepercayaan</w:t>
      </w:r>
      <w:r w:rsidRPr="00462065">
        <w:rPr>
          <w:rFonts w:ascii="Times New Roman" w:hAnsi="Times New Roman" w:cs="Times New Roman"/>
          <w:sz w:val="24"/>
          <w:szCs w:val="24"/>
        </w:rPr>
        <w:t xml:space="preserve">lebih besar </w:t>
      </w:r>
      <w:r w:rsidRPr="00462065">
        <w:rPr>
          <w:rFonts w:ascii="Times New Roman" w:hAnsi="Times New Roman" w:cs="Times New Roman"/>
          <w:sz w:val="24"/>
          <w:szCs w:val="24"/>
          <w:lang w:val="id-ID"/>
        </w:rPr>
        <w:t xml:space="preserve">jika </w:t>
      </w:r>
      <w:r w:rsidRPr="00462065">
        <w:rPr>
          <w:rFonts w:ascii="Times New Roman" w:hAnsi="Times New Roman" w:cs="Times New Roman"/>
          <w:sz w:val="24"/>
          <w:szCs w:val="24"/>
        </w:rPr>
        <w:t>dibandingkan pengaruh</w:t>
      </w:r>
      <w:r w:rsidRPr="00462065">
        <w:rPr>
          <w:rFonts w:ascii="Times New Roman" w:hAnsi="Times New Roman" w:cs="Times New Roman"/>
          <w:sz w:val="24"/>
          <w:szCs w:val="24"/>
          <w:lang w:val="id-ID"/>
        </w:rPr>
        <w:t xml:space="preserve"> langsungcitra merek</w:t>
      </w:r>
      <w:r w:rsidRPr="00462065">
        <w:rPr>
          <w:rFonts w:ascii="Times New Roman" w:hAnsi="Times New Roman" w:cs="Times New Roman"/>
          <w:sz w:val="24"/>
          <w:szCs w:val="24"/>
        </w:rPr>
        <w:t xml:space="preserve"> terhadap loyalitas </w:t>
      </w:r>
      <w:r w:rsidRPr="00462065">
        <w:rPr>
          <w:rFonts w:ascii="Times New Roman" w:hAnsi="Times New Roman" w:cs="Times New Roman"/>
          <w:sz w:val="24"/>
          <w:szCs w:val="24"/>
          <w:lang w:val="id-ID"/>
        </w:rPr>
        <w:t>konsumen</w:t>
      </w:r>
      <w:r w:rsidRPr="00462065">
        <w:rPr>
          <w:rFonts w:ascii="Times New Roman" w:hAnsi="Times New Roman" w:cs="Times New Roman"/>
          <w:sz w:val="24"/>
          <w:szCs w:val="24"/>
        </w:rPr>
        <w:t xml:space="preserve"> yaitu (0,</w:t>
      </w:r>
      <w:r w:rsidRPr="00462065">
        <w:rPr>
          <w:rFonts w:ascii="Times New Roman" w:hAnsi="Times New Roman" w:cs="Times New Roman"/>
          <w:sz w:val="24"/>
          <w:szCs w:val="24"/>
          <w:lang w:val="id-ID"/>
        </w:rPr>
        <w:t>673</w:t>
      </w:r>
      <w:r w:rsidRPr="00462065">
        <w:rPr>
          <w:rFonts w:ascii="Times New Roman" w:hAnsi="Times New Roman" w:cs="Times New Roman"/>
          <w:sz w:val="24"/>
          <w:szCs w:val="24"/>
        </w:rPr>
        <w:t>&gt; 0,</w:t>
      </w:r>
      <w:r w:rsidRPr="00462065">
        <w:rPr>
          <w:rFonts w:ascii="Times New Roman" w:hAnsi="Times New Roman" w:cs="Times New Roman"/>
          <w:sz w:val="24"/>
          <w:szCs w:val="24"/>
          <w:lang w:val="id-ID"/>
        </w:rPr>
        <w:t>407</w:t>
      </w:r>
      <w:r w:rsidRPr="00462065">
        <w:rPr>
          <w:rFonts w:ascii="Times New Roman" w:hAnsi="Times New Roman" w:cs="Times New Roman"/>
          <w:sz w:val="24"/>
          <w:szCs w:val="24"/>
        </w:rPr>
        <w:t>).</w:t>
      </w:r>
      <w:r w:rsidRPr="00462065">
        <w:rPr>
          <w:rFonts w:ascii="Times New Roman" w:hAnsi="Times New Roman" w:cs="Times New Roman"/>
          <w:sz w:val="24"/>
          <w:szCs w:val="24"/>
          <w:lang w:val="id-ID"/>
        </w:rPr>
        <w:t xml:space="preserve"> Hal ini berarti bahwa kepercayaan dapat memperkuat atau memediasi pengaruh antara variabel citra merek terhadap loyalitas konsumen.</w:t>
      </w:r>
    </w:p>
    <w:p w:rsidR="00462065" w:rsidRPr="00462065" w:rsidRDefault="00462065" w:rsidP="00682061">
      <w:pPr>
        <w:pStyle w:val="ListParagraph"/>
        <w:spacing w:line="480" w:lineRule="auto"/>
        <w:ind w:left="426" w:firstLine="567"/>
        <w:jc w:val="both"/>
        <w:rPr>
          <w:rFonts w:ascii="Times New Roman" w:hAnsi="Times New Roman" w:cs="Times New Roman"/>
          <w:sz w:val="24"/>
          <w:szCs w:val="24"/>
          <w:lang w:val="id-ID"/>
        </w:rPr>
      </w:pPr>
    </w:p>
    <w:p w:rsidR="00462065" w:rsidRPr="00462065" w:rsidRDefault="00462065" w:rsidP="00682061">
      <w:pPr>
        <w:pStyle w:val="ListParagraph"/>
        <w:numPr>
          <w:ilvl w:val="1"/>
          <w:numId w:val="31"/>
        </w:numPr>
        <w:spacing w:after="0" w:line="480" w:lineRule="auto"/>
        <w:ind w:left="426" w:hanging="426"/>
        <w:jc w:val="both"/>
        <w:rPr>
          <w:rFonts w:ascii="Times New Roman" w:hAnsi="Times New Roman" w:cs="Times New Roman"/>
          <w:b/>
          <w:sz w:val="24"/>
          <w:szCs w:val="24"/>
          <w:lang w:val="id-ID"/>
        </w:rPr>
      </w:pPr>
      <w:r w:rsidRPr="00462065">
        <w:rPr>
          <w:rFonts w:ascii="Times New Roman" w:hAnsi="Times New Roman" w:cs="Times New Roman"/>
          <w:b/>
          <w:sz w:val="24"/>
          <w:szCs w:val="24"/>
          <w:lang w:val="id-ID"/>
        </w:rPr>
        <w:t xml:space="preserve">Pembahasan </w:t>
      </w:r>
    </w:p>
    <w:p w:rsidR="00462065" w:rsidRPr="00462065" w:rsidRDefault="00462065" w:rsidP="00682061">
      <w:pPr>
        <w:pStyle w:val="ListParagraph"/>
        <w:spacing w:line="480" w:lineRule="auto"/>
        <w:ind w:left="426" w:firstLine="567"/>
        <w:jc w:val="both"/>
        <w:rPr>
          <w:rFonts w:ascii="Times New Roman" w:hAnsi="Times New Roman" w:cs="Times New Roman"/>
          <w:sz w:val="24"/>
          <w:szCs w:val="24"/>
          <w:lang w:val="id-ID"/>
        </w:rPr>
      </w:pPr>
      <w:r w:rsidRPr="00462065">
        <w:rPr>
          <w:rFonts w:ascii="Times New Roman" w:hAnsi="Times New Roman" w:cs="Times New Roman"/>
          <w:sz w:val="24"/>
          <w:szCs w:val="24"/>
        </w:rPr>
        <w:t xml:space="preserve">Pembahasan pengaruh masing-masing variabel </w:t>
      </w:r>
      <w:r w:rsidRPr="00462065">
        <w:rPr>
          <w:rFonts w:ascii="Times New Roman" w:hAnsi="Times New Roman" w:cs="Times New Roman"/>
          <w:sz w:val="24"/>
          <w:szCs w:val="24"/>
          <w:lang w:val="id-ID"/>
        </w:rPr>
        <w:t xml:space="preserve">citra merek </w:t>
      </w:r>
      <w:r w:rsidRPr="00462065">
        <w:rPr>
          <w:rFonts w:ascii="Times New Roman" w:hAnsi="Times New Roman" w:cs="Times New Roman"/>
          <w:sz w:val="24"/>
          <w:szCs w:val="24"/>
        </w:rPr>
        <w:t xml:space="preserve">terhadap </w:t>
      </w:r>
      <w:r w:rsidRPr="00462065">
        <w:rPr>
          <w:rFonts w:ascii="Times New Roman" w:hAnsi="Times New Roman" w:cs="Times New Roman"/>
          <w:sz w:val="24"/>
          <w:szCs w:val="24"/>
          <w:lang w:val="id-ID"/>
        </w:rPr>
        <w:t xml:space="preserve">kepercayaan dan </w:t>
      </w:r>
      <w:r w:rsidRPr="00462065">
        <w:rPr>
          <w:rFonts w:ascii="Times New Roman" w:hAnsi="Times New Roman" w:cs="Times New Roman"/>
          <w:sz w:val="24"/>
          <w:szCs w:val="24"/>
        </w:rPr>
        <w:t xml:space="preserve">loyalitas </w:t>
      </w:r>
      <w:r w:rsidRPr="00462065">
        <w:rPr>
          <w:rFonts w:ascii="Times New Roman" w:hAnsi="Times New Roman" w:cs="Times New Roman"/>
          <w:sz w:val="24"/>
          <w:szCs w:val="24"/>
          <w:lang w:val="id-ID"/>
        </w:rPr>
        <w:t>pelanggan</w:t>
      </w:r>
      <w:r w:rsidRPr="00462065">
        <w:rPr>
          <w:rFonts w:ascii="Times New Roman" w:hAnsi="Times New Roman" w:cs="Times New Roman"/>
          <w:sz w:val="24"/>
          <w:szCs w:val="24"/>
        </w:rPr>
        <w:t xml:space="preserve"> dapat dijelaskan sebagai berikut:</w:t>
      </w:r>
    </w:p>
    <w:p w:rsidR="00462065" w:rsidRPr="00462065" w:rsidRDefault="00462065" w:rsidP="00682061">
      <w:pPr>
        <w:pStyle w:val="ListParagraph"/>
        <w:numPr>
          <w:ilvl w:val="0"/>
          <w:numId w:val="41"/>
        </w:numPr>
        <w:spacing w:after="0" w:line="480" w:lineRule="auto"/>
        <w:ind w:left="709" w:hanging="283"/>
        <w:jc w:val="both"/>
        <w:rPr>
          <w:rFonts w:ascii="Times New Roman" w:hAnsi="Times New Roman" w:cs="Times New Roman"/>
          <w:b/>
          <w:sz w:val="24"/>
          <w:szCs w:val="24"/>
          <w:lang w:val="id-ID"/>
        </w:rPr>
      </w:pPr>
      <w:r w:rsidRPr="00462065">
        <w:rPr>
          <w:rFonts w:ascii="Times New Roman" w:hAnsi="Times New Roman" w:cs="Times New Roman"/>
          <w:b/>
          <w:sz w:val="24"/>
          <w:szCs w:val="24"/>
          <w:lang w:val="id-ID"/>
        </w:rPr>
        <w:lastRenderedPageBreak/>
        <w:t>Pengaruh Citra Merek terhadap Kepercayaan Pada Toko Buku Gramedia Pandanaran Semarang</w:t>
      </w:r>
    </w:p>
    <w:p w:rsidR="00462065" w:rsidRPr="00462065" w:rsidRDefault="00462065" w:rsidP="00682061">
      <w:pPr>
        <w:pStyle w:val="ListParagraph"/>
        <w:spacing w:line="480" w:lineRule="auto"/>
        <w:ind w:left="426" w:firstLine="567"/>
        <w:jc w:val="both"/>
        <w:rPr>
          <w:rFonts w:ascii="Times New Roman" w:hAnsi="Times New Roman" w:cs="Times New Roman"/>
          <w:sz w:val="24"/>
          <w:szCs w:val="24"/>
          <w:lang w:val="id-ID"/>
        </w:rPr>
      </w:pPr>
      <w:proofErr w:type="gramStart"/>
      <w:r w:rsidRPr="00462065">
        <w:rPr>
          <w:rFonts w:ascii="Times New Roman" w:hAnsi="Times New Roman" w:cs="Times New Roman"/>
          <w:sz w:val="24"/>
          <w:szCs w:val="24"/>
        </w:rPr>
        <w:t>Berdasarkan hasil analisis diperoleh bahwa hipotesis satu (H1) diterima.</w:t>
      </w:r>
      <w:proofErr w:type="gramEnd"/>
      <w:r w:rsidRPr="00462065">
        <w:rPr>
          <w:rFonts w:ascii="Times New Roman" w:hAnsi="Times New Roman" w:cs="Times New Roman"/>
          <w:sz w:val="24"/>
          <w:szCs w:val="24"/>
        </w:rPr>
        <w:t xml:space="preserve"> Hal ini dapat dilihat dari nilai t hitung lebih besar dari</w:t>
      </w:r>
      <w:r w:rsidRPr="00462065">
        <w:rPr>
          <w:rFonts w:ascii="Times New Roman" w:hAnsi="Times New Roman" w:cs="Times New Roman"/>
          <w:sz w:val="24"/>
          <w:szCs w:val="24"/>
          <w:lang w:val="id-ID"/>
        </w:rPr>
        <w:t>pada</w:t>
      </w:r>
      <w:r w:rsidRPr="00462065">
        <w:rPr>
          <w:rFonts w:ascii="Times New Roman" w:hAnsi="Times New Roman" w:cs="Times New Roman"/>
          <w:sz w:val="24"/>
          <w:szCs w:val="24"/>
        </w:rPr>
        <w:t xml:space="preserve"> t tabel (</w:t>
      </w:r>
      <w:r w:rsidRPr="00462065">
        <w:rPr>
          <w:rFonts w:ascii="Times New Roman" w:hAnsi="Times New Roman" w:cs="Times New Roman"/>
          <w:sz w:val="24"/>
          <w:szCs w:val="24"/>
          <w:lang w:val="id-ID"/>
        </w:rPr>
        <w:t>6</w:t>
      </w:r>
      <w:r w:rsidRPr="00462065">
        <w:rPr>
          <w:rFonts w:ascii="Times New Roman" w:hAnsi="Times New Roman" w:cs="Times New Roman"/>
          <w:sz w:val="24"/>
          <w:szCs w:val="24"/>
        </w:rPr>
        <w:t>,</w:t>
      </w:r>
      <w:r w:rsidRPr="00462065">
        <w:rPr>
          <w:rFonts w:ascii="Times New Roman" w:hAnsi="Times New Roman" w:cs="Times New Roman"/>
          <w:sz w:val="24"/>
          <w:szCs w:val="24"/>
          <w:lang w:val="id-ID"/>
        </w:rPr>
        <w:t>908</w:t>
      </w:r>
      <w:r w:rsidRPr="00462065">
        <w:rPr>
          <w:rFonts w:ascii="Times New Roman" w:hAnsi="Times New Roman" w:cs="Times New Roman"/>
          <w:sz w:val="24"/>
          <w:szCs w:val="24"/>
        </w:rPr>
        <w:t>&gt;</w:t>
      </w:r>
      <w:r w:rsidRPr="00462065">
        <w:rPr>
          <w:rFonts w:ascii="Times New Roman" w:hAnsi="Times New Roman" w:cs="Times New Roman"/>
          <w:sz w:val="24"/>
          <w:szCs w:val="24"/>
          <w:lang w:val="id-ID"/>
        </w:rPr>
        <w:t>1</w:t>
      </w:r>
      <w:r w:rsidRPr="00462065">
        <w:rPr>
          <w:rFonts w:ascii="Times New Roman" w:hAnsi="Times New Roman" w:cs="Times New Roman"/>
          <w:sz w:val="24"/>
          <w:szCs w:val="24"/>
        </w:rPr>
        <w:t>,</w:t>
      </w:r>
      <w:r w:rsidRPr="00462065">
        <w:rPr>
          <w:rFonts w:ascii="Times New Roman" w:hAnsi="Times New Roman" w:cs="Times New Roman"/>
          <w:sz w:val="24"/>
          <w:szCs w:val="24"/>
          <w:lang w:val="id-ID"/>
        </w:rPr>
        <w:t>662</w:t>
      </w:r>
      <w:r w:rsidRPr="00462065">
        <w:rPr>
          <w:rFonts w:ascii="Times New Roman" w:hAnsi="Times New Roman" w:cs="Times New Roman"/>
          <w:sz w:val="24"/>
          <w:szCs w:val="24"/>
        </w:rPr>
        <w:t>), dengan tingkat signifikansi lebih kecil dari 0</w:t>
      </w:r>
      <w:proofErr w:type="gramStart"/>
      <w:r w:rsidRPr="00462065">
        <w:rPr>
          <w:rFonts w:ascii="Times New Roman" w:hAnsi="Times New Roman" w:cs="Times New Roman"/>
          <w:sz w:val="24"/>
          <w:szCs w:val="24"/>
        </w:rPr>
        <w:t>,05</w:t>
      </w:r>
      <w:proofErr w:type="gramEnd"/>
      <w:r w:rsidRPr="00462065">
        <w:rPr>
          <w:rFonts w:ascii="Times New Roman" w:hAnsi="Times New Roman" w:cs="Times New Roman"/>
          <w:sz w:val="24"/>
          <w:szCs w:val="24"/>
        </w:rPr>
        <w:t xml:space="preserve"> (0,00</w:t>
      </w:r>
      <w:r w:rsidRPr="00462065">
        <w:rPr>
          <w:rFonts w:ascii="Times New Roman" w:hAnsi="Times New Roman" w:cs="Times New Roman"/>
          <w:sz w:val="24"/>
          <w:szCs w:val="24"/>
          <w:lang w:val="id-ID"/>
        </w:rPr>
        <w:t>0</w:t>
      </w:r>
      <w:r w:rsidRPr="00462065">
        <w:rPr>
          <w:rFonts w:ascii="Times New Roman" w:hAnsi="Times New Roman" w:cs="Times New Roman"/>
          <w:sz w:val="24"/>
          <w:szCs w:val="24"/>
        </w:rPr>
        <w:t xml:space="preserve">&lt; 0,05). </w:t>
      </w:r>
      <w:proofErr w:type="gramStart"/>
      <w:r w:rsidRPr="00462065">
        <w:rPr>
          <w:rFonts w:ascii="Times New Roman" w:hAnsi="Times New Roman" w:cs="Times New Roman"/>
          <w:sz w:val="24"/>
          <w:szCs w:val="24"/>
        </w:rPr>
        <w:t xml:space="preserve">Dapat disimpulkan bahwa </w:t>
      </w:r>
      <w:r w:rsidRPr="00462065">
        <w:rPr>
          <w:rFonts w:ascii="Times New Roman" w:hAnsi="Times New Roman" w:cs="Times New Roman"/>
          <w:sz w:val="24"/>
          <w:szCs w:val="24"/>
          <w:lang w:val="id-ID"/>
        </w:rPr>
        <w:t>citra merek berpengaruh positif dan signifikan terhadap kepercayaan.</w:t>
      </w:r>
      <w:proofErr w:type="gramEnd"/>
      <w:r w:rsidRPr="00462065">
        <w:rPr>
          <w:rFonts w:ascii="Times New Roman" w:hAnsi="Times New Roman" w:cs="Times New Roman"/>
          <w:sz w:val="24"/>
          <w:szCs w:val="24"/>
          <w:lang w:val="id-ID"/>
        </w:rPr>
        <w:t xml:space="preserve"> Artinya jika citra merek perusahaan semakin positif dan baik dimata para konsumennya, maka kepercayaan konsumen pada toko Gramedia Pandanaran Semarang semakin meningkat</w:t>
      </w:r>
      <w:r w:rsidRPr="00462065">
        <w:rPr>
          <w:rFonts w:ascii="Times New Roman" w:hAnsi="Times New Roman" w:cs="Times New Roman"/>
          <w:sz w:val="24"/>
          <w:szCs w:val="24"/>
        </w:rPr>
        <w:t>.</w:t>
      </w:r>
    </w:p>
    <w:p w:rsidR="00462065" w:rsidRPr="00462065" w:rsidRDefault="00462065" w:rsidP="00682061">
      <w:pPr>
        <w:pStyle w:val="ListParagraph"/>
        <w:spacing w:line="480" w:lineRule="auto"/>
        <w:ind w:left="426" w:firstLine="567"/>
        <w:jc w:val="both"/>
        <w:rPr>
          <w:rFonts w:ascii="Times New Roman" w:hAnsi="Times New Roman" w:cs="Times New Roman"/>
          <w:sz w:val="24"/>
          <w:szCs w:val="24"/>
          <w:lang w:val="id-ID"/>
        </w:rPr>
      </w:pPr>
      <w:r w:rsidRPr="00462065">
        <w:rPr>
          <w:rFonts w:ascii="Times New Roman" w:hAnsi="Times New Roman" w:cs="Times New Roman"/>
          <w:sz w:val="24"/>
          <w:szCs w:val="24"/>
          <w:lang w:val="id-ID"/>
        </w:rPr>
        <w:t xml:space="preserve">Hasil tersebut menunjukkan bahwa citra merek merupakan faktor yang sangat penting yang berpengaruh dan juga dapat meningkatkan kepercayaan konsumen di toko buku Gramedia Pandanaran Semarang. </w:t>
      </w:r>
      <w:r w:rsidRPr="00462065">
        <w:rPr>
          <w:rFonts w:ascii="Times New Roman" w:hAnsi="Times New Roman" w:cs="Times New Roman"/>
          <w:sz w:val="24"/>
          <w:szCs w:val="24"/>
        </w:rPr>
        <w:t xml:space="preserve">Citramerek merupakan persepsi dan keyakinan konsumen </w:t>
      </w:r>
      <w:proofErr w:type="gramStart"/>
      <w:r w:rsidRPr="00462065">
        <w:rPr>
          <w:rFonts w:ascii="Times New Roman" w:hAnsi="Times New Roman" w:cs="Times New Roman"/>
          <w:sz w:val="24"/>
          <w:szCs w:val="24"/>
        </w:rPr>
        <w:t>akan</w:t>
      </w:r>
      <w:proofErr w:type="gramEnd"/>
      <w:r w:rsidRPr="00462065">
        <w:rPr>
          <w:rFonts w:ascii="Times New Roman" w:hAnsi="Times New Roman" w:cs="Times New Roman"/>
          <w:sz w:val="24"/>
          <w:szCs w:val="24"/>
        </w:rPr>
        <w:t xml:space="preserve"> asosiasi terhadap merek tertentu. </w:t>
      </w:r>
      <w:proofErr w:type="gramStart"/>
      <w:r w:rsidRPr="00462065">
        <w:rPr>
          <w:rFonts w:ascii="Times New Roman" w:hAnsi="Times New Roman" w:cs="Times New Roman"/>
          <w:sz w:val="24"/>
          <w:szCs w:val="24"/>
        </w:rPr>
        <w:t xml:space="preserve">Citra merek dapat membangkitkan persepsi yang baik terhadap merek.Persepsi yang positif terhadap </w:t>
      </w:r>
      <w:r w:rsidRPr="00462065">
        <w:rPr>
          <w:rFonts w:ascii="Times New Roman" w:hAnsi="Times New Roman" w:cs="Times New Roman"/>
          <w:sz w:val="24"/>
          <w:szCs w:val="24"/>
          <w:lang w:val="id-ID"/>
        </w:rPr>
        <w:t xml:space="preserve">toko buku </w:t>
      </w:r>
      <w:r w:rsidRPr="00462065">
        <w:rPr>
          <w:rFonts w:ascii="Times New Roman" w:hAnsi="Times New Roman" w:cs="Times New Roman"/>
          <w:sz w:val="24"/>
          <w:szCs w:val="24"/>
        </w:rPr>
        <w:t xml:space="preserve">memungkinkan konsumen untuk memiliki sikap yang positif terhadap </w:t>
      </w:r>
      <w:r w:rsidRPr="00462065">
        <w:rPr>
          <w:rFonts w:ascii="Times New Roman" w:hAnsi="Times New Roman" w:cs="Times New Roman"/>
          <w:sz w:val="24"/>
          <w:szCs w:val="24"/>
          <w:lang w:val="id-ID"/>
        </w:rPr>
        <w:t>toko tersebut</w:t>
      </w:r>
      <w:r w:rsidRPr="00462065">
        <w:rPr>
          <w:rFonts w:ascii="Times New Roman" w:hAnsi="Times New Roman" w:cs="Times New Roman"/>
          <w:sz w:val="24"/>
          <w:szCs w:val="24"/>
        </w:rPr>
        <w:t>.</w:t>
      </w:r>
      <w:proofErr w:type="gramEnd"/>
      <w:r w:rsidRPr="00462065">
        <w:rPr>
          <w:rFonts w:ascii="Times New Roman" w:hAnsi="Times New Roman" w:cs="Times New Roman"/>
          <w:sz w:val="24"/>
          <w:szCs w:val="24"/>
        </w:rPr>
        <w:t xml:space="preserve"> Semakin rendah resiko yang dirasakan konsumen pada suatu </w:t>
      </w:r>
      <w:r w:rsidRPr="00462065">
        <w:rPr>
          <w:rFonts w:ascii="Times New Roman" w:hAnsi="Times New Roman" w:cs="Times New Roman"/>
          <w:sz w:val="24"/>
          <w:szCs w:val="24"/>
          <w:lang w:val="id-ID"/>
        </w:rPr>
        <w:t>toko buku Gramedia</w:t>
      </w:r>
      <w:r w:rsidRPr="00462065">
        <w:rPr>
          <w:rFonts w:ascii="Times New Roman" w:hAnsi="Times New Roman" w:cs="Times New Roman"/>
          <w:sz w:val="24"/>
          <w:szCs w:val="24"/>
        </w:rPr>
        <w:t xml:space="preserve">, maka semakin tinggi rasa percaya </w:t>
      </w:r>
      <w:proofErr w:type="gramStart"/>
      <w:r w:rsidRPr="00462065">
        <w:rPr>
          <w:rFonts w:ascii="Times New Roman" w:hAnsi="Times New Roman" w:cs="Times New Roman"/>
          <w:sz w:val="24"/>
          <w:szCs w:val="24"/>
        </w:rPr>
        <w:t>akan</w:t>
      </w:r>
      <w:proofErr w:type="gramEnd"/>
      <w:r w:rsidRPr="00462065">
        <w:rPr>
          <w:rFonts w:ascii="Times New Roman" w:hAnsi="Times New Roman" w:cs="Times New Roman"/>
          <w:sz w:val="24"/>
          <w:szCs w:val="24"/>
        </w:rPr>
        <w:t xml:space="preserve"> memilih </w:t>
      </w:r>
      <w:r w:rsidRPr="00462065">
        <w:rPr>
          <w:rFonts w:ascii="Times New Roman" w:hAnsi="Times New Roman" w:cs="Times New Roman"/>
          <w:sz w:val="24"/>
          <w:szCs w:val="24"/>
          <w:lang w:val="id-ID"/>
        </w:rPr>
        <w:t>tempat</w:t>
      </w:r>
      <w:r w:rsidRPr="00462065">
        <w:rPr>
          <w:rFonts w:ascii="Times New Roman" w:hAnsi="Times New Roman" w:cs="Times New Roman"/>
          <w:sz w:val="24"/>
          <w:szCs w:val="24"/>
        </w:rPr>
        <w:t xml:space="preserve"> terseb</w:t>
      </w:r>
      <w:r w:rsidRPr="00462065">
        <w:rPr>
          <w:rFonts w:ascii="Times New Roman" w:hAnsi="Times New Roman" w:cs="Times New Roman"/>
          <w:sz w:val="24"/>
          <w:szCs w:val="24"/>
          <w:lang w:val="id-ID"/>
        </w:rPr>
        <w:t>t</w:t>
      </w:r>
      <w:r w:rsidRPr="00462065">
        <w:rPr>
          <w:rFonts w:ascii="Times New Roman" w:hAnsi="Times New Roman" w:cs="Times New Roman"/>
          <w:sz w:val="24"/>
          <w:szCs w:val="24"/>
        </w:rPr>
        <w:t xml:space="preserve">. </w:t>
      </w:r>
      <w:proofErr w:type="gramStart"/>
      <w:r w:rsidRPr="00462065">
        <w:rPr>
          <w:rFonts w:ascii="Times New Roman" w:hAnsi="Times New Roman" w:cs="Times New Roman"/>
          <w:sz w:val="24"/>
          <w:szCs w:val="24"/>
        </w:rPr>
        <w:t xml:space="preserve">Konsumen dengan citra yang positif terhadap </w:t>
      </w:r>
      <w:r w:rsidRPr="00462065">
        <w:rPr>
          <w:rFonts w:ascii="Times New Roman" w:hAnsi="Times New Roman" w:cs="Times New Roman"/>
          <w:sz w:val="24"/>
          <w:szCs w:val="24"/>
          <w:lang w:val="id-ID"/>
        </w:rPr>
        <w:t>toko Gramedia</w:t>
      </w:r>
      <w:r w:rsidRPr="00462065">
        <w:rPr>
          <w:rFonts w:ascii="Times New Roman" w:hAnsi="Times New Roman" w:cs="Times New Roman"/>
          <w:sz w:val="24"/>
          <w:szCs w:val="24"/>
        </w:rPr>
        <w:t xml:space="preserve">, </w:t>
      </w:r>
      <w:r w:rsidRPr="00462065">
        <w:rPr>
          <w:rFonts w:ascii="Times New Roman" w:hAnsi="Times New Roman" w:cs="Times New Roman"/>
          <w:sz w:val="24"/>
          <w:szCs w:val="24"/>
          <w:lang w:val="id-ID"/>
        </w:rPr>
        <w:t xml:space="preserve">maka </w:t>
      </w:r>
      <w:r w:rsidRPr="00462065">
        <w:rPr>
          <w:rFonts w:ascii="Times New Roman" w:hAnsi="Times New Roman" w:cs="Times New Roman"/>
          <w:sz w:val="24"/>
          <w:szCs w:val="24"/>
        </w:rPr>
        <w:t xml:space="preserve">akanlebih </w:t>
      </w:r>
      <w:r w:rsidRPr="00462065">
        <w:rPr>
          <w:rFonts w:ascii="Times New Roman" w:hAnsi="Times New Roman" w:cs="Times New Roman"/>
          <w:sz w:val="24"/>
          <w:szCs w:val="24"/>
          <w:lang w:val="id-ID"/>
        </w:rPr>
        <w:t>meningkatkan kepercayaan konsumen.</w:t>
      </w:r>
      <w:proofErr w:type="gramEnd"/>
      <w:r w:rsidRPr="00462065">
        <w:rPr>
          <w:rFonts w:ascii="Times New Roman" w:hAnsi="Times New Roman" w:cs="Times New Roman"/>
          <w:sz w:val="24"/>
          <w:szCs w:val="24"/>
          <w:lang w:val="id-ID"/>
        </w:rPr>
        <w:t xml:space="preserve"> </w:t>
      </w:r>
      <w:r w:rsidRPr="00462065">
        <w:rPr>
          <w:rFonts w:ascii="Times New Roman" w:hAnsi="Times New Roman" w:cs="Times New Roman"/>
          <w:sz w:val="24"/>
          <w:szCs w:val="24"/>
        </w:rPr>
        <w:t xml:space="preserve">Citra merek yang diukur dengan indikator </w:t>
      </w:r>
      <w:r w:rsidRPr="00462065">
        <w:rPr>
          <w:rFonts w:ascii="Times New Roman" w:hAnsi="Times New Roman" w:cs="Times New Roman"/>
          <w:sz w:val="24"/>
          <w:szCs w:val="24"/>
          <w:lang w:val="id-ID"/>
        </w:rPr>
        <w:t>n</w:t>
      </w:r>
      <w:r w:rsidRPr="00462065">
        <w:rPr>
          <w:rFonts w:ascii="Times New Roman" w:hAnsi="Times New Roman" w:cs="Times New Roman"/>
          <w:sz w:val="24"/>
          <w:szCs w:val="24"/>
        </w:rPr>
        <w:t>ama baik yang dimiliki perusahaan</w:t>
      </w:r>
      <w:r w:rsidRPr="00462065">
        <w:rPr>
          <w:rFonts w:ascii="Times New Roman" w:hAnsi="Times New Roman" w:cs="Times New Roman"/>
          <w:sz w:val="24"/>
          <w:szCs w:val="24"/>
          <w:lang w:val="id-ID"/>
        </w:rPr>
        <w:t>, p</w:t>
      </w:r>
      <w:r w:rsidRPr="00462065">
        <w:rPr>
          <w:rFonts w:ascii="Times New Roman" w:hAnsi="Times New Roman" w:cs="Times New Roman"/>
          <w:sz w:val="24"/>
          <w:szCs w:val="24"/>
        </w:rPr>
        <w:t>engenalan konsumen terhadap toko buku Gramedia</w:t>
      </w:r>
      <w:r w:rsidRPr="00462065">
        <w:rPr>
          <w:rFonts w:ascii="Times New Roman" w:hAnsi="Times New Roman" w:cs="Times New Roman"/>
          <w:sz w:val="24"/>
          <w:szCs w:val="24"/>
          <w:lang w:val="id-ID"/>
        </w:rPr>
        <w:t>, h</w:t>
      </w:r>
      <w:r w:rsidRPr="00462065">
        <w:rPr>
          <w:rFonts w:ascii="Times New Roman" w:hAnsi="Times New Roman" w:cs="Times New Roman"/>
          <w:sz w:val="24"/>
          <w:szCs w:val="24"/>
        </w:rPr>
        <w:t>ubungan emosional antara Gramedia dengan konsumennya</w:t>
      </w:r>
      <w:r w:rsidRPr="00462065">
        <w:rPr>
          <w:rFonts w:ascii="Times New Roman" w:hAnsi="Times New Roman" w:cs="Times New Roman"/>
          <w:sz w:val="24"/>
          <w:szCs w:val="24"/>
          <w:lang w:val="id-ID"/>
        </w:rPr>
        <w:t>, dan juga l</w:t>
      </w:r>
      <w:r w:rsidRPr="00462065">
        <w:rPr>
          <w:rFonts w:ascii="Times New Roman" w:hAnsi="Times New Roman" w:cs="Times New Roman"/>
          <w:sz w:val="24"/>
          <w:szCs w:val="24"/>
        </w:rPr>
        <w:t>oyalitas merek terhadap Gramedia</w:t>
      </w:r>
      <w:r w:rsidRPr="00462065">
        <w:rPr>
          <w:rFonts w:ascii="Times New Roman" w:hAnsi="Times New Roman" w:cs="Times New Roman"/>
          <w:sz w:val="24"/>
          <w:szCs w:val="24"/>
          <w:lang w:val="id-ID"/>
        </w:rPr>
        <w:t xml:space="preserve"> akan menjadi pertimbangan konsumen merasa percaya pada toko Gramedia. </w:t>
      </w:r>
      <w:proofErr w:type="gramStart"/>
      <w:r w:rsidRPr="00462065">
        <w:rPr>
          <w:rFonts w:ascii="Times New Roman" w:hAnsi="Times New Roman" w:cs="Times New Roman"/>
          <w:sz w:val="24"/>
          <w:szCs w:val="24"/>
        </w:rPr>
        <w:t xml:space="preserve">Jika hal-hal tersebut dinilai </w:t>
      </w:r>
      <w:r w:rsidRPr="00462065">
        <w:rPr>
          <w:rFonts w:ascii="Times New Roman" w:hAnsi="Times New Roman" w:cs="Times New Roman"/>
          <w:sz w:val="24"/>
          <w:szCs w:val="24"/>
        </w:rPr>
        <w:lastRenderedPageBreak/>
        <w:t xml:space="preserve">semakin baik oleh konsumen, maka citra merek </w:t>
      </w:r>
      <w:r w:rsidRPr="00462065">
        <w:rPr>
          <w:rFonts w:ascii="Times New Roman" w:hAnsi="Times New Roman" w:cs="Times New Roman"/>
          <w:sz w:val="24"/>
          <w:szCs w:val="24"/>
          <w:lang w:val="id-ID"/>
        </w:rPr>
        <w:t>dari toko Gramedia semakin meningkat sehingga kepercayaan konsumen juga meningkat</w:t>
      </w:r>
      <w:r w:rsidRPr="00462065">
        <w:rPr>
          <w:rFonts w:ascii="Times New Roman" w:hAnsi="Times New Roman" w:cs="Times New Roman"/>
          <w:sz w:val="24"/>
          <w:szCs w:val="24"/>
        </w:rPr>
        <w:t>.</w:t>
      </w:r>
      <w:proofErr w:type="gramEnd"/>
      <w:r w:rsidRPr="00462065">
        <w:rPr>
          <w:rFonts w:ascii="Times New Roman" w:hAnsi="Times New Roman" w:cs="Times New Roman"/>
          <w:sz w:val="24"/>
          <w:szCs w:val="24"/>
          <w:lang w:val="id-ID"/>
        </w:rPr>
        <w:t xml:space="preserve"> Hasil ini sejalan dengan </w:t>
      </w:r>
      <w:r w:rsidRPr="00462065">
        <w:rPr>
          <w:rFonts w:ascii="Times New Roman" w:hAnsi="Times New Roman" w:cs="Times New Roman"/>
          <w:sz w:val="24"/>
          <w:szCs w:val="24"/>
        </w:rPr>
        <w:t xml:space="preserve">Danny Alexander Bastian </w:t>
      </w:r>
      <w:r w:rsidRPr="00462065">
        <w:rPr>
          <w:rFonts w:ascii="Times New Roman" w:hAnsi="Times New Roman" w:cs="Times New Roman"/>
          <w:sz w:val="24"/>
          <w:szCs w:val="24"/>
          <w:lang w:val="id-ID"/>
        </w:rPr>
        <w:t>(</w:t>
      </w:r>
      <w:r w:rsidRPr="00462065">
        <w:rPr>
          <w:rFonts w:ascii="Times New Roman" w:hAnsi="Times New Roman" w:cs="Times New Roman"/>
          <w:sz w:val="24"/>
          <w:szCs w:val="24"/>
        </w:rPr>
        <w:t>2014</w:t>
      </w:r>
      <w:r w:rsidRPr="00462065">
        <w:rPr>
          <w:rFonts w:ascii="Times New Roman" w:hAnsi="Times New Roman" w:cs="Times New Roman"/>
          <w:sz w:val="24"/>
          <w:szCs w:val="24"/>
          <w:lang w:val="id-ID"/>
        </w:rPr>
        <w:t xml:space="preserve">) dan </w:t>
      </w:r>
      <w:r w:rsidRPr="00462065">
        <w:rPr>
          <w:rFonts w:ascii="Times New Roman" w:hAnsi="Times New Roman" w:cs="Times New Roman"/>
          <w:sz w:val="24"/>
          <w:szCs w:val="24"/>
        </w:rPr>
        <w:t xml:space="preserve">Siti Maliyah </w:t>
      </w:r>
      <w:r w:rsidRPr="00462065">
        <w:rPr>
          <w:rFonts w:ascii="Times New Roman" w:hAnsi="Times New Roman" w:cs="Times New Roman"/>
          <w:sz w:val="24"/>
          <w:szCs w:val="24"/>
          <w:lang w:val="id-ID"/>
        </w:rPr>
        <w:t>(</w:t>
      </w:r>
      <w:r w:rsidRPr="00462065">
        <w:rPr>
          <w:rFonts w:ascii="Times New Roman" w:hAnsi="Times New Roman" w:cs="Times New Roman"/>
          <w:sz w:val="24"/>
          <w:szCs w:val="24"/>
        </w:rPr>
        <w:t>2015</w:t>
      </w:r>
      <w:r w:rsidRPr="00462065">
        <w:rPr>
          <w:rFonts w:ascii="Times New Roman" w:hAnsi="Times New Roman" w:cs="Times New Roman"/>
          <w:sz w:val="24"/>
          <w:szCs w:val="24"/>
          <w:lang w:val="id-ID"/>
        </w:rPr>
        <w:t xml:space="preserve">) yang menyimpulkan bahwa citra merek berpengaruh positif signifikan terhadap kepercayaan. </w:t>
      </w:r>
    </w:p>
    <w:p w:rsidR="00462065" w:rsidRPr="00462065" w:rsidRDefault="00462065" w:rsidP="00682061">
      <w:pPr>
        <w:pStyle w:val="ListParagraph"/>
        <w:numPr>
          <w:ilvl w:val="0"/>
          <w:numId w:val="41"/>
        </w:numPr>
        <w:spacing w:after="0" w:line="480" w:lineRule="auto"/>
        <w:ind w:left="709" w:hanging="283"/>
        <w:jc w:val="both"/>
        <w:rPr>
          <w:rFonts w:ascii="Times New Roman" w:hAnsi="Times New Roman" w:cs="Times New Roman"/>
          <w:b/>
          <w:sz w:val="24"/>
          <w:szCs w:val="24"/>
          <w:lang w:val="id-ID"/>
        </w:rPr>
      </w:pPr>
      <w:r w:rsidRPr="00462065">
        <w:rPr>
          <w:rFonts w:ascii="Times New Roman" w:hAnsi="Times New Roman" w:cs="Times New Roman"/>
          <w:b/>
          <w:sz w:val="24"/>
          <w:szCs w:val="24"/>
          <w:lang w:val="id-ID"/>
        </w:rPr>
        <w:t>Pengaruh Citra Merek terhadap Loyalitas Konsumen Pada Toko Buku Gramedia Pandanaran Semarang</w:t>
      </w:r>
    </w:p>
    <w:p w:rsidR="00462065" w:rsidRPr="00462065" w:rsidRDefault="00462065" w:rsidP="00682061">
      <w:pPr>
        <w:pStyle w:val="ListParagraph"/>
        <w:spacing w:line="480" w:lineRule="auto"/>
        <w:ind w:left="426" w:firstLine="567"/>
        <w:jc w:val="both"/>
        <w:rPr>
          <w:rFonts w:ascii="Times New Roman" w:hAnsi="Times New Roman" w:cs="Times New Roman"/>
          <w:sz w:val="24"/>
          <w:szCs w:val="24"/>
          <w:lang w:val="id-ID"/>
        </w:rPr>
      </w:pPr>
      <w:proofErr w:type="gramStart"/>
      <w:r w:rsidRPr="00462065">
        <w:rPr>
          <w:rFonts w:ascii="Times New Roman" w:hAnsi="Times New Roman" w:cs="Times New Roman"/>
          <w:sz w:val="24"/>
          <w:szCs w:val="24"/>
        </w:rPr>
        <w:t xml:space="preserve">Berdasarkan hasil analisis diperoleh bahwa hipotesis </w:t>
      </w:r>
      <w:r w:rsidRPr="00462065">
        <w:rPr>
          <w:rFonts w:ascii="Times New Roman" w:hAnsi="Times New Roman" w:cs="Times New Roman"/>
          <w:sz w:val="24"/>
          <w:szCs w:val="24"/>
          <w:lang w:val="id-ID"/>
        </w:rPr>
        <w:t>dua</w:t>
      </w:r>
      <w:r w:rsidRPr="00462065">
        <w:rPr>
          <w:rFonts w:ascii="Times New Roman" w:hAnsi="Times New Roman" w:cs="Times New Roman"/>
          <w:sz w:val="24"/>
          <w:szCs w:val="24"/>
        </w:rPr>
        <w:t xml:space="preserve"> (H</w:t>
      </w:r>
      <w:r w:rsidRPr="00462065">
        <w:rPr>
          <w:rFonts w:ascii="Times New Roman" w:hAnsi="Times New Roman" w:cs="Times New Roman"/>
          <w:sz w:val="24"/>
          <w:szCs w:val="24"/>
          <w:lang w:val="id-ID"/>
        </w:rPr>
        <w:t>2</w:t>
      </w:r>
      <w:r w:rsidRPr="00462065">
        <w:rPr>
          <w:rFonts w:ascii="Times New Roman" w:hAnsi="Times New Roman" w:cs="Times New Roman"/>
          <w:sz w:val="24"/>
          <w:szCs w:val="24"/>
        </w:rPr>
        <w:t>) diterima.</w:t>
      </w:r>
      <w:proofErr w:type="gramEnd"/>
      <w:r w:rsidRPr="00462065">
        <w:rPr>
          <w:rFonts w:ascii="Times New Roman" w:hAnsi="Times New Roman" w:cs="Times New Roman"/>
          <w:sz w:val="24"/>
          <w:szCs w:val="24"/>
        </w:rPr>
        <w:t xml:space="preserve"> Hal ini dapat dilihat dari nilai t hitung lebih besar dari</w:t>
      </w:r>
      <w:r w:rsidRPr="00462065">
        <w:rPr>
          <w:rFonts w:ascii="Times New Roman" w:hAnsi="Times New Roman" w:cs="Times New Roman"/>
          <w:sz w:val="24"/>
          <w:szCs w:val="24"/>
          <w:lang w:val="id-ID"/>
        </w:rPr>
        <w:t>pada</w:t>
      </w:r>
      <w:r w:rsidRPr="00462065">
        <w:rPr>
          <w:rFonts w:ascii="Times New Roman" w:hAnsi="Times New Roman" w:cs="Times New Roman"/>
          <w:sz w:val="24"/>
          <w:szCs w:val="24"/>
        </w:rPr>
        <w:t xml:space="preserve"> t tabel (</w:t>
      </w:r>
      <w:r w:rsidRPr="00462065">
        <w:rPr>
          <w:rFonts w:ascii="Times New Roman" w:hAnsi="Times New Roman" w:cs="Times New Roman"/>
          <w:sz w:val="24"/>
          <w:szCs w:val="24"/>
          <w:lang w:val="id-ID"/>
        </w:rPr>
        <w:t>5</w:t>
      </w:r>
      <w:r w:rsidRPr="00462065">
        <w:rPr>
          <w:rFonts w:ascii="Times New Roman" w:hAnsi="Times New Roman" w:cs="Times New Roman"/>
          <w:sz w:val="24"/>
          <w:szCs w:val="24"/>
        </w:rPr>
        <w:t>,</w:t>
      </w:r>
      <w:r w:rsidRPr="00462065">
        <w:rPr>
          <w:rFonts w:ascii="Times New Roman" w:hAnsi="Times New Roman" w:cs="Times New Roman"/>
          <w:sz w:val="24"/>
          <w:szCs w:val="24"/>
          <w:lang w:val="id-ID"/>
        </w:rPr>
        <w:t>360</w:t>
      </w:r>
      <w:r w:rsidRPr="00462065">
        <w:rPr>
          <w:rFonts w:ascii="Times New Roman" w:hAnsi="Times New Roman" w:cs="Times New Roman"/>
          <w:sz w:val="24"/>
          <w:szCs w:val="24"/>
        </w:rPr>
        <w:t>&gt;</w:t>
      </w:r>
      <w:r w:rsidRPr="00462065">
        <w:rPr>
          <w:rFonts w:ascii="Times New Roman" w:hAnsi="Times New Roman" w:cs="Times New Roman"/>
          <w:sz w:val="24"/>
          <w:szCs w:val="24"/>
          <w:lang w:val="id-ID"/>
        </w:rPr>
        <w:t>1</w:t>
      </w:r>
      <w:r w:rsidRPr="00462065">
        <w:rPr>
          <w:rFonts w:ascii="Times New Roman" w:hAnsi="Times New Roman" w:cs="Times New Roman"/>
          <w:sz w:val="24"/>
          <w:szCs w:val="24"/>
        </w:rPr>
        <w:t>,</w:t>
      </w:r>
      <w:r w:rsidRPr="00462065">
        <w:rPr>
          <w:rFonts w:ascii="Times New Roman" w:hAnsi="Times New Roman" w:cs="Times New Roman"/>
          <w:sz w:val="24"/>
          <w:szCs w:val="24"/>
          <w:lang w:val="id-ID"/>
        </w:rPr>
        <w:t>662</w:t>
      </w:r>
      <w:r w:rsidRPr="00462065">
        <w:rPr>
          <w:rFonts w:ascii="Times New Roman" w:hAnsi="Times New Roman" w:cs="Times New Roman"/>
          <w:sz w:val="24"/>
          <w:szCs w:val="24"/>
        </w:rPr>
        <w:t>), dengan tingkat signifikansi lebih kecil dari 0</w:t>
      </w:r>
      <w:proofErr w:type="gramStart"/>
      <w:r w:rsidRPr="00462065">
        <w:rPr>
          <w:rFonts w:ascii="Times New Roman" w:hAnsi="Times New Roman" w:cs="Times New Roman"/>
          <w:sz w:val="24"/>
          <w:szCs w:val="24"/>
        </w:rPr>
        <w:t>,05</w:t>
      </w:r>
      <w:proofErr w:type="gramEnd"/>
      <w:r w:rsidRPr="00462065">
        <w:rPr>
          <w:rFonts w:ascii="Times New Roman" w:hAnsi="Times New Roman" w:cs="Times New Roman"/>
          <w:sz w:val="24"/>
          <w:szCs w:val="24"/>
        </w:rPr>
        <w:t xml:space="preserve"> (0,00</w:t>
      </w:r>
      <w:r w:rsidRPr="00462065">
        <w:rPr>
          <w:rFonts w:ascii="Times New Roman" w:hAnsi="Times New Roman" w:cs="Times New Roman"/>
          <w:sz w:val="24"/>
          <w:szCs w:val="24"/>
          <w:lang w:val="id-ID"/>
        </w:rPr>
        <w:t>0</w:t>
      </w:r>
      <w:r w:rsidRPr="00462065">
        <w:rPr>
          <w:rFonts w:ascii="Times New Roman" w:hAnsi="Times New Roman" w:cs="Times New Roman"/>
          <w:sz w:val="24"/>
          <w:szCs w:val="24"/>
        </w:rPr>
        <w:t xml:space="preserve">&lt; 0,05). </w:t>
      </w:r>
      <w:proofErr w:type="gramStart"/>
      <w:r w:rsidRPr="00462065">
        <w:rPr>
          <w:rFonts w:ascii="Times New Roman" w:hAnsi="Times New Roman" w:cs="Times New Roman"/>
          <w:sz w:val="24"/>
          <w:szCs w:val="24"/>
        </w:rPr>
        <w:t xml:space="preserve">Dapat disimpulkan bahwa </w:t>
      </w:r>
      <w:r w:rsidRPr="00462065">
        <w:rPr>
          <w:rFonts w:ascii="Times New Roman" w:hAnsi="Times New Roman" w:cs="Times New Roman"/>
          <w:sz w:val="24"/>
          <w:szCs w:val="24"/>
          <w:lang w:val="id-ID"/>
        </w:rPr>
        <w:t>citra merek berpengaruh positif dan signifikan terhadap loyalitas pelanggan.</w:t>
      </w:r>
      <w:proofErr w:type="gramEnd"/>
      <w:r w:rsidRPr="00462065">
        <w:rPr>
          <w:rFonts w:ascii="Times New Roman" w:hAnsi="Times New Roman" w:cs="Times New Roman"/>
          <w:sz w:val="24"/>
          <w:szCs w:val="24"/>
          <w:lang w:val="id-ID"/>
        </w:rPr>
        <w:t xml:space="preserve"> Artinya jika citra merek perusahaan semakin positif dan baik dimata para konsumennya, maka loyalitas pelanggan pada toko Gramedia Pandanaran Semarang semakin meningkat</w:t>
      </w:r>
      <w:r w:rsidRPr="00462065">
        <w:rPr>
          <w:rFonts w:ascii="Times New Roman" w:hAnsi="Times New Roman" w:cs="Times New Roman"/>
          <w:sz w:val="24"/>
          <w:szCs w:val="24"/>
        </w:rPr>
        <w:t>.</w:t>
      </w:r>
    </w:p>
    <w:p w:rsidR="00462065" w:rsidRPr="00462065" w:rsidRDefault="00462065" w:rsidP="00682061">
      <w:pPr>
        <w:pStyle w:val="ListParagraph"/>
        <w:spacing w:line="480" w:lineRule="auto"/>
        <w:ind w:left="426" w:firstLine="567"/>
        <w:jc w:val="both"/>
        <w:rPr>
          <w:rFonts w:ascii="Times New Roman" w:hAnsi="Times New Roman" w:cs="Times New Roman"/>
          <w:sz w:val="24"/>
          <w:szCs w:val="24"/>
          <w:lang w:val="id-ID"/>
        </w:rPr>
      </w:pPr>
      <w:r w:rsidRPr="00462065">
        <w:rPr>
          <w:rFonts w:ascii="Times New Roman" w:hAnsi="Times New Roman" w:cs="Times New Roman"/>
          <w:sz w:val="24"/>
          <w:szCs w:val="24"/>
          <w:lang w:val="id-ID"/>
        </w:rPr>
        <w:t xml:space="preserve">Hasil tersebut menunjukkan bahwa tingginya citra merek dari toko buku Gramedia yang semakin positif, akan dapat berdampak terhadap meningkatnya loyalitas pelanggan pada toko buku Gramedia Pandanaran Semarang. </w:t>
      </w:r>
      <w:proofErr w:type="gramStart"/>
      <w:r w:rsidRPr="00462065">
        <w:rPr>
          <w:rFonts w:ascii="Times New Roman" w:hAnsi="Times New Roman" w:cs="Times New Roman"/>
          <w:sz w:val="24"/>
          <w:szCs w:val="24"/>
        </w:rPr>
        <w:t xml:space="preserve">Citra merek sangat bergantung pada pengalaman serta pengetahuan masing-masing </w:t>
      </w:r>
      <w:r w:rsidRPr="00462065">
        <w:rPr>
          <w:rFonts w:ascii="Times New Roman" w:hAnsi="Times New Roman" w:cs="Times New Roman"/>
          <w:sz w:val="24"/>
          <w:szCs w:val="24"/>
          <w:lang w:val="id-ID"/>
        </w:rPr>
        <w:t>konsumen</w:t>
      </w:r>
      <w:r w:rsidRPr="00462065">
        <w:rPr>
          <w:rFonts w:ascii="Times New Roman" w:hAnsi="Times New Roman" w:cs="Times New Roman"/>
          <w:sz w:val="24"/>
          <w:szCs w:val="24"/>
        </w:rPr>
        <w:t>.</w:t>
      </w:r>
      <w:proofErr w:type="gramEnd"/>
      <w:r w:rsidRPr="00462065">
        <w:rPr>
          <w:rFonts w:ascii="Times New Roman" w:hAnsi="Times New Roman" w:cs="Times New Roman"/>
          <w:sz w:val="24"/>
          <w:szCs w:val="24"/>
        </w:rPr>
        <w:t xml:space="preserve"> Apabila citra yang tertanam dalam </w:t>
      </w:r>
      <w:r w:rsidRPr="00462065">
        <w:rPr>
          <w:rFonts w:ascii="Times New Roman" w:hAnsi="Times New Roman" w:cs="Times New Roman"/>
          <w:sz w:val="24"/>
          <w:szCs w:val="24"/>
          <w:lang w:val="id-ID"/>
        </w:rPr>
        <w:t>toko buku Gramedia Pandanaran Semarang</w:t>
      </w:r>
      <w:r w:rsidRPr="00462065">
        <w:rPr>
          <w:rFonts w:ascii="Times New Roman" w:hAnsi="Times New Roman" w:cs="Times New Roman"/>
          <w:sz w:val="24"/>
          <w:szCs w:val="24"/>
        </w:rPr>
        <w:t>, maka konsumen akan</w:t>
      </w:r>
      <w:r w:rsidRPr="00462065">
        <w:rPr>
          <w:rFonts w:ascii="Times New Roman" w:hAnsi="Times New Roman" w:cs="Times New Roman"/>
          <w:sz w:val="24"/>
          <w:szCs w:val="24"/>
          <w:lang w:val="id-ID"/>
        </w:rPr>
        <w:t>loyal</w:t>
      </w:r>
      <w:r w:rsidRPr="00462065">
        <w:rPr>
          <w:rFonts w:ascii="Times New Roman" w:hAnsi="Times New Roman" w:cs="Times New Roman"/>
          <w:sz w:val="24"/>
          <w:szCs w:val="24"/>
        </w:rPr>
        <w:t xml:space="preserve">, sebaliknya jika </w:t>
      </w:r>
      <w:r w:rsidRPr="00462065">
        <w:rPr>
          <w:rFonts w:ascii="Times New Roman" w:hAnsi="Times New Roman" w:cs="Times New Roman"/>
          <w:i/>
          <w:sz w:val="24"/>
          <w:szCs w:val="24"/>
        </w:rPr>
        <w:t>image</w:t>
      </w:r>
      <w:r w:rsidRPr="00462065">
        <w:rPr>
          <w:rFonts w:ascii="Times New Roman" w:hAnsi="Times New Roman" w:cs="Times New Roman"/>
          <w:sz w:val="24"/>
          <w:szCs w:val="24"/>
        </w:rPr>
        <w:t xml:space="preserve"> atau citra yang tertanam dalam diri konsumen terhadap suatu merek negatif, konsumen akan merasa tidak puas karena tidak sesuai dengan informasi yang diketahui dan tidak sesuai dengan harapannya. </w:t>
      </w:r>
      <w:proofErr w:type="gramStart"/>
      <w:r w:rsidRPr="00462065">
        <w:rPr>
          <w:rFonts w:ascii="Times New Roman" w:hAnsi="Times New Roman" w:cs="Times New Roman"/>
          <w:sz w:val="24"/>
          <w:szCs w:val="24"/>
        </w:rPr>
        <w:t xml:space="preserve">Perusahaan harus dapat meningkatkan citra merek </w:t>
      </w:r>
      <w:r w:rsidRPr="00462065">
        <w:rPr>
          <w:rFonts w:ascii="Times New Roman" w:hAnsi="Times New Roman" w:cs="Times New Roman"/>
          <w:sz w:val="24"/>
          <w:szCs w:val="24"/>
          <w:lang w:val="id-ID"/>
        </w:rPr>
        <w:t xml:space="preserve">toko buku Gramedia </w:t>
      </w:r>
      <w:r w:rsidRPr="00462065">
        <w:rPr>
          <w:rFonts w:ascii="Times New Roman" w:hAnsi="Times New Roman" w:cs="Times New Roman"/>
          <w:sz w:val="24"/>
          <w:szCs w:val="24"/>
          <w:lang w:val="id-ID"/>
        </w:rPr>
        <w:lastRenderedPageBreak/>
        <w:t>Pandanaran agar konsumen menjadi semakin loyal</w:t>
      </w:r>
      <w:r w:rsidRPr="00462065">
        <w:rPr>
          <w:rFonts w:ascii="Times New Roman" w:hAnsi="Times New Roman" w:cs="Times New Roman"/>
          <w:sz w:val="24"/>
          <w:szCs w:val="24"/>
        </w:rPr>
        <w:t>.</w:t>
      </w:r>
      <w:proofErr w:type="gramEnd"/>
      <w:r w:rsidRPr="00462065">
        <w:rPr>
          <w:rFonts w:ascii="Times New Roman" w:hAnsi="Times New Roman" w:cs="Times New Roman"/>
          <w:sz w:val="24"/>
          <w:szCs w:val="24"/>
          <w:lang w:val="id-ID"/>
        </w:rPr>
        <w:t xml:space="preserve"> Hasil penelitian ini sejalan dengan hasil penelitian yang dilakukan oleh </w:t>
      </w:r>
      <w:r w:rsidRPr="00462065">
        <w:rPr>
          <w:rFonts w:ascii="Times New Roman" w:hAnsi="Times New Roman" w:cs="Times New Roman"/>
          <w:sz w:val="24"/>
          <w:szCs w:val="24"/>
        </w:rPr>
        <w:t xml:space="preserve">Fitri Anggraini dan Ruzikna </w:t>
      </w:r>
      <w:r w:rsidRPr="00462065">
        <w:rPr>
          <w:rFonts w:ascii="Times New Roman" w:hAnsi="Times New Roman" w:cs="Times New Roman"/>
          <w:sz w:val="24"/>
          <w:szCs w:val="24"/>
          <w:lang w:val="id-ID"/>
        </w:rPr>
        <w:t>(</w:t>
      </w:r>
      <w:r w:rsidRPr="00462065">
        <w:rPr>
          <w:rFonts w:ascii="Times New Roman" w:hAnsi="Times New Roman" w:cs="Times New Roman"/>
          <w:sz w:val="24"/>
          <w:szCs w:val="24"/>
        </w:rPr>
        <w:t>2015</w:t>
      </w:r>
      <w:r w:rsidRPr="00462065">
        <w:rPr>
          <w:rFonts w:ascii="Times New Roman" w:hAnsi="Times New Roman" w:cs="Times New Roman"/>
          <w:sz w:val="24"/>
          <w:szCs w:val="24"/>
          <w:lang w:val="id-ID"/>
        </w:rPr>
        <w:t xml:space="preserve">) yang menyimpulkan bahwa citra merek berpengaruh positif signifikan terhadap loyalitas konsumen. </w:t>
      </w:r>
    </w:p>
    <w:p w:rsidR="00462065" w:rsidRPr="00462065" w:rsidRDefault="00462065" w:rsidP="00682061">
      <w:pPr>
        <w:pStyle w:val="ListParagraph"/>
        <w:numPr>
          <w:ilvl w:val="0"/>
          <w:numId w:val="41"/>
        </w:numPr>
        <w:spacing w:after="0" w:line="480" w:lineRule="auto"/>
        <w:ind w:left="709" w:hanging="283"/>
        <w:jc w:val="both"/>
        <w:rPr>
          <w:rFonts w:ascii="Times New Roman" w:hAnsi="Times New Roman" w:cs="Times New Roman"/>
          <w:b/>
          <w:sz w:val="24"/>
          <w:szCs w:val="24"/>
          <w:lang w:val="id-ID"/>
        </w:rPr>
      </w:pPr>
      <w:r w:rsidRPr="00462065">
        <w:rPr>
          <w:rFonts w:ascii="Times New Roman" w:hAnsi="Times New Roman" w:cs="Times New Roman"/>
          <w:b/>
          <w:sz w:val="24"/>
          <w:szCs w:val="24"/>
          <w:lang w:val="id-ID"/>
        </w:rPr>
        <w:t>Pengaruh Kepercayaan terhadap Loyalitas Konsumen Pada Toko Buku Gramedia Pandanaran Semarang</w:t>
      </w:r>
    </w:p>
    <w:p w:rsidR="00462065" w:rsidRPr="00462065" w:rsidRDefault="00462065" w:rsidP="00682061">
      <w:pPr>
        <w:pStyle w:val="ListParagraph"/>
        <w:spacing w:line="480" w:lineRule="auto"/>
        <w:ind w:left="426" w:firstLine="567"/>
        <w:jc w:val="both"/>
        <w:rPr>
          <w:rFonts w:ascii="Times New Roman" w:hAnsi="Times New Roman" w:cs="Times New Roman"/>
          <w:sz w:val="24"/>
          <w:szCs w:val="24"/>
          <w:lang w:val="id-ID"/>
        </w:rPr>
      </w:pPr>
      <w:proofErr w:type="gramStart"/>
      <w:r w:rsidRPr="00462065">
        <w:rPr>
          <w:rFonts w:ascii="Times New Roman" w:hAnsi="Times New Roman" w:cs="Times New Roman"/>
          <w:sz w:val="24"/>
          <w:szCs w:val="24"/>
        </w:rPr>
        <w:t xml:space="preserve">Berdasarkan hasil analisis diperoleh bahwa hipotesis </w:t>
      </w:r>
      <w:r w:rsidRPr="00462065">
        <w:rPr>
          <w:rFonts w:ascii="Times New Roman" w:hAnsi="Times New Roman" w:cs="Times New Roman"/>
          <w:sz w:val="24"/>
          <w:szCs w:val="24"/>
          <w:lang w:val="id-ID"/>
        </w:rPr>
        <w:t>tiga</w:t>
      </w:r>
      <w:r w:rsidRPr="00462065">
        <w:rPr>
          <w:rFonts w:ascii="Times New Roman" w:hAnsi="Times New Roman" w:cs="Times New Roman"/>
          <w:sz w:val="24"/>
          <w:szCs w:val="24"/>
        </w:rPr>
        <w:t xml:space="preserve"> (H</w:t>
      </w:r>
      <w:r w:rsidRPr="00462065">
        <w:rPr>
          <w:rFonts w:ascii="Times New Roman" w:hAnsi="Times New Roman" w:cs="Times New Roman"/>
          <w:sz w:val="24"/>
          <w:szCs w:val="24"/>
          <w:lang w:val="id-ID"/>
        </w:rPr>
        <w:t>3</w:t>
      </w:r>
      <w:r w:rsidRPr="00462065">
        <w:rPr>
          <w:rFonts w:ascii="Times New Roman" w:hAnsi="Times New Roman" w:cs="Times New Roman"/>
          <w:sz w:val="24"/>
          <w:szCs w:val="24"/>
        </w:rPr>
        <w:t>) diterima.</w:t>
      </w:r>
      <w:proofErr w:type="gramEnd"/>
      <w:r w:rsidRPr="00462065">
        <w:rPr>
          <w:rFonts w:ascii="Times New Roman" w:hAnsi="Times New Roman" w:cs="Times New Roman"/>
          <w:sz w:val="24"/>
          <w:szCs w:val="24"/>
        </w:rPr>
        <w:t xml:space="preserve"> Hal ini dapat dilihat dari nilai t hitung lebih besar dari</w:t>
      </w:r>
      <w:r w:rsidRPr="00462065">
        <w:rPr>
          <w:rFonts w:ascii="Times New Roman" w:hAnsi="Times New Roman" w:cs="Times New Roman"/>
          <w:sz w:val="24"/>
          <w:szCs w:val="24"/>
          <w:lang w:val="id-ID"/>
        </w:rPr>
        <w:t>pada</w:t>
      </w:r>
      <w:r w:rsidRPr="00462065">
        <w:rPr>
          <w:rFonts w:ascii="Times New Roman" w:hAnsi="Times New Roman" w:cs="Times New Roman"/>
          <w:sz w:val="24"/>
          <w:szCs w:val="24"/>
        </w:rPr>
        <w:t xml:space="preserve"> t tabel (</w:t>
      </w:r>
      <w:r w:rsidRPr="00462065">
        <w:rPr>
          <w:rFonts w:ascii="Times New Roman" w:hAnsi="Times New Roman" w:cs="Times New Roman"/>
          <w:sz w:val="24"/>
          <w:szCs w:val="24"/>
          <w:lang w:val="id-ID"/>
        </w:rPr>
        <w:t>5</w:t>
      </w:r>
      <w:r w:rsidRPr="00462065">
        <w:rPr>
          <w:rFonts w:ascii="Times New Roman" w:hAnsi="Times New Roman" w:cs="Times New Roman"/>
          <w:sz w:val="24"/>
          <w:szCs w:val="24"/>
        </w:rPr>
        <w:t>,</w:t>
      </w:r>
      <w:r w:rsidRPr="00462065">
        <w:rPr>
          <w:rFonts w:ascii="Times New Roman" w:hAnsi="Times New Roman" w:cs="Times New Roman"/>
          <w:sz w:val="24"/>
          <w:szCs w:val="24"/>
          <w:lang w:val="id-ID"/>
        </w:rPr>
        <w:t>915</w:t>
      </w:r>
      <w:r w:rsidRPr="00462065">
        <w:rPr>
          <w:rFonts w:ascii="Times New Roman" w:hAnsi="Times New Roman" w:cs="Times New Roman"/>
          <w:sz w:val="24"/>
          <w:szCs w:val="24"/>
        </w:rPr>
        <w:t>&gt;</w:t>
      </w:r>
      <w:r w:rsidRPr="00462065">
        <w:rPr>
          <w:rFonts w:ascii="Times New Roman" w:hAnsi="Times New Roman" w:cs="Times New Roman"/>
          <w:sz w:val="24"/>
          <w:szCs w:val="24"/>
          <w:lang w:val="id-ID"/>
        </w:rPr>
        <w:t>1</w:t>
      </w:r>
      <w:r w:rsidRPr="00462065">
        <w:rPr>
          <w:rFonts w:ascii="Times New Roman" w:hAnsi="Times New Roman" w:cs="Times New Roman"/>
          <w:sz w:val="24"/>
          <w:szCs w:val="24"/>
        </w:rPr>
        <w:t>,</w:t>
      </w:r>
      <w:r w:rsidRPr="00462065">
        <w:rPr>
          <w:rFonts w:ascii="Times New Roman" w:hAnsi="Times New Roman" w:cs="Times New Roman"/>
          <w:sz w:val="24"/>
          <w:szCs w:val="24"/>
          <w:lang w:val="id-ID"/>
        </w:rPr>
        <w:t>662</w:t>
      </w:r>
      <w:r w:rsidRPr="00462065">
        <w:rPr>
          <w:rFonts w:ascii="Times New Roman" w:hAnsi="Times New Roman" w:cs="Times New Roman"/>
          <w:sz w:val="24"/>
          <w:szCs w:val="24"/>
        </w:rPr>
        <w:t>), dengan tingkat signifikansi lebih kecil dari 0</w:t>
      </w:r>
      <w:proofErr w:type="gramStart"/>
      <w:r w:rsidRPr="00462065">
        <w:rPr>
          <w:rFonts w:ascii="Times New Roman" w:hAnsi="Times New Roman" w:cs="Times New Roman"/>
          <w:sz w:val="24"/>
          <w:szCs w:val="24"/>
        </w:rPr>
        <w:t>,05</w:t>
      </w:r>
      <w:proofErr w:type="gramEnd"/>
      <w:r w:rsidRPr="00462065">
        <w:rPr>
          <w:rFonts w:ascii="Times New Roman" w:hAnsi="Times New Roman" w:cs="Times New Roman"/>
          <w:sz w:val="24"/>
          <w:szCs w:val="24"/>
        </w:rPr>
        <w:t xml:space="preserve"> (0,00</w:t>
      </w:r>
      <w:r w:rsidRPr="00462065">
        <w:rPr>
          <w:rFonts w:ascii="Times New Roman" w:hAnsi="Times New Roman" w:cs="Times New Roman"/>
          <w:sz w:val="24"/>
          <w:szCs w:val="24"/>
          <w:lang w:val="id-ID"/>
        </w:rPr>
        <w:t>0</w:t>
      </w:r>
      <w:r w:rsidRPr="00462065">
        <w:rPr>
          <w:rFonts w:ascii="Times New Roman" w:hAnsi="Times New Roman" w:cs="Times New Roman"/>
          <w:sz w:val="24"/>
          <w:szCs w:val="24"/>
        </w:rPr>
        <w:t xml:space="preserve">&lt; 0,05). </w:t>
      </w:r>
      <w:proofErr w:type="gramStart"/>
      <w:r w:rsidRPr="00462065">
        <w:rPr>
          <w:rFonts w:ascii="Times New Roman" w:hAnsi="Times New Roman" w:cs="Times New Roman"/>
          <w:sz w:val="24"/>
          <w:szCs w:val="24"/>
        </w:rPr>
        <w:t xml:space="preserve">Dapat disimpulkan bahwa </w:t>
      </w:r>
      <w:r w:rsidRPr="00462065">
        <w:rPr>
          <w:rFonts w:ascii="Times New Roman" w:hAnsi="Times New Roman" w:cs="Times New Roman"/>
          <w:sz w:val="24"/>
          <w:szCs w:val="24"/>
          <w:lang w:val="id-ID"/>
        </w:rPr>
        <w:t>kepercayaan berpengaruh positif dan signifikan terhadap loyalitas konsumen.</w:t>
      </w:r>
      <w:proofErr w:type="gramEnd"/>
      <w:r w:rsidRPr="00462065">
        <w:rPr>
          <w:rFonts w:ascii="Times New Roman" w:hAnsi="Times New Roman" w:cs="Times New Roman"/>
          <w:sz w:val="24"/>
          <w:szCs w:val="24"/>
          <w:lang w:val="id-ID"/>
        </w:rPr>
        <w:t xml:space="preserve"> Artinya jika kepercayaan konsumen pada perusahaan semakin meningkat, maka loyalitas pelanggan pada toko Gramedia Pandanaran Semarang semakin meningkat</w:t>
      </w:r>
      <w:r w:rsidRPr="00462065">
        <w:rPr>
          <w:rFonts w:ascii="Times New Roman" w:hAnsi="Times New Roman" w:cs="Times New Roman"/>
          <w:sz w:val="24"/>
          <w:szCs w:val="24"/>
        </w:rPr>
        <w:t>.</w:t>
      </w:r>
    </w:p>
    <w:p w:rsidR="00462065" w:rsidRPr="00462065" w:rsidRDefault="00462065" w:rsidP="00682061">
      <w:pPr>
        <w:pStyle w:val="ListParagraph"/>
        <w:spacing w:line="480" w:lineRule="auto"/>
        <w:ind w:left="426" w:firstLine="567"/>
        <w:jc w:val="both"/>
        <w:rPr>
          <w:rFonts w:ascii="Times New Roman" w:hAnsi="Times New Roman" w:cs="Times New Roman"/>
          <w:sz w:val="24"/>
          <w:szCs w:val="24"/>
          <w:lang w:val="id-ID"/>
        </w:rPr>
      </w:pPr>
      <w:r w:rsidRPr="00462065">
        <w:rPr>
          <w:rFonts w:ascii="Times New Roman" w:hAnsi="Times New Roman" w:cs="Times New Roman"/>
          <w:sz w:val="24"/>
          <w:szCs w:val="24"/>
          <w:lang w:val="id-ID"/>
        </w:rPr>
        <w:t xml:space="preserve">Hasil tersebut menunjukkan bahwa kepercayaan konsumen yang tinggi terhadap toko buku Gramedia Pandanaran Semarang, maka konsumen akan menjadi semakin loyal terhadap toko buku tersebut. </w:t>
      </w:r>
      <w:r w:rsidRPr="00462065">
        <w:rPr>
          <w:rFonts w:ascii="Times New Roman" w:hAnsi="Times New Roman" w:cs="Times New Roman"/>
          <w:sz w:val="24"/>
          <w:szCs w:val="24"/>
        </w:rPr>
        <w:t xml:space="preserve">Hal ini mengindikasikan bahwa kepercayaan sebagai suatu kondisi ketika salah satu pihak yaitu </w:t>
      </w:r>
      <w:r w:rsidRPr="00462065">
        <w:rPr>
          <w:rFonts w:ascii="Times New Roman" w:hAnsi="Times New Roman" w:cs="Times New Roman"/>
          <w:sz w:val="24"/>
          <w:szCs w:val="24"/>
          <w:lang w:val="id-ID"/>
        </w:rPr>
        <w:t>konsumen</w:t>
      </w:r>
      <w:r w:rsidRPr="00462065">
        <w:rPr>
          <w:rFonts w:ascii="Times New Roman" w:hAnsi="Times New Roman" w:cs="Times New Roman"/>
          <w:sz w:val="24"/>
          <w:szCs w:val="24"/>
        </w:rPr>
        <w:t xml:space="preserve">yang terlibat dalam proses pertukaran yakin dengan </w:t>
      </w:r>
      <w:r w:rsidRPr="00462065">
        <w:rPr>
          <w:rFonts w:ascii="Times New Roman" w:hAnsi="Times New Roman" w:cs="Times New Roman"/>
          <w:sz w:val="24"/>
          <w:szCs w:val="24"/>
          <w:lang w:val="id-ID"/>
        </w:rPr>
        <w:t xml:space="preserve">reputasi, </w:t>
      </w:r>
      <w:r w:rsidRPr="00462065">
        <w:rPr>
          <w:rFonts w:ascii="Times New Roman" w:hAnsi="Times New Roman" w:cs="Times New Roman"/>
          <w:sz w:val="24"/>
          <w:szCs w:val="24"/>
        </w:rPr>
        <w:t xml:space="preserve">kehandalan dan </w:t>
      </w:r>
      <w:r w:rsidRPr="00462065">
        <w:rPr>
          <w:rFonts w:ascii="Times New Roman" w:hAnsi="Times New Roman" w:cs="Times New Roman"/>
          <w:sz w:val="24"/>
          <w:szCs w:val="24"/>
          <w:lang w:val="id-ID"/>
        </w:rPr>
        <w:t>kompetensitoko buku Gramedia Pandanaran Semarang</w:t>
      </w:r>
      <w:r w:rsidRPr="00462065">
        <w:rPr>
          <w:rFonts w:ascii="Times New Roman" w:hAnsi="Times New Roman" w:cs="Times New Roman"/>
          <w:sz w:val="24"/>
          <w:szCs w:val="24"/>
        </w:rPr>
        <w:t xml:space="preserve">. </w:t>
      </w:r>
      <w:proofErr w:type="gramStart"/>
      <w:r w:rsidRPr="00462065">
        <w:rPr>
          <w:rFonts w:ascii="Times New Roman" w:hAnsi="Times New Roman" w:cs="Times New Roman"/>
          <w:sz w:val="24"/>
          <w:szCs w:val="24"/>
        </w:rPr>
        <w:t xml:space="preserve">Sejalan dengan konteks </w:t>
      </w:r>
      <w:r w:rsidRPr="00462065">
        <w:rPr>
          <w:rFonts w:ascii="Times New Roman" w:hAnsi="Times New Roman" w:cs="Times New Roman"/>
          <w:i/>
          <w:iCs/>
          <w:sz w:val="24"/>
          <w:szCs w:val="24"/>
        </w:rPr>
        <w:t>relationship marketing</w:t>
      </w:r>
      <w:r w:rsidRPr="00462065">
        <w:rPr>
          <w:rFonts w:ascii="Times New Roman" w:hAnsi="Times New Roman" w:cs="Times New Roman"/>
          <w:sz w:val="24"/>
          <w:szCs w:val="24"/>
        </w:rPr>
        <w:t xml:space="preserve">, kepercayaan atas </w:t>
      </w:r>
      <w:r w:rsidRPr="00462065">
        <w:rPr>
          <w:rFonts w:ascii="Times New Roman" w:hAnsi="Times New Roman" w:cs="Times New Roman"/>
          <w:sz w:val="24"/>
          <w:szCs w:val="24"/>
          <w:lang w:val="id-ID"/>
        </w:rPr>
        <w:t>suatu toko</w:t>
      </w:r>
      <w:r w:rsidRPr="00462065">
        <w:rPr>
          <w:rFonts w:ascii="Times New Roman" w:hAnsi="Times New Roman" w:cs="Times New Roman"/>
          <w:sz w:val="24"/>
          <w:szCs w:val="24"/>
        </w:rPr>
        <w:t xml:space="preserve">akan berpengaruh terhadap loyalitas </w:t>
      </w:r>
      <w:r w:rsidRPr="00462065">
        <w:rPr>
          <w:rFonts w:ascii="Times New Roman" w:hAnsi="Times New Roman" w:cs="Times New Roman"/>
          <w:sz w:val="24"/>
          <w:szCs w:val="24"/>
          <w:lang w:val="id-ID"/>
        </w:rPr>
        <w:t>konsumen</w:t>
      </w:r>
      <w:r w:rsidRPr="00462065">
        <w:rPr>
          <w:rFonts w:ascii="Times New Roman" w:hAnsi="Times New Roman" w:cs="Times New Roman"/>
          <w:sz w:val="24"/>
          <w:szCs w:val="24"/>
        </w:rPr>
        <w:t>nya</w:t>
      </w:r>
      <w:r w:rsidRPr="00462065">
        <w:rPr>
          <w:rFonts w:ascii="Times New Roman" w:hAnsi="Times New Roman" w:cs="Times New Roman"/>
          <w:sz w:val="24"/>
          <w:szCs w:val="24"/>
          <w:lang w:val="id-ID"/>
        </w:rPr>
        <w:t>.H</w:t>
      </w:r>
      <w:r w:rsidRPr="00462065">
        <w:rPr>
          <w:rFonts w:ascii="Times New Roman" w:hAnsi="Times New Roman" w:cs="Times New Roman"/>
          <w:sz w:val="24"/>
          <w:szCs w:val="24"/>
        </w:rPr>
        <w:t>al ini dikarenakan kepercayaan menimbulkan suatu hubungan timbal balik yang bernilai sangat tinggi.</w:t>
      </w:r>
      <w:proofErr w:type="gramEnd"/>
      <w:r w:rsidRPr="00462065">
        <w:rPr>
          <w:rFonts w:ascii="Times New Roman" w:hAnsi="Times New Roman" w:cs="Times New Roman"/>
          <w:sz w:val="24"/>
          <w:szCs w:val="24"/>
        </w:rPr>
        <w:t xml:space="preserve"> </w:t>
      </w:r>
      <w:proofErr w:type="gramStart"/>
      <w:r w:rsidRPr="00462065">
        <w:rPr>
          <w:rFonts w:ascii="Times New Roman" w:hAnsi="Times New Roman" w:cs="Times New Roman"/>
          <w:sz w:val="24"/>
          <w:szCs w:val="24"/>
        </w:rPr>
        <w:t xml:space="preserve">Kepercayaan yang dinilai dengan indikator </w:t>
      </w:r>
      <w:r w:rsidRPr="00462065">
        <w:rPr>
          <w:rFonts w:ascii="Times New Roman" w:hAnsi="Times New Roman" w:cs="Times New Roman"/>
          <w:sz w:val="24"/>
          <w:szCs w:val="24"/>
          <w:lang w:val="id-ID"/>
        </w:rPr>
        <w:t>k</w:t>
      </w:r>
      <w:r w:rsidRPr="00462065">
        <w:rPr>
          <w:rFonts w:ascii="Times New Roman" w:hAnsi="Times New Roman" w:cs="Times New Roman"/>
          <w:sz w:val="24"/>
          <w:szCs w:val="24"/>
        </w:rPr>
        <w:t>epercayaan mampu memberikan pelayanan yang baik</w:t>
      </w:r>
      <w:r w:rsidRPr="00462065">
        <w:rPr>
          <w:rFonts w:ascii="Times New Roman" w:hAnsi="Times New Roman" w:cs="Times New Roman"/>
          <w:sz w:val="24"/>
          <w:szCs w:val="24"/>
          <w:lang w:val="id-ID"/>
        </w:rPr>
        <w:t>, k</w:t>
      </w:r>
      <w:r w:rsidRPr="00462065">
        <w:rPr>
          <w:rFonts w:ascii="Times New Roman" w:hAnsi="Times New Roman" w:cs="Times New Roman"/>
          <w:sz w:val="24"/>
          <w:szCs w:val="24"/>
        </w:rPr>
        <w:t xml:space="preserve">epercayaan pelanggan pada kejujuran </w:t>
      </w:r>
      <w:r w:rsidRPr="00462065">
        <w:rPr>
          <w:rFonts w:ascii="Times New Roman" w:hAnsi="Times New Roman" w:cs="Times New Roman"/>
          <w:sz w:val="24"/>
          <w:szCs w:val="24"/>
        </w:rPr>
        <w:lastRenderedPageBreak/>
        <w:t>dalam bertransaksi</w:t>
      </w:r>
      <w:r w:rsidRPr="00462065">
        <w:rPr>
          <w:rFonts w:ascii="Times New Roman" w:hAnsi="Times New Roman" w:cs="Times New Roman"/>
          <w:sz w:val="24"/>
          <w:szCs w:val="24"/>
          <w:lang w:val="id-ID"/>
        </w:rPr>
        <w:t>, k</w:t>
      </w:r>
      <w:r w:rsidRPr="00462065">
        <w:rPr>
          <w:rFonts w:ascii="Times New Roman" w:hAnsi="Times New Roman" w:cs="Times New Roman"/>
          <w:sz w:val="24"/>
          <w:szCs w:val="24"/>
        </w:rPr>
        <w:t>epercayaan terhadap manfaat yang diberikan</w:t>
      </w:r>
      <w:r w:rsidRPr="00462065">
        <w:rPr>
          <w:rFonts w:ascii="Times New Roman" w:hAnsi="Times New Roman" w:cs="Times New Roman"/>
          <w:sz w:val="24"/>
          <w:szCs w:val="24"/>
          <w:lang w:val="id-ID"/>
        </w:rPr>
        <w:t>, dan k</w:t>
      </w:r>
      <w:r w:rsidRPr="00462065">
        <w:rPr>
          <w:rFonts w:ascii="Times New Roman" w:hAnsi="Times New Roman" w:cs="Times New Roman"/>
          <w:sz w:val="24"/>
          <w:szCs w:val="24"/>
        </w:rPr>
        <w:t xml:space="preserve">epercayaan bahwa perusahaan bertahan lamaakan menjadi pertimbangan dalam menilai tingkat kepercayaan setiap </w:t>
      </w:r>
      <w:r w:rsidRPr="00462065">
        <w:rPr>
          <w:rFonts w:ascii="Times New Roman" w:hAnsi="Times New Roman" w:cs="Times New Roman"/>
          <w:sz w:val="24"/>
          <w:szCs w:val="24"/>
          <w:lang w:val="id-ID"/>
        </w:rPr>
        <w:t>konsumen</w:t>
      </w:r>
      <w:r w:rsidRPr="00462065">
        <w:rPr>
          <w:rFonts w:ascii="Times New Roman" w:hAnsi="Times New Roman" w:cs="Times New Roman"/>
          <w:sz w:val="24"/>
          <w:szCs w:val="24"/>
        </w:rPr>
        <w:t>nya.</w:t>
      </w:r>
      <w:proofErr w:type="gramEnd"/>
      <w:r w:rsidRPr="00462065">
        <w:rPr>
          <w:rFonts w:ascii="Times New Roman" w:hAnsi="Times New Roman" w:cs="Times New Roman"/>
          <w:sz w:val="24"/>
          <w:szCs w:val="24"/>
        </w:rPr>
        <w:t xml:space="preserve"> Jika hal-hal tersebut semakin baik, artinya kepercayaan </w:t>
      </w:r>
      <w:proofErr w:type="gramStart"/>
      <w:r w:rsidRPr="00462065">
        <w:rPr>
          <w:rFonts w:ascii="Times New Roman" w:hAnsi="Times New Roman" w:cs="Times New Roman"/>
          <w:sz w:val="24"/>
          <w:szCs w:val="24"/>
        </w:rPr>
        <w:t>akan</w:t>
      </w:r>
      <w:proofErr w:type="gramEnd"/>
      <w:r w:rsidRPr="00462065">
        <w:rPr>
          <w:rFonts w:ascii="Times New Roman" w:hAnsi="Times New Roman" w:cs="Times New Roman"/>
          <w:sz w:val="24"/>
          <w:szCs w:val="24"/>
        </w:rPr>
        <w:t xml:space="preserve"> semakin meningkat sehingga loyalitas </w:t>
      </w:r>
      <w:r w:rsidRPr="00462065">
        <w:rPr>
          <w:rFonts w:ascii="Times New Roman" w:hAnsi="Times New Roman" w:cs="Times New Roman"/>
          <w:sz w:val="24"/>
          <w:szCs w:val="24"/>
          <w:lang w:val="id-ID"/>
        </w:rPr>
        <w:t>konsumen</w:t>
      </w:r>
      <w:r w:rsidRPr="00462065">
        <w:rPr>
          <w:rFonts w:ascii="Times New Roman" w:hAnsi="Times New Roman" w:cs="Times New Roman"/>
          <w:sz w:val="24"/>
          <w:szCs w:val="24"/>
        </w:rPr>
        <w:t xml:space="preserve"> juga akan semakin meningkat.</w:t>
      </w:r>
      <w:r w:rsidRPr="00462065">
        <w:rPr>
          <w:rFonts w:ascii="Times New Roman" w:hAnsi="Times New Roman" w:cs="Times New Roman"/>
          <w:sz w:val="24"/>
          <w:szCs w:val="24"/>
          <w:lang w:val="id-ID"/>
        </w:rPr>
        <w:t xml:space="preserve"> Hasil ini sejalan dengan </w:t>
      </w:r>
      <w:r w:rsidRPr="00462065">
        <w:rPr>
          <w:rFonts w:ascii="Times New Roman" w:hAnsi="Times New Roman" w:cs="Times New Roman"/>
          <w:sz w:val="24"/>
          <w:szCs w:val="24"/>
        </w:rPr>
        <w:t xml:space="preserve">Danny Alexander Bastian </w:t>
      </w:r>
      <w:r w:rsidRPr="00462065">
        <w:rPr>
          <w:rFonts w:ascii="Times New Roman" w:hAnsi="Times New Roman" w:cs="Times New Roman"/>
          <w:sz w:val="24"/>
          <w:szCs w:val="24"/>
          <w:lang w:val="id-ID"/>
        </w:rPr>
        <w:t>(</w:t>
      </w:r>
      <w:r w:rsidRPr="00462065">
        <w:rPr>
          <w:rFonts w:ascii="Times New Roman" w:hAnsi="Times New Roman" w:cs="Times New Roman"/>
          <w:sz w:val="24"/>
          <w:szCs w:val="24"/>
        </w:rPr>
        <w:t>2014</w:t>
      </w:r>
      <w:r w:rsidRPr="00462065">
        <w:rPr>
          <w:rFonts w:ascii="Times New Roman" w:hAnsi="Times New Roman" w:cs="Times New Roman"/>
          <w:sz w:val="24"/>
          <w:szCs w:val="24"/>
          <w:lang w:val="id-ID"/>
        </w:rPr>
        <w:t xml:space="preserve">) dan </w:t>
      </w:r>
      <w:r w:rsidRPr="00462065">
        <w:rPr>
          <w:rFonts w:ascii="Times New Roman" w:hAnsi="Times New Roman" w:cs="Times New Roman"/>
          <w:sz w:val="24"/>
          <w:szCs w:val="24"/>
        </w:rPr>
        <w:t xml:space="preserve">Siti Maliyah </w:t>
      </w:r>
      <w:r w:rsidRPr="00462065">
        <w:rPr>
          <w:rFonts w:ascii="Times New Roman" w:hAnsi="Times New Roman" w:cs="Times New Roman"/>
          <w:sz w:val="24"/>
          <w:szCs w:val="24"/>
          <w:lang w:val="id-ID"/>
        </w:rPr>
        <w:t>(</w:t>
      </w:r>
      <w:r w:rsidRPr="00462065">
        <w:rPr>
          <w:rFonts w:ascii="Times New Roman" w:hAnsi="Times New Roman" w:cs="Times New Roman"/>
          <w:sz w:val="24"/>
          <w:szCs w:val="24"/>
        </w:rPr>
        <w:t>2015</w:t>
      </w:r>
      <w:r w:rsidRPr="00462065">
        <w:rPr>
          <w:rFonts w:ascii="Times New Roman" w:hAnsi="Times New Roman" w:cs="Times New Roman"/>
          <w:sz w:val="24"/>
          <w:szCs w:val="24"/>
          <w:lang w:val="id-ID"/>
        </w:rPr>
        <w:t>) yang menyimpulkan bahwa kepercayaan berpengaruh positif signifikan terhadap loyalitas konsumen.</w:t>
      </w:r>
    </w:p>
    <w:p w:rsidR="00462065" w:rsidRPr="00462065" w:rsidRDefault="00462065" w:rsidP="00682061">
      <w:pPr>
        <w:pStyle w:val="ListParagraph"/>
        <w:numPr>
          <w:ilvl w:val="0"/>
          <w:numId w:val="41"/>
        </w:numPr>
        <w:spacing w:after="0" w:line="480" w:lineRule="auto"/>
        <w:ind w:left="709" w:hanging="283"/>
        <w:jc w:val="both"/>
        <w:rPr>
          <w:rFonts w:ascii="Times New Roman" w:hAnsi="Times New Roman" w:cs="Times New Roman"/>
          <w:sz w:val="24"/>
          <w:szCs w:val="24"/>
          <w:lang w:val="id-ID"/>
        </w:rPr>
      </w:pPr>
      <w:r w:rsidRPr="00462065">
        <w:rPr>
          <w:rFonts w:ascii="Times New Roman" w:hAnsi="Times New Roman" w:cs="Times New Roman"/>
          <w:b/>
          <w:sz w:val="24"/>
          <w:szCs w:val="24"/>
          <w:lang w:val="id-ID"/>
        </w:rPr>
        <w:t>Pengaruh Citra Merek terhadap Loyalitas PelangganMelalui Kepercayaan Pada Toko Buku Gramedia Pandanaran Semarang</w:t>
      </w:r>
    </w:p>
    <w:p w:rsidR="00462065" w:rsidRPr="00BC55D2" w:rsidRDefault="00462065" w:rsidP="00BC55D2">
      <w:pPr>
        <w:pStyle w:val="ListParagraph"/>
        <w:spacing w:line="480" w:lineRule="auto"/>
        <w:ind w:left="426" w:firstLine="567"/>
        <w:jc w:val="both"/>
        <w:rPr>
          <w:rFonts w:ascii="Times New Roman" w:hAnsi="Times New Roman" w:cs="Times New Roman"/>
          <w:sz w:val="24"/>
          <w:szCs w:val="24"/>
          <w:lang w:val="id-ID"/>
        </w:rPr>
      </w:pPr>
      <w:proofErr w:type="gramStart"/>
      <w:r w:rsidRPr="00462065">
        <w:rPr>
          <w:rFonts w:ascii="Times New Roman" w:hAnsi="Times New Roman" w:cs="Times New Roman"/>
          <w:sz w:val="24"/>
          <w:szCs w:val="24"/>
        </w:rPr>
        <w:t xml:space="preserve">Berdasarkan hasil yang </w:t>
      </w:r>
      <w:r w:rsidRPr="00462065">
        <w:rPr>
          <w:rFonts w:ascii="Times New Roman" w:hAnsi="Times New Roman" w:cs="Times New Roman"/>
          <w:sz w:val="24"/>
          <w:szCs w:val="24"/>
          <w:lang w:val="id-ID"/>
        </w:rPr>
        <w:t>diperoleh</w:t>
      </w:r>
      <w:r w:rsidRPr="00462065">
        <w:rPr>
          <w:rFonts w:ascii="Times New Roman" w:hAnsi="Times New Roman" w:cs="Times New Roman"/>
          <w:sz w:val="24"/>
          <w:szCs w:val="24"/>
        </w:rPr>
        <w:t xml:space="preserve"> dapat dismpulkan bahwa </w:t>
      </w:r>
      <w:r w:rsidRPr="00462065">
        <w:rPr>
          <w:rFonts w:ascii="Times New Roman" w:hAnsi="Times New Roman" w:cs="Times New Roman"/>
          <w:sz w:val="24"/>
          <w:szCs w:val="24"/>
          <w:lang w:val="id-ID"/>
        </w:rPr>
        <w:t xml:space="preserve">citra merek </w:t>
      </w:r>
      <w:r w:rsidRPr="00462065">
        <w:rPr>
          <w:rFonts w:ascii="Times New Roman" w:hAnsi="Times New Roman" w:cs="Times New Roman"/>
          <w:sz w:val="24"/>
          <w:szCs w:val="24"/>
        </w:rPr>
        <w:t xml:space="preserve">berpengaruh tidak langsung terhadap loyalitas </w:t>
      </w:r>
      <w:r w:rsidRPr="00462065">
        <w:rPr>
          <w:rFonts w:ascii="Times New Roman" w:hAnsi="Times New Roman" w:cs="Times New Roman"/>
          <w:sz w:val="24"/>
          <w:szCs w:val="24"/>
          <w:lang w:val="id-ID"/>
        </w:rPr>
        <w:t>pelanggan</w:t>
      </w:r>
      <w:r w:rsidRPr="00462065">
        <w:rPr>
          <w:rFonts w:ascii="Times New Roman" w:hAnsi="Times New Roman" w:cs="Times New Roman"/>
          <w:sz w:val="24"/>
          <w:szCs w:val="24"/>
        </w:rPr>
        <w:t xml:space="preserve"> dengan melalui </w:t>
      </w:r>
      <w:r w:rsidRPr="00462065">
        <w:rPr>
          <w:rFonts w:ascii="Times New Roman" w:hAnsi="Times New Roman" w:cs="Times New Roman"/>
          <w:sz w:val="24"/>
          <w:szCs w:val="24"/>
          <w:lang w:val="id-ID"/>
        </w:rPr>
        <w:t>kepercayaan</w:t>
      </w:r>
      <w:r w:rsidRPr="00462065">
        <w:rPr>
          <w:rFonts w:ascii="Times New Roman" w:hAnsi="Times New Roman" w:cs="Times New Roman"/>
          <w:sz w:val="24"/>
          <w:szCs w:val="24"/>
        </w:rPr>
        <w:t xml:space="preserve"> dengan nilai koefisien sebesar</w:t>
      </w:r>
      <w:r w:rsidRPr="00462065">
        <w:rPr>
          <w:rFonts w:ascii="Times New Roman" w:hAnsi="Times New Roman" w:cs="Times New Roman"/>
          <w:sz w:val="24"/>
          <w:szCs w:val="24"/>
          <w:lang w:val="id-ID"/>
        </w:rPr>
        <w:t xml:space="preserve"> 0,673.H</w:t>
      </w:r>
      <w:r w:rsidRPr="00462065">
        <w:rPr>
          <w:rFonts w:ascii="Times New Roman" w:hAnsi="Times New Roman" w:cs="Times New Roman"/>
          <w:sz w:val="24"/>
          <w:szCs w:val="24"/>
        </w:rPr>
        <w:t xml:space="preserve">asil </w:t>
      </w:r>
      <w:r w:rsidRPr="00462065">
        <w:rPr>
          <w:rFonts w:ascii="Times New Roman" w:hAnsi="Times New Roman" w:cs="Times New Roman"/>
          <w:sz w:val="24"/>
          <w:szCs w:val="24"/>
          <w:lang w:val="id-ID"/>
        </w:rPr>
        <w:t>inimenunjukkan</w:t>
      </w:r>
      <w:r w:rsidRPr="00462065">
        <w:rPr>
          <w:rFonts w:ascii="Times New Roman" w:hAnsi="Times New Roman" w:cs="Times New Roman"/>
          <w:sz w:val="24"/>
          <w:szCs w:val="24"/>
        </w:rPr>
        <w:t xml:space="preserve">bahwa pengaruh </w:t>
      </w:r>
      <w:r w:rsidRPr="00462065">
        <w:rPr>
          <w:rFonts w:ascii="Times New Roman" w:hAnsi="Times New Roman" w:cs="Times New Roman"/>
          <w:sz w:val="24"/>
          <w:szCs w:val="24"/>
          <w:lang w:val="id-ID"/>
        </w:rPr>
        <w:t xml:space="preserve">tidak </w:t>
      </w:r>
      <w:r w:rsidRPr="00462065">
        <w:rPr>
          <w:rFonts w:ascii="Times New Roman" w:hAnsi="Times New Roman" w:cs="Times New Roman"/>
          <w:sz w:val="24"/>
          <w:szCs w:val="24"/>
        </w:rPr>
        <w:t xml:space="preserve">langsung </w:t>
      </w:r>
      <w:r w:rsidRPr="00462065">
        <w:rPr>
          <w:rFonts w:ascii="Times New Roman" w:hAnsi="Times New Roman" w:cs="Times New Roman"/>
          <w:sz w:val="24"/>
          <w:szCs w:val="24"/>
          <w:lang w:val="id-ID"/>
        </w:rPr>
        <w:t>citra merek</w:t>
      </w:r>
      <w:r w:rsidRPr="00462065">
        <w:rPr>
          <w:rFonts w:ascii="Times New Roman" w:hAnsi="Times New Roman" w:cs="Times New Roman"/>
          <w:sz w:val="24"/>
          <w:szCs w:val="24"/>
        </w:rPr>
        <w:t xml:space="preserve"> terhadap loyalitas </w:t>
      </w:r>
      <w:r w:rsidRPr="00462065">
        <w:rPr>
          <w:rFonts w:ascii="Times New Roman" w:hAnsi="Times New Roman" w:cs="Times New Roman"/>
          <w:sz w:val="24"/>
          <w:szCs w:val="24"/>
          <w:lang w:val="id-ID"/>
        </w:rPr>
        <w:t xml:space="preserve">pelangganmelalui kepercayaan </w:t>
      </w:r>
      <w:r w:rsidRPr="00462065">
        <w:rPr>
          <w:rFonts w:ascii="Times New Roman" w:hAnsi="Times New Roman" w:cs="Times New Roman"/>
          <w:sz w:val="24"/>
          <w:szCs w:val="24"/>
        </w:rPr>
        <w:t xml:space="preserve">lebih besar </w:t>
      </w:r>
      <w:r w:rsidRPr="00462065">
        <w:rPr>
          <w:rFonts w:ascii="Times New Roman" w:hAnsi="Times New Roman" w:cs="Times New Roman"/>
          <w:sz w:val="24"/>
          <w:szCs w:val="24"/>
          <w:lang w:val="id-ID"/>
        </w:rPr>
        <w:t xml:space="preserve">jika </w:t>
      </w:r>
      <w:r w:rsidRPr="00462065">
        <w:rPr>
          <w:rFonts w:ascii="Times New Roman" w:hAnsi="Times New Roman" w:cs="Times New Roman"/>
          <w:sz w:val="24"/>
          <w:szCs w:val="24"/>
        </w:rPr>
        <w:t>dibandingkan pengaruh</w:t>
      </w:r>
      <w:r w:rsidRPr="00462065">
        <w:rPr>
          <w:rFonts w:ascii="Times New Roman" w:hAnsi="Times New Roman" w:cs="Times New Roman"/>
          <w:sz w:val="24"/>
          <w:szCs w:val="24"/>
          <w:lang w:val="id-ID"/>
        </w:rPr>
        <w:t xml:space="preserve"> langsungnya yaitu (0,673 &gt; 0,407)</w:t>
      </w:r>
      <w:r w:rsidRPr="00462065">
        <w:rPr>
          <w:rFonts w:ascii="Times New Roman" w:hAnsi="Times New Roman" w:cs="Times New Roman"/>
          <w:sz w:val="24"/>
          <w:szCs w:val="24"/>
        </w:rPr>
        <w:t>.</w:t>
      </w:r>
      <w:proofErr w:type="gramEnd"/>
      <w:r w:rsidRPr="00462065">
        <w:rPr>
          <w:rFonts w:ascii="Times New Roman" w:hAnsi="Times New Roman" w:cs="Times New Roman"/>
          <w:sz w:val="24"/>
          <w:szCs w:val="24"/>
          <w:lang w:val="id-ID"/>
        </w:rPr>
        <w:t xml:space="preserve"> Artinya bahwa kepercayaan dapat memperkuat atau memediasi pengaruh antara variabel citra merek terhadap loyalitas konsumen. H</w:t>
      </w:r>
      <w:r w:rsidRPr="00462065">
        <w:rPr>
          <w:rFonts w:ascii="Times New Roman" w:hAnsi="Times New Roman" w:cs="Times New Roman"/>
          <w:sz w:val="24"/>
          <w:szCs w:val="24"/>
        </w:rPr>
        <w:t xml:space="preserve">asil tersebut </w:t>
      </w:r>
      <w:r w:rsidRPr="00462065">
        <w:rPr>
          <w:rFonts w:ascii="Times New Roman" w:hAnsi="Times New Roman" w:cs="Times New Roman"/>
          <w:sz w:val="24"/>
          <w:szCs w:val="24"/>
          <w:lang w:val="id-ID"/>
        </w:rPr>
        <w:t>juga</w:t>
      </w:r>
      <w:r w:rsidRPr="00462065">
        <w:rPr>
          <w:rFonts w:ascii="Times New Roman" w:hAnsi="Times New Roman" w:cs="Times New Roman"/>
          <w:sz w:val="24"/>
          <w:szCs w:val="24"/>
        </w:rPr>
        <w:t xml:space="preserve"> mengindikasikan bahwa </w:t>
      </w:r>
      <w:r w:rsidRPr="00462065">
        <w:rPr>
          <w:rFonts w:ascii="Times New Roman" w:hAnsi="Times New Roman" w:cs="Times New Roman"/>
          <w:sz w:val="24"/>
          <w:szCs w:val="24"/>
          <w:lang w:val="id-ID"/>
        </w:rPr>
        <w:t>dengancitra merek semakin positif dan meningkat</w:t>
      </w:r>
      <w:r w:rsidRPr="00462065">
        <w:rPr>
          <w:rFonts w:ascii="Times New Roman" w:hAnsi="Times New Roman" w:cs="Times New Roman"/>
          <w:sz w:val="24"/>
          <w:szCs w:val="24"/>
        </w:rPr>
        <w:t xml:space="preserve">, maka </w:t>
      </w:r>
      <w:r w:rsidRPr="00462065">
        <w:rPr>
          <w:rFonts w:ascii="Times New Roman" w:hAnsi="Times New Roman" w:cs="Times New Roman"/>
          <w:sz w:val="24"/>
          <w:szCs w:val="24"/>
          <w:lang w:val="id-ID"/>
        </w:rPr>
        <w:t>kepercayaan konsumen</w:t>
      </w:r>
      <w:r w:rsidRPr="00462065">
        <w:rPr>
          <w:rFonts w:ascii="Times New Roman" w:hAnsi="Times New Roman" w:cs="Times New Roman"/>
          <w:sz w:val="24"/>
          <w:szCs w:val="24"/>
        </w:rPr>
        <w:t xml:space="preserve"> juga </w:t>
      </w:r>
      <w:r w:rsidRPr="00BC55D2">
        <w:rPr>
          <w:rFonts w:ascii="Times New Roman" w:hAnsi="Times New Roman" w:cs="Times New Roman"/>
          <w:sz w:val="24"/>
          <w:szCs w:val="24"/>
        </w:rPr>
        <w:t xml:space="preserve">semakin meningkat, sehingga akan berdampak terhadap loyalitas </w:t>
      </w:r>
      <w:r w:rsidRPr="00BC55D2">
        <w:rPr>
          <w:rFonts w:ascii="Times New Roman" w:hAnsi="Times New Roman" w:cs="Times New Roman"/>
          <w:sz w:val="24"/>
          <w:szCs w:val="24"/>
          <w:lang w:val="id-ID"/>
        </w:rPr>
        <w:t>pelanggan pada toko buku Gramedia Pandanaran Semarang</w:t>
      </w:r>
      <w:r w:rsidRPr="00BC55D2">
        <w:rPr>
          <w:rFonts w:ascii="Times New Roman" w:hAnsi="Times New Roman" w:cs="Times New Roman"/>
          <w:sz w:val="24"/>
          <w:szCs w:val="24"/>
        </w:rPr>
        <w:t>.</w:t>
      </w:r>
    </w:p>
    <w:p w:rsidR="00EC1DA0" w:rsidRPr="00BC55D2" w:rsidRDefault="00462065" w:rsidP="00BC55D2">
      <w:pPr>
        <w:pStyle w:val="ListParagraph"/>
        <w:spacing w:line="480" w:lineRule="auto"/>
        <w:ind w:left="426" w:firstLine="567"/>
        <w:jc w:val="both"/>
        <w:rPr>
          <w:rFonts w:ascii="Times New Roman" w:hAnsi="Times New Roman" w:cs="Times New Roman"/>
          <w:sz w:val="24"/>
          <w:szCs w:val="24"/>
          <w:lang w:val="id-ID"/>
        </w:rPr>
      </w:pPr>
      <w:r w:rsidRPr="00BC55D2">
        <w:rPr>
          <w:rFonts w:ascii="Times New Roman" w:hAnsi="Times New Roman" w:cs="Times New Roman"/>
          <w:sz w:val="24"/>
          <w:szCs w:val="24"/>
        </w:rPr>
        <w:t xml:space="preserve">Hasil tersebut menunjukkan bahwa </w:t>
      </w:r>
      <w:r w:rsidRPr="00BC55D2">
        <w:rPr>
          <w:rFonts w:ascii="Times New Roman" w:hAnsi="Times New Roman" w:cs="Times New Roman"/>
          <w:sz w:val="24"/>
          <w:szCs w:val="24"/>
          <w:lang w:val="id-ID"/>
        </w:rPr>
        <w:t>meningkatnya citra merek suatu toko buku dimata konsumennya</w:t>
      </w:r>
      <w:r w:rsidRPr="00BC55D2">
        <w:rPr>
          <w:rFonts w:ascii="Times New Roman" w:hAnsi="Times New Roman" w:cs="Times New Roman"/>
          <w:sz w:val="24"/>
          <w:szCs w:val="24"/>
        </w:rPr>
        <w:t xml:space="preserve">, tentu saja </w:t>
      </w:r>
      <w:proofErr w:type="gramStart"/>
      <w:r w:rsidRPr="00BC55D2">
        <w:rPr>
          <w:rFonts w:ascii="Times New Roman" w:hAnsi="Times New Roman" w:cs="Times New Roman"/>
          <w:sz w:val="24"/>
          <w:szCs w:val="24"/>
        </w:rPr>
        <w:t>akan</w:t>
      </w:r>
      <w:proofErr w:type="gramEnd"/>
      <w:r w:rsidRPr="00BC55D2">
        <w:rPr>
          <w:rFonts w:ascii="Times New Roman" w:hAnsi="Times New Roman" w:cs="Times New Roman"/>
          <w:sz w:val="24"/>
          <w:szCs w:val="24"/>
        </w:rPr>
        <w:t xml:space="preserve"> dapat meningkatkan </w:t>
      </w:r>
      <w:r w:rsidRPr="00BC55D2">
        <w:rPr>
          <w:rFonts w:ascii="Times New Roman" w:hAnsi="Times New Roman" w:cs="Times New Roman"/>
          <w:sz w:val="24"/>
          <w:szCs w:val="24"/>
          <w:lang w:val="id-ID"/>
        </w:rPr>
        <w:t>kepercayaan</w:t>
      </w:r>
      <w:r w:rsidRPr="00BC55D2">
        <w:rPr>
          <w:rFonts w:ascii="Times New Roman" w:hAnsi="Times New Roman" w:cs="Times New Roman"/>
          <w:sz w:val="24"/>
          <w:szCs w:val="24"/>
        </w:rPr>
        <w:t xml:space="preserve"> sehingga akan menciptakan </w:t>
      </w:r>
      <w:r w:rsidRPr="00BC55D2">
        <w:rPr>
          <w:rFonts w:ascii="Times New Roman" w:hAnsi="Times New Roman" w:cs="Times New Roman"/>
          <w:sz w:val="24"/>
          <w:szCs w:val="24"/>
          <w:lang w:val="id-ID"/>
        </w:rPr>
        <w:t xml:space="preserve">konsumen pada toko buku Gramedia </w:t>
      </w:r>
      <w:r w:rsidRPr="00BC55D2">
        <w:rPr>
          <w:rFonts w:ascii="Times New Roman" w:hAnsi="Times New Roman" w:cs="Times New Roman"/>
          <w:sz w:val="24"/>
          <w:szCs w:val="24"/>
          <w:lang w:val="id-ID"/>
        </w:rPr>
        <w:lastRenderedPageBreak/>
        <w:t>Pandanaran Semarang</w:t>
      </w:r>
      <w:r w:rsidRPr="00BC55D2">
        <w:rPr>
          <w:rFonts w:ascii="Times New Roman" w:hAnsi="Times New Roman" w:cs="Times New Roman"/>
          <w:sz w:val="24"/>
          <w:szCs w:val="24"/>
        </w:rPr>
        <w:t xml:space="preserve">. Hal ini berarti semakin tinggi </w:t>
      </w:r>
      <w:r w:rsidRPr="00BC55D2">
        <w:rPr>
          <w:rFonts w:ascii="Times New Roman" w:hAnsi="Times New Roman" w:cs="Times New Roman"/>
          <w:sz w:val="24"/>
          <w:szCs w:val="24"/>
          <w:lang w:val="id-ID"/>
        </w:rPr>
        <w:t>citra merek</w:t>
      </w:r>
      <w:r w:rsidRPr="00BC55D2">
        <w:rPr>
          <w:rFonts w:ascii="Times New Roman" w:hAnsi="Times New Roman" w:cs="Times New Roman"/>
          <w:sz w:val="24"/>
          <w:szCs w:val="24"/>
        </w:rPr>
        <w:t xml:space="preserve">, maka </w:t>
      </w:r>
      <w:r w:rsidRPr="00BC55D2">
        <w:rPr>
          <w:rFonts w:ascii="Times New Roman" w:hAnsi="Times New Roman" w:cs="Times New Roman"/>
          <w:sz w:val="24"/>
          <w:szCs w:val="24"/>
          <w:lang w:val="id-ID"/>
        </w:rPr>
        <w:t>konsumenakan semakin percaya terhadap toko buku tersebut</w:t>
      </w:r>
      <w:r w:rsidRPr="00BC55D2">
        <w:rPr>
          <w:rFonts w:ascii="Times New Roman" w:hAnsi="Times New Roman" w:cs="Times New Roman"/>
          <w:sz w:val="24"/>
          <w:szCs w:val="24"/>
        </w:rPr>
        <w:t xml:space="preserve">, dan dengan senang hati mereka </w:t>
      </w:r>
      <w:proofErr w:type="gramStart"/>
      <w:r w:rsidRPr="00BC55D2">
        <w:rPr>
          <w:rFonts w:ascii="Times New Roman" w:hAnsi="Times New Roman" w:cs="Times New Roman"/>
          <w:sz w:val="24"/>
          <w:szCs w:val="24"/>
        </w:rPr>
        <w:t>akan</w:t>
      </w:r>
      <w:proofErr w:type="gramEnd"/>
      <w:r w:rsidRPr="00BC55D2">
        <w:rPr>
          <w:rFonts w:ascii="Times New Roman" w:hAnsi="Times New Roman" w:cs="Times New Roman"/>
          <w:sz w:val="24"/>
          <w:szCs w:val="24"/>
        </w:rPr>
        <w:t xml:space="preserve"> menyarankan pada orang lain untuk </w:t>
      </w:r>
      <w:r w:rsidRPr="00BC55D2">
        <w:rPr>
          <w:rFonts w:ascii="Times New Roman" w:hAnsi="Times New Roman" w:cs="Times New Roman"/>
          <w:sz w:val="24"/>
          <w:szCs w:val="24"/>
          <w:lang w:val="id-ID"/>
        </w:rPr>
        <w:t>berbelanja puladi Gramedia Pandanaran sehingg</w:t>
      </w:r>
      <w:r w:rsidRPr="00BC55D2">
        <w:rPr>
          <w:rFonts w:ascii="Times New Roman" w:hAnsi="Times New Roman" w:cs="Times New Roman"/>
          <w:sz w:val="24"/>
          <w:szCs w:val="24"/>
        </w:rPr>
        <w:t xml:space="preserve">a akan berdampak pada pada loyalitas. </w:t>
      </w:r>
      <w:r w:rsidRPr="00BC55D2">
        <w:rPr>
          <w:rFonts w:ascii="Times New Roman" w:hAnsi="Times New Roman" w:cs="Times New Roman"/>
          <w:sz w:val="24"/>
          <w:szCs w:val="24"/>
          <w:lang w:val="id-ID"/>
        </w:rPr>
        <w:t xml:space="preserve">Hasil penelitian ini sejalan dengan hasil penelitian yang dilakukan oleh </w:t>
      </w:r>
      <w:r w:rsidRPr="00BC55D2">
        <w:rPr>
          <w:rFonts w:ascii="Times New Roman" w:hAnsi="Times New Roman" w:cs="Times New Roman"/>
          <w:sz w:val="24"/>
          <w:szCs w:val="24"/>
        </w:rPr>
        <w:t xml:space="preserve">Fitri Anggraini dan Ruzikna </w:t>
      </w:r>
      <w:r w:rsidRPr="00BC55D2">
        <w:rPr>
          <w:rFonts w:ascii="Times New Roman" w:hAnsi="Times New Roman" w:cs="Times New Roman"/>
          <w:sz w:val="24"/>
          <w:szCs w:val="24"/>
          <w:lang w:val="id-ID"/>
        </w:rPr>
        <w:t>(</w:t>
      </w:r>
      <w:r w:rsidRPr="00BC55D2">
        <w:rPr>
          <w:rFonts w:ascii="Times New Roman" w:hAnsi="Times New Roman" w:cs="Times New Roman"/>
          <w:sz w:val="24"/>
          <w:szCs w:val="24"/>
        </w:rPr>
        <w:t>2015</w:t>
      </w:r>
      <w:r w:rsidRPr="00BC55D2">
        <w:rPr>
          <w:rFonts w:ascii="Times New Roman" w:hAnsi="Times New Roman" w:cs="Times New Roman"/>
          <w:sz w:val="24"/>
          <w:szCs w:val="24"/>
          <w:lang w:val="id-ID"/>
        </w:rPr>
        <w:t>) yang menyimpulkan bahwa citra merek berpengaruh positif signifikan terhadap loyalitas konsumen melalui kepercayaan.</w:t>
      </w:r>
    </w:p>
    <w:p w:rsidR="0074283D" w:rsidRDefault="0074283D" w:rsidP="0074283D">
      <w:pPr>
        <w:spacing w:line="480" w:lineRule="auto"/>
        <w:rPr>
          <w:rFonts w:ascii="Times New Roman" w:hAnsi="Times New Roman" w:cs="Times New Roman"/>
          <w:sz w:val="24"/>
          <w:szCs w:val="24"/>
        </w:rPr>
      </w:pPr>
    </w:p>
    <w:p w:rsidR="00EC1DA0" w:rsidRPr="0074283D" w:rsidRDefault="00EC1DA0" w:rsidP="0074283D">
      <w:pPr>
        <w:pStyle w:val="ListParagraph"/>
        <w:numPr>
          <w:ilvl w:val="0"/>
          <w:numId w:val="40"/>
        </w:numPr>
        <w:spacing w:line="480" w:lineRule="auto"/>
        <w:rPr>
          <w:rFonts w:ascii="Times New Roman" w:hAnsi="Times New Roman" w:cs="Times New Roman"/>
          <w:sz w:val="24"/>
          <w:szCs w:val="24"/>
          <w:lang w:val="id-ID"/>
        </w:rPr>
      </w:pPr>
      <w:r w:rsidRPr="0074283D">
        <w:rPr>
          <w:rFonts w:ascii="Times New Roman" w:hAnsi="Times New Roman" w:cs="Times New Roman"/>
          <w:b/>
          <w:sz w:val="24"/>
          <w:szCs w:val="24"/>
          <w:lang w:val="id-ID"/>
        </w:rPr>
        <w:t>SIMPULAN</w:t>
      </w:r>
    </w:p>
    <w:p w:rsidR="00BC55D2" w:rsidRPr="00BC55D2" w:rsidRDefault="00BC55D2" w:rsidP="00BC55D2">
      <w:pPr>
        <w:spacing w:line="480" w:lineRule="auto"/>
        <w:ind w:left="426" w:firstLine="567"/>
        <w:jc w:val="both"/>
        <w:rPr>
          <w:rFonts w:ascii="Times New Roman" w:hAnsi="Times New Roman" w:cs="Times New Roman"/>
          <w:sz w:val="24"/>
          <w:szCs w:val="24"/>
          <w:lang w:val="id-ID"/>
        </w:rPr>
      </w:pPr>
      <w:r w:rsidRPr="00BC55D2">
        <w:rPr>
          <w:rFonts w:ascii="Times New Roman" w:hAnsi="Times New Roman" w:cs="Times New Roman"/>
          <w:sz w:val="24"/>
          <w:szCs w:val="24"/>
        </w:rPr>
        <w:t>Berdasarkan</w:t>
      </w:r>
      <w:r w:rsidRPr="00BC55D2">
        <w:rPr>
          <w:rFonts w:ascii="Times New Roman" w:hAnsi="Times New Roman" w:cs="Times New Roman"/>
          <w:sz w:val="24"/>
          <w:szCs w:val="24"/>
          <w:lang w:val="id-ID"/>
        </w:rPr>
        <w:t xml:space="preserve"> </w:t>
      </w:r>
      <w:r w:rsidRPr="00BC55D2">
        <w:rPr>
          <w:rFonts w:ascii="Times New Roman" w:hAnsi="Times New Roman" w:cs="Times New Roman"/>
          <w:sz w:val="24"/>
          <w:szCs w:val="24"/>
        </w:rPr>
        <w:t>dari</w:t>
      </w:r>
      <w:r w:rsidRPr="00BC55D2">
        <w:rPr>
          <w:rFonts w:ascii="Times New Roman" w:hAnsi="Times New Roman" w:cs="Times New Roman"/>
          <w:sz w:val="24"/>
          <w:szCs w:val="24"/>
          <w:lang w:val="id-ID"/>
        </w:rPr>
        <w:t xml:space="preserve"> </w:t>
      </w:r>
      <w:r w:rsidRPr="00BC55D2">
        <w:rPr>
          <w:rFonts w:ascii="Times New Roman" w:hAnsi="Times New Roman" w:cs="Times New Roman"/>
          <w:sz w:val="24"/>
          <w:szCs w:val="24"/>
        </w:rPr>
        <w:t>hasil</w:t>
      </w:r>
      <w:r w:rsidRPr="00BC55D2">
        <w:rPr>
          <w:rFonts w:ascii="Times New Roman" w:hAnsi="Times New Roman" w:cs="Times New Roman"/>
          <w:sz w:val="24"/>
          <w:szCs w:val="24"/>
          <w:lang w:val="id-ID"/>
        </w:rPr>
        <w:t xml:space="preserve"> </w:t>
      </w:r>
      <w:r w:rsidRPr="00BC55D2">
        <w:rPr>
          <w:rFonts w:ascii="Times New Roman" w:hAnsi="Times New Roman" w:cs="Times New Roman"/>
          <w:sz w:val="24"/>
          <w:szCs w:val="24"/>
        </w:rPr>
        <w:t>analisis</w:t>
      </w:r>
      <w:r w:rsidRPr="00BC55D2">
        <w:rPr>
          <w:rFonts w:ascii="Times New Roman" w:hAnsi="Times New Roman" w:cs="Times New Roman"/>
          <w:sz w:val="24"/>
          <w:szCs w:val="24"/>
          <w:lang w:val="id-ID"/>
        </w:rPr>
        <w:t xml:space="preserve"> </w:t>
      </w:r>
      <w:r w:rsidRPr="00BC55D2">
        <w:rPr>
          <w:rFonts w:ascii="Times New Roman" w:hAnsi="Times New Roman" w:cs="Times New Roman"/>
          <w:sz w:val="24"/>
          <w:szCs w:val="24"/>
        </w:rPr>
        <w:t>dan</w:t>
      </w:r>
      <w:r w:rsidRPr="00BC55D2">
        <w:rPr>
          <w:rFonts w:ascii="Times New Roman" w:hAnsi="Times New Roman" w:cs="Times New Roman"/>
          <w:sz w:val="24"/>
          <w:szCs w:val="24"/>
          <w:lang w:val="id-ID"/>
        </w:rPr>
        <w:t xml:space="preserve"> </w:t>
      </w:r>
      <w:r w:rsidRPr="00BC55D2">
        <w:rPr>
          <w:rFonts w:ascii="Times New Roman" w:hAnsi="Times New Roman" w:cs="Times New Roman"/>
          <w:sz w:val="24"/>
          <w:szCs w:val="24"/>
        </w:rPr>
        <w:t>pembahasan</w:t>
      </w:r>
      <w:r w:rsidRPr="00BC55D2">
        <w:rPr>
          <w:rFonts w:ascii="Times New Roman" w:hAnsi="Times New Roman" w:cs="Times New Roman"/>
          <w:sz w:val="24"/>
          <w:szCs w:val="24"/>
          <w:lang w:val="id-ID"/>
        </w:rPr>
        <w:t xml:space="preserve"> </w:t>
      </w:r>
      <w:r w:rsidRPr="00BC55D2">
        <w:rPr>
          <w:rFonts w:ascii="Times New Roman" w:hAnsi="Times New Roman" w:cs="Times New Roman"/>
          <w:sz w:val="24"/>
          <w:szCs w:val="24"/>
        </w:rPr>
        <w:t>pada</w:t>
      </w:r>
      <w:r w:rsidRPr="00BC55D2">
        <w:rPr>
          <w:rFonts w:ascii="Times New Roman" w:hAnsi="Times New Roman" w:cs="Times New Roman"/>
          <w:sz w:val="24"/>
          <w:szCs w:val="24"/>
          <w:lang w:val="id-ID"/>
        </w:rPr>
        <w:t xml:space="preserve"> </w:t>
      </w:r>
      <w:proofErr w:type="gramStart"/>
      <w:r w:rsidRPr="00BC55D2">
        <w:rPr>
          <w:rFonts w:ascii="Times New Roman" w:hAnsi="Times New Roman" w:cs="Times New Roman"/>
          <w:sz w:val="24"/>
          <w:szCs w:val="24"/>
        </w:rPr>
        <w:t>bab</w:t>
      </w:r>
      <w:proofErr w:type="gramEnd"/>
      <w:r w:rsidRPr="00BC55D2">
        <w:rPr>
          <w:rFonts w:ascii="Times New Roman" w:hAnsi="Times New Roman" w:cs="Times New Roman"/>
          <w:sz w:val="24"/>
          <w:szCs w:val="24"/>
          <w:lang w:val="id-ID"/>
        </w:rPr>
        <w:t xml:space="preserve"> </w:t>
      </w:r>
      <w:r w:rsidRPr="00BC55D2">
        <w:rPr>
          <w:rFonts w:ascii="Times New Roman" w:hAnsi="Times New Roman" w:cs="Times New Roman"/>
          <w:sz w:val="24"/>
          <w:szCs w:val="24"/>
        </w:rPr>
        <w:t>sebelumnya, maka</w:t>
      </w:r>
      <w:r w:rsidRPr="00BC55D2">
        <w:rPr>
          <w:rFonts w:ascii="Times New Roman" w:hAnsi="Times New Roman" w:cs="Times New Roman"/>
          <w:sz w:val="24"/>
          <w:szCs w:val="24"/>
          <w:lang w:val="id-ID"/>
        </w:rPr>
        <w:t xml:space="preserve"> </w:t>
      </w:r>
      <w:r w:rsidRPr="00BC55D2">
        <w:rPr>
          <w:rFonts w:ascii="Times New Roman" w:hAnsi="Times New Roman" w:cs="Times New Roman"/>
          <w:sz w:val="24"/>
          <w:szCs w:val="24"/>
        </w:rPr>
        <w:t>dapat</w:t>
      </w:r>
      <w:r w:rsidRPr="00BC55D2">
        <w:rPr>
          <w:rFonts w:ascii="Times New Roman" w:hAnsi="Times New Roman" w:cs="Times New Roman"/>
          <w:sz w:val="24"/>
          <w:szCs w:val="24"/>
          <w:lang w:val="id-ID"/>
        </w:rPr>
        <w:t xml:space="preserve"> </w:t>
      </w:r>
      <w:r w:rsidRPr="00BC55D2">
        <w:rPr>
          <w:rFonts w:ascii="Times New Roman" w:hAnsi="Times New Roman" w:cs="Times New Roman"/>
          <w:sz w:val="24"/>
          <w:szCs w:val="24"/>
        </w:rPr>
        <w:t>diambil</w:t>
      </w:r>
      <w:r w:rsidRPr="00BC55D2">
        <w:rPr>
          <w:rFonts w:ascii="Times New Roman" w:hAnsi="Times New Roman" w:cs="Times New Roman"/>
          <w:sz w:val="24"/>
          <w:szCs w:val="24"/>
          <w:lang w:val="id-ID"/>
        </w:rPr>
        <w:t xml:space="preserve"> </w:t>
      </w:r>
      <w:r w:rsidRPr="00BC55D2">
        <w:rPr>
          <w:rFonts w:ascii="Times New Roman" w:hAnsi="Times New Roman" w:cs="Times New Roman"/>
          <w:sz w:val="24"/>
          <w:szCs w:val="24"/>
        </w:rPr>
        <w:t>kesimpulan</w:t>
      </w:r>
      <w:r w:rsidRPr="00BC55D2">
        <w:rPr>
          <w:rFonts w:ascii="Times New Roman" w:hAnsi="Times New Roman" w:cs="Times New Roman"/>
          <w:sz w:val="24"/>
          <w:szCs w:val="24"/>
          <w:lang w:val="id-ID"/>
        </w:rPr>
        <w:t xml:space="preserve"> </w:t>
      </w:r>
      <w:r w:rsidRPr="00BC55D2">
        <w:rPr>
          <w:rFonts w:ascii="Times New Roman" w:hAnsi="Times New Roman" w:cs="Times New Roman"/>
          <w:sz w:val="24"/>
          <w:szCs w:val="24"/>
        </w:rPr>
        <w:t>dalam</w:t>
      </w:r>
      <w:r w:rsidRPr="00BC55D2">
        <w:rPr>
          <w:rFonts w:ascii="Times New Roman" w:hAnsi="Times New Roman" w:cs="Times New Roman"/>
          <w:sz w:val="24"/>
          <w:szCs w:val="24"/>
          <w:lang w:val="id-ID"/>
        </w:rPr>
        <w:t xml:space="preserve"> </w:t>
      </w:r>
      <w:r w:rsidRPr="00BC55D2">
        <w:rPr>
          <w:rFonts w:ascii="Times New Roman" w:hAnsi="Times New Roman" w:cs="Times New Roman"/>
          <w:sz w:val="24"/>
          <w:szCs w:val="24"/>
        </w:rPr>
        <w:t>penelitian</w:t>
      </w:r>
      <w:r w:rsidRPr="00BC55D2">
        <w:rPr>
          <w:rFonts w:ascii="Times New Roman" w:hAnsi="Times New Roman" w:cs="Times New Roman"/>
          <w:sz w:val="24"/>
          <w:szCs w:val="24"/>
          <w:lang w:val="id-ID"/>
        </w:rPr>
        <w:t xml:space="preserve"> </w:t>
      </w:r>
      <w:r w:rsidRPr="00BC55D2">
        <w:rPr>
          <w:rFonts w:ascii="Times New Roman" w:hAnsi="Times New Roman" w:cs="Times New Roman"/>
          <w:sz w:val="24"/>
          <w:szCs w:val="24"/>
        </w:rPr>
        <w:t>ini</w:t>
      </w:r>
      <w:r w:rsidRPr="00BC55D2">
        <w:rPr>
          <w:rFonts w:ascii="Times New Roman" w:hAnsi="Times New Roman" w:cs="Times New Roman"/>
          <w:sz w:val="24"/>
          <w:szCs w:val="24"/>
          <w:lang w:val="id-ID"/>
        </w:rPr>
        <w:t xml:space="preserve"> </w:t>
      </w:r>
      <w:r w:rsidRPr="00BC55D2">
        <w:rPr>
          <w:rFonts w:ascii="Times New Roman" w:hAnsi="Times New Roman" w:cs="Times New Roman"/>
          <w:sz w:val="24"/>
          <w:szCs w:val="24"/>
        </w:rPr>
        <w:t>adalah</w:t>
      </w:r>
      <w:r w:rsidRPr="00BC55D2">
        <w:rPr>
          <w:rFonts w:ascii="Times New Roman" w:hAnsi="Times New Roman" w:cs="Times New Roman"/>
          <w:sz w:val="24"/>
          <w:szCs w:val="24"/>
          <w:lang w:val="id-ID"/>
        </w:rPr>
        <w:t xml:space="preserve"> </w:t>
      </w:r>
      <w:r w:rsidRPr="00BC55D2">
        <w:rPr>
          <w:rFonts w:ascii="Times New Roman" w:hAnsi="Times New Roman" w:cs="Times New Roman"/>
          <w:sz w:val="24"/>
          <w:szCs w:val="24"/>
        </w:rPr>
        <w:t>sebagai</w:t>
      </w:r>
      <w:r w:rsidRPr="00BC55D2">
        <w:rPr>
          <w:rFonts w:ascii="Times New Roman" w:hAnsi="Times New Roman" w:cs="Times New Roman"/>
          <w:sz w:val="24"/>
          <w:szCs w:val="24"/>
          <w:lang w:val="id-ID"/>
        </w:rPr>
        <w:t xml:space="preserve"> </w:t>
      </w:r>
      <w:r w:rsidRPr="00BC55D2">
        <w:rPr>
          <w:rFonts w:ascii="Times New Roman" w:hAnsi="Times New Roman" w:cs="Times New Roman"/>
          <w:sz w:val="24"/>
          <w:szCs w:val="24"/>
        </w:rPr>
        <w:t>berikut:</w:t>
      </w:r>
    </w:p>
    <w:p w:rsidR="00BC55D2" w:rsidRPr="00BC55D2" w:rsidRDefault="00BC55D2" w:rsidP="00BC55D2">
      <w:pPr>
        <w:pStyle w:val="ListParagraph"/>
        <w:numPr>
          <w:ilvl w:val="0"/>
          <w:numId w:val="42"/>
        </w:numPr>
        <w:spacing w:after="0" w:line="480" w:lineRule="auto"/>
        <w:ind w:left="709" w:hanging="283"/>
        <w:jc w:val="both"/>
        <w:rPr>
          <w:rFonts w:ascii="Times New Roman" w:hAnsi="Times New Roman" w:cs="Times New Roman"/>
          <w:sz w:val="24"/>
          <w:szCs w:val="24"/>
          <w:lang w:val="id-ID"/>
        </w:rPr>
      </w:pPr>
      <w:r w:rsidRPr="00BC55D2">
        <w:rPr>
          <w:rFonts w:ascii="Times New Roman" w:hAnsi="Times New Roman" w:cs="Times New Roman"/>
          <w:sz w:val="24"/>
          <w:szCs w:val="24"/>
          <w:lang w:val="id-ID"/>
        </w:rPr>
        <w:t>Citra merek berpengaruh positif dan signifikan terhadap kepercayaan,</w:t>
      </w:r>
      <w:r w:rsidRPr="00BC55D2">
        <w:rPr>
          <w:rFonts w:ascii="Times New Roman" w:hAnsi="Times New Roman" w:cs="Times New Roman"/>
          <w:sz w:val="24"/>
          <w:szCs w:val="24"/>
        </w:rPr>
        <w:t>dapat</w:t>
      </w:r>
      <w:r w:rsidRPr="00BC55D2">
        <w:rPr>
          <w:rFonts w:ascii="Times New Roman" w:hAnsi="Times New Roman" w:cs="Times New Roman"/>
          <w:sz w:val="24"/>
          <w:szCs w:val="24"/>
          <w:lang w:val="id-ID"/>
        </w:rPr>
        <w:t xml:space="preserve"> </w:t>
      </w:r>
      <w:r w:rsidRPr="00BC55D2">
        <w:rPr>
          <w:rFonts w:ascii="Times New Roman" w:hAnsi="Times New Roman" w:cs="Times New Roman"/>
          <w:sz w:val="24"/>
          <w:szCs w:val="24"/>
        </w:rPr>
        <w:t>dilihat</w:t>
      </w:r>
      <w:r w:rsidRPr="00BC55D2">
        <w:rPr>
          <w:rFonts w:ascii="Times New Roman" w:hAnsi="Times New Roman" w:cs="Times New Roman"/>
          <w:sz w:val="24"/>
          <w:szCs w:val="24"/>
          <w:lang w:val="id-ID"/>
        </w:rPr>
        <w:t xml:space="preserve"> </w:t>
      </w:r>
      <w:r w:rsidRPr="00BC55D2">
        <w:rPr>
          <w:rFonts w:ascii="Times New Roman" w:hAnsi="Times New Roman" w:cs="Times New Roman"/>
          <w:sz w:val="24"/>
          <w:szCs w:val="24"/>
        </w:rPr>
        <w:t>dari</w:t>
      </w:r>
      <w:r w:rsidRPr="00BC55D2">
        <w:rPr>
          <w:rFonts w:ascii="Times New Roman" w:hAnsi="Times New Roman" w:cs="Times New Roman"/>
          <w:sz w:val="24"/>
          <w:szCs w:val="24"/>
          <w:lang w:val="id-ID"/>
        </w:rPr>
        <w:t xml:space="preserve"> </w:t>
      </w:r>
      <w:r w:rsidRPr="00BC55D2">
        <w:rPr>
          <w:rFonts w:ascii="Times New Roman" w:hAnsi="Times New Roman" w:cs="Times New Roman"/>
          <w:sz w:val="24"/>
          <w:szCs w:val="24"/>
        </w:rPr>
        <w:t>nilai t hitung</w:t>
      </w:r>
      <w:r w:rsidRPr="00BC55D2">
        <w:rPr>
          <w:rFonts w:ascii="Times New Roman" w:hAnsi="Times New Roman" w:cs="Times New Roman"/>
          <w:sz w:val="24"/>
          <w:szCs w:val="24"/>
          <w:lang w:val="id-ID"/>
        </w:rPr>
        <w:t xml:space="preserve"> </w:t>
      </w:r>
      <w:r w:rsidRPr="00BC55D2">
        <w:rPr>
          <w:rFonts w:ascii="Times New Roman" w:hAnsi="Times New Roman" w:cs="Times New Roman"/>
          <w:sz w:val="24"/>
          <w:szCs w:val="24"/>
        </w:rPr>
        <w:t>lebih</w:t>
      </w:r>
      <w:r w:rsidRPr="00BC55D2">
        <w:rPr>
          <w:rFonts w:ascii="Times New Roman" w:hAnsi="Times New Roman" w:cs="Times New Roman"/>
          <w:sz w:val="24"/>
          <w:szCs w:val="24"/>
          <w:lang w:val="id-ID"/>
        </w:rPr>
        <w:t xml:space="preserve"> </w:t>
      </w:r>
      <w:r w:rsidRPr="00BC55D2">
        <w:rPr>
          <w:rFonts w:ascii="Times New Roman" w:hAnsi="Times New Roman" w:cs="Times New Roman"/>
          <w:sz w:val="24"/>
          <w:szCs w:val="24"/>
        </w:rPr>
        <w:t>besar</w:t>
      </w:r>
      <w:r w:rsidRPr="00BC55D2">
        <w:rPr>
          <w:rFonts w:ascii="Times New Roman" w:hAnsi="Times New Roman" w:cs="Times New Roman"/>
          <w:sz w:val="24"/>
          <w:szCs w:val="24"/>
          <w:lang w:val="id-ID"/>
        </w:rPr>
        <w:t xml:space="preserve"> </w:t>
      </w:r>
      <w:r w:rsidRPr="00BC55D2">
        <w:rPr>
          <w:rFonts w:ascii="Times New Roman" w:hAnsi="Times New Roman" w:cs="Times New Roman"/>
          <w:sz w:val="24"/>
          <w:szCs w:val="24"/>
        </w:rPr>
        <w:t>dari</w:t>
      </w:r>
      <w:r w:rsidRPr="00BC55D2">
        <w:rPr>
          <w:rFonts w:ascii="Times New Roman" w:hAnsi="Times New Roman" w:cs="Times New Roman"/>
          <w:sz w:val="24"/>
          <w:szCs w:val="24"/>
          <w:lang w:val="id-ID"/>
        </w:rPr>
        <w:t>pada</w:t>
      </w:r>
      <w:r w:rsidRPr="00BC55D2">
        <w:rPr>
          <w:rFonts w:ascii="Times New Roman" w:hAnsi="Times New Roman" w:cs="Times New Roman"/>
          <w:sz w:val="24"/>
          <w:szCs w:val="24"/>
        </w:rPr>
        <w:t xml:space="preserve"> t tabel (</w:t>
      </w:r>
      <w:r w:rsidRPr="00BC55D2">
        <w:rPr>
          <w:rFonts w:ascii="Times New Roman" w:hAnsi="Times New Roman" w:cs="Times New Roman"/>
          <w:sz w:val="24"/>
          <w:szCs w:val="24"/>
          <w:lang w:val="id-ID"/>
        </w:rPr>
        <w:t>6</w:t>
      </w:r>
      <w:r w:rsidRPr="00BC55D2">
        <w:rPr>
          <w:rFonts w:ascii="Times New Roman" w:hAnsi="Times New Roman" w:cs="Times New Roman"/>
          <w:sz w:val="24"/>
          <w:szCs w:val="24"/>
        </w:rPr>
        <w:t>,</w:t>
      </w:r>
      <w:r w:rsidRPr="00BC55D2">
        <w:rPr>
          <w:rFonts w:ascii="Times New Roman" w:hAnsi="Times New Roman" w:cs="Times New Roman"/>
          <w:sz w:val="24"/>
          <w:szCs w:val="24"/>
          <w:lang w:val="id-ID"/>
        </w:rPr>
        <w:t>908</w:t>
      </w:r>
      <w:r w:rsidRPr="00BC55D2">
        <w:rPr>
          <w:rFonts w:ascii="Times New Roman" w:hAnsi="Times New Roman" w:cs="Times New Roman"/>
          <w:sz w:val="24"/>
          <w:szCs w:val="24"/>
        </w:rPr>
        <w:t>&gt;</w:t>
      </w:r>
      <w:r w:rsidRPr="00BC55D2">
        <w:rPr>
          <w:rFonts w:ascii="Times New Roman" w:hAnsi="Times New Roman" w:cs="Times New Roman"/>
          <w:sz w:val="24"/>
          <w:szCs w:val="24"/>
          <w:lang w:val="id-ID"/>
        </w:rPr>
        <w:t>1</w:t>
      </w:r>
      <w:r w:rsidRPr="00BC55D2">
        <w:rPr>
          <w:rFonts w:ascii="Times New Roman" w:hAnsi="Times New Roman" w:cs="Times New Roman"/>
          <w:sz w:val="24"/>
          <w:szCs w:val="24"/>
        </w:rPr>
        <w:t>,</w:t>
      </w:r>
      <w:r w:rsidRPr="00BC55D2">
        <w:rPr>
          <w:rFonts w:ascii="Times New Roman" w:hAnsi="Times New Roman" w:cs="Times New Roman"/>
          <w:sz w:val="24"/>
          <w:szCs w:val="24"/>
          <w:lang w:val="id-ID"/>
        </w:rPr>
        <w:t>662</w:t>
      </w:r>
      <w:r w:rsidRPr="00BC55D2">
        <w:rPr>
          <w:rFonts w:ascii="Times New Roman" w:hAnsi="Times New Roman" w:cs="Times New Roman"/>
          <w:sz w:val="24"/>
          <w:szCs w:val="24"/>
        </w:rPr>
        <w:t>), dengan</w:t>
      </w:r>
      <w:r w:rsidRPr="00BC55D2">
        <w:rPr>
          <w:rFonts w:ascii="Times New Roman" w:hAnsi="Times New Roman" w:cs="Times New Roman"/>
          <w:sz w:val="24"/>
          <w:szCs w:val="24"/>
          <w:lang w:val="id-ID"/>
        </w:rPr>
        <w:t xml:space="preserve"> </w:t>
      </w:r>
      <w:r w:rsidRPr="00BC55D2">
        <w:rPr>
          <w:rFonts w:ascii="Times New Roman" w:hAnsi="Times New Roman" w:cs="Times New Roman"/>
          <w:sz w:val="24"/>
          <w:szCs w:val="24"/>
        </w:rPr>
        <w:t>tingkat</w:t>
      </w:r>
      <w:r w:rsidRPr="00BC55D2">
        <w:rPr>
          <w:rFonts w:ascii="Times New Roman" w:hAnsi="Times New Roman" w:cs="Times New Roman"/>
          <w:sz w:val="24"/>
          <w:szCs w:val="24"/>
          <w:lang w:val="id-ID"/>
        </w:rPr>
        <w:t xml:space="preserve"> </w:t>
      </w:r>
      <w:r w:rsidRPr="00BC55D2">
        <w:rPr>
          <w:rFonts w:ascii="Times New Roman" w:hAnsi="Times New Roman" w:cs="Times New Roman"/>
          <w:sz w:val="24"/>
          <w:szCs w:val="24"/>
        </w:rPr>
        <w:t>signifikansi</w:t>
      </w:r>
      <w:r w:rsidRPr="00BC55D2">
        <w:rPr>
          <w:rFonts w:ascii="Times New Roman" w:hAnsi="Times New Roman" w:cs="Times New Roman"/>
          <w:sz w:val="24"/>
          <w:szCs w:val="24"/>
          <w:lang w:val="id-ID"/>
        </w:rPr>
        <w:t xml:space="preserve"> </w:t>
      </w:r>
      <w:r w:rsidRPr="00BC55D2">
        <w:rPr>
          <w:rFonts w:ascii="Times New Roman" w:hAnsi="Times New Roman" w:cs="Times New Roman"/>
          <w:sz w:val="24"/>
          <w:szCs w:val="24"/>
        </w:rPr>
        <w:t>lebih</w:t>
      </w:r>
      <w:r w:rsidRPr="00BC55D2">
        <w:rPr>
          <w:rFonts w:ascii="Times New Roman" w:hAnsi="Times New Roman" w:cs="Times New Roman"/>
          <w:sz w:val="24"/>
          <w:szCs w:val="24"/>
          <w:lang w:val="id-ID"/>
        </w:rPr>
        <w:t xml:space="preserve"> </w:t>
      </w:r>
      <w:r w:rsidRPr="00BC55D2">
        <w:rPr>
          <w:rFonts w:ascii="Times New Roman" w:hAnsi="Times New Roman" w:cs="Times New Roman"/>
          <w:sz w:val="24"/>
          <w:szCs w:val="24"/>
        </w:rPr>
        <w:t>kecil</w:t>
      </w:r>
      <w:r w:rsidRPr="00BC55D2">
        <w:rPr>
          <w:rFonts w:ascii="Times New Roman" w:hAnsi="Times New Roman" w:cs="Times New Roman"/>
          <w:sz w:val="24"/>
          <w:szCs w:val="24"/>
          <w:lang w:val="id-ID"/>
        </w:rPr>
        <w:t xml:space="preserve"> </w:t>
      </w:r>
      <w:r w:rsidRPr="00BC55D2">
        <w:rPr>
          <w:rFonts w:ascii="Times New Roman" w:hAnsi="Times New Roman" w:cs="Times New Roman"/>
          <w:sz w:val="24"/>
          <w:szCs w:val="24"/>
        </w:rPr>
        <w:t>dari 0,05 (0,00</w:t>
      </w:r>
      <w:r w:rsidRPr="00BC55D2">
        <w:rPr>
          <w:rFonts w:ascii="Times New Roman" w:hAnsi="Times New Roman" w:cs="Times New Roman"/>
          <w:sz w:val="24"/>
          <w:szCs w:val="24"/>
          <w:lang w:val="id-ID"/>
        </w:rPr>
        <w:t>0</w:t>
      </w:r>
      <w:r w:rsidRPr="00BC55D2">
        <w:rPr>
          <w:rFonts w:ascii="Times New Roman" w:hAnsi="Times New Roman" w:cs="Times New Roman"/>
          <w:sz w:val="24"/>
          <w:szCs w:val="24"/>
        </w:rPr>
        <w:t xml:space="preserve">&lt; 0,05). </w:t>
      </w:r>
      <w:r w:rsidRPr="00BC55D2">
        <w:rPr>
          <w:rFonts w:ascii="Times New Roman" w:hAnsi="Times New Roman" w:cs="Times New Roman"/>
          <w:sz w:val="24"/>
          <w:szCs w:val="24"/>
          <w:lang w:val="id-ID"/>
        </w:rPr>
        <w:t>Hal ini berarti jika citra merek perusahaan semakin positif dan baik dimata para konsumennya, maka kepercayaan konsumen pada toko Gramedia Pandanaran Semarang semakin meningkat</w:t>
      </w:r>
      <w:r w:rsidRPr="00BC55D2">
        <w:rPr>
          <w:rFonts w:ascii="Times New Roman" w:hAnsi="Times New Roman" w:cs="Times New Roman"/>
          <w:sz w:val="24"/>
          <w:szCs w:val="24"/>
        </w:rPr>
        <w:t>.</w:t>
      </w:r>
    </w:p>
    <w:p w:rsidR="00BC55D2" w:rsidRPr="00BC55D2" w:rsidRDefault="00BC55D2" w:rsidP="00BC55D2">
      <w:pPr>
        <w:pStyle w:val="ListParagraph"/>
        <w:numPr>
          <w:ilvl w:val="0"/>
          <w:numId w:val="42"/>
        </w:numPr>
        <w:spacing w:after="0" w:line="480" w:lineRule="auto"/>
        <w:ind w:left="709" w:hanging="283"/>
        <w:jc w:val="both"/>
        <w:rPr>
          <w:rFonts w:ascii="Times New Roman" w:hAnsi="Times New Roman" w:cs="Times New Roman"/>
          <w:sz w:val="24"/>
          <w:szCs w:val="24"/>
          <w:lang w:val="id-ID"/>
        </w:rPr>
      </w:pPr>
      <w:r w:rsidRPr="00BC55D2">
        <w:rPr>
          <w:rFonts w:ascii="Times New Roman" w:hAnsi="Times New Roman" w:cs="Times New Roman"/>
          <w:sz w:val="24"/>
          <w:szCs w:val="24"/>
          <w:lang w:val="id-ID"/>
        </w:rPr>
        <w:t>Citra merek berpengaruh positif dan signifikan terhadap loyalitas pelanggan,</w:t>
      </w:r>
      <w:r w:rsidRPr="00BC55D2">
        <w:rPr>
          <w:rFonts w:ascii="Times New Roman" w:hAnsi="Times New Roman" w:cs="Times New Roman"/>
          <w:sz w:val="24"/>
          <w:szCs w:val="24"/>
        </w:rPr>
        <w:t>dapat</w:t>
      </w:r>
      <w:r w:rsidRPr="00BC55D2">
        <w:rPr>
          <w:rFonts w:ascii="Times New Roman" w:hAnsi="Times New Roman" w:cs="Times New Roman"/>
          <w:sz w:val="24"/>
          <w:szCs w:val="24"/>
          <w:lang w:val="id-ID"/>
        </w:rPr>
        <w:t xml:space="preserve"> </w:t>
      </w:r>
      <w:r w:rsidRPr="00BC55D2">
        <w:rPr>
          <w:rFonts w:ascii="Times New Roman" w:hAnsi="Times New Roman" w:cs="Times New Roman"/>
          <w:sz w:val="24"/>
          <w:szCs w:val="24"/>
        </w:rPr>
        <w:t>dilihat</w:t>
      </w:r>
      <w:r w:rsidRPr="00BC55D2">
        <w:rPr>
          <w:rFonts w:ascii="Times New Roman" w:hAnsi="Times New Roman" w:cs="Times New Roman"/>
          <w:sz w:val="24"/>
          <w:szCs w:val="24"/>
          <w:lang w:val="id-ID"/>
        </w:rPr>
        <w:t xml:space="preserve"> </w:t>
      </w:r>
      <w:r w:rsidRPr="00BC55D2">
        <w:rPr>
          <w:rFonts w:ascii="Times New Roman" w:hAnsi="Times New Roman" w:cs="Times New Roman"/>
          <w:sz w:val="24"/>
          <w:szCs w:val="24"/>
        </w:rPr>
        <w:t>dari</w:t>
      </w:r>
      <w:r w:rsidRPr="00BC55D2">
        <w:rPr>
          <w:rFonts w:ascii="Times New Roman" w:hAnsi="Times New Roman" w:cs="Times New Roman"/>
          <w:sz w:val="24"/>
          <w:szCs w:val="24"/>
          <w:lang w:val="id-ID"/>
        </w:rPr>
        <w:t xml:space="preserve"> </w:t>
      </w:r>
      <w:r w:rsidRPr="00BC55D2">
        <w:rPr>
          <w:rFonts w:ascii="Times New Roman" w:hAnsi="Times New Roman" w:cs="Times New Roman"/>
          <w:sz w:val="24"/>
          <w:szCs w:val="24"/>
        </w:rPr>
        <w:t>nilai t hitung</w:t>
      </w:r>
      <w:r w:rsidRPr="00BC55D2">
        <w:rPr>
          <w:rFonts w:ascii="Times New Roman" w:hAnsi="Times New Roman" w:cs="Times New Roman"/>
          <w:sz w:val="24"/>
          <w:szCs w:val="24"/>
          <w:lang w:val="id-ID"/>
        </w:rPr>
        <w:t xml:space="preserve"> </w:t>
      </w:r>
      <w:r w:rsidRPr="00BC55D2">
        <w:rPr>
          <w:rFonts w:ascii="Times New Roman" w:hAnsi="Times New Roman" w:cs="Times New Roman"/>
          <w:sz w:val="24"/>
          <w:szCs w:val="24"/>
        </w:rPr>
        <w:t>lebih</w:t>
      </w:r>
      <w:r w:rsidRPr="00BC55D2">
        <w:rPr>
          <w:rFonts w:ascii="Times New Roman" w:hAnsi="Times New Roman" w:cs="Times New Roman"/>
          <w:sz w:val="24"/>
          <w:szCs w:val="24"/>
          <w:lang w:val="id-ID"/>
        </w:rPr>
        <w:t xml:space="preserve"> </w:t>
      </w:r>
      <w:r w:rsidRPr="00BC55D2">
        <w:rPr>
          <w:rFonts w:ascii="Times New Roman" w:hAnsi="Times New Roman" w:cs="Times New Roman"/>
          <w:sz w:val="24"/>
          <w:szCs w:val="24"/>
        </w:rPr>
        <w:t>besar</w:t>
      </w:r>
      <w:r w:rsidRPr="00BC55D2">
        <w:rPr>
          <w:rFonts w:ascii="Times New Roman" w:hAnsi="Times New Roman" w:cs="Times New Roman"/>
          <w:sz w:val="24"/>
          <w:szCs w:val="24"/>
          <w:lang w:val="id-ID"/>
        </w:rPr>
        <w:t xml:space="preserve"> </w:t>
      </w:r>
      <w:r w:rsidRPr="00BC55D2">
        <w:rPr>
          <w:rFonts w:ascii="Times New Roman" w:hAnsi="Times New Roman" w:cs="Times New Roman"/>
          <w:sz w:val="24"/>
          <w:szCs w:val="24"/>
        </w:rPr>
        <w:t>dari</w:t>
      </w:r>
      <w:r w:rsidRPr="00BC55D2">
        <w:rPr>
          <w:rFonts w:ascii="Times New Roman" w:hAnsi="Times New Roman" w:cs="Times New Roman"/>
          <w:sz w:val="24"/>
          <w:szCs w:val="24"/>
          <w:lang w:val="id-ID"/>
        </w:rPr>
        <w:t>pada</w:t>
      </w:r>
      <w:r w:rsidRPr="00BC55D2">
        <w:rPr>
          <w:rFonts w:ascii="Times New Roman" w:hAnsi="Times New Roman" w:cs="Times New Roman"/>
          <w:sz w:val="24"/>
          <w:szCs w:val="24"/>
        </w:rPr>
        <w:t xml:space="preserve"> t tabel (</w:t>
      </w:r>
      <w:r w:rsidRPr="00BC55D2">
        <w:rPr>
          <w:rFonts w:ascii="Times New Roman" w:hAnsi="Times New Roman" w:cs="Times New Roman"/>
          <w:sz w:val="24"/>
          <w:szCs w:val="24"/>
          <w:lang w:val="id-ID"/>
        </w:rPr>
        <w:t>5</w:t>
      </w:r>
      <w:r w:rsidRPr="00BC55D2">
        <w:rPr>
          <w:rFonts w:ascii="Times New Roman" w:hAnsi="Times New Roman" w:cs="Times New Roman"/>
          <w:sz w:val="24"/>
          <w:szCs w:val="24"/>
        </w:rPr>
        <w:t>,</w:t>
      </w:r>
      <w:r w:rsidRPr="00BC55D2">
        <w:rPr>
          <w:rFonts w:ascii="Times New Roman" w:hAnsi="Times New Roman" w:cs="Times New Roman"/>
          <w:sz w:val="24"/>
          <w:szCs w:val="24"/>
          <w:lang w:val="id-ID"/>
        </w:rPr>
        <w:t>360</w:t>
      </w:r>
      <w:r w:rsidRPr="00BC55D2">
        <w:rPr>
          <w:rFonts w:ascii="Times New Roman" w:hAnsi="Times New Roman" w:cs="Times New Roman"/>
          <w:sz w:val="24"/>
          <w:szCs w:val="24"/>
        </w:rPr>
        <w:t>&gt;</w:t>
      </w:r>
      <w:r w:rsidRPr="00BC55D2">
        <w:rPr>
          <w:rFonts w:ascii="Times New Roman" w:hAnsi="Times New Roman" w:cs="Times New Roman"/>
          <w:sz w:val="24"/>
          <w:szCs w:val="24"/>
          <w:lang w:val="id-ID"/>
        </w:rPr>
        <w:t>1</w:t>
      </w:r>
      <w:r w:rsidRPr="00BC55D2">
        <w:rPr>
          <w:rFonts w:ascii="Times New Roman" w:hAnsi="Times New Roman" w:cs="Times New Roman"/>
          <w:sz w:val="24"/>
          <w:szCs w:val="24"/>
        </w:rPr>
        <w:t>,</w:t>
      </w:r>
      <w:r w:rsidRPr="00BC55D2">
        <w:rPr>
          <w:rFonts w:ascii="Times New Roman" w:hAnsi="Times New Roman" w:cs="Times New Roman"/>
          <w:sz w:val="24"/>
          <w:szCs w:val="24"/>
          <w:lang w:val="id-ID"/>
        </w:rPr>
        <w:t>662</w:t>
      </w:r>
      <w:r w:rsidRPr="00BC55D2">
        <w:rPr>
          <w:rFonts w:ascii="Times New Roman" w:hAnsi="Times New Roman" w:cs="Times New Roman"/>
          <w:sz w:val="24"/>
          <w:szCs w:val="24"/>
        </w:rPr>
        <w:t>), dengan</w:t>
      </w:r>
      <w:r w:rsidRPr="00BC55D2">
        <w:rPr>
          <w:rFonts w:ascii="Times New Roman" w:hAnsi="Times New Roman" w:cs="Times New Roman"/>
          <w:sz w:val="24"/>
          <w:szCs w:val="24"/>
          <w:lang w:val="id-ID"/>
        </w:rPr>
        <w:t xml:space="preserve"> </w:t>
      </w:r>
      <w:r w:rsidRPr="00BC55D2">
        <w:rPr>
          <w:rFonts w:ascii="Times New Roman" w:hAnsi="Times New Roman" w:cs="Times New Roman"/>
          <w:sz w:val="24"/>
          <w:szCs w:val="24"/>
        </w:rPr>
        <w:t>tingkat</w:t>
      </w:r>
      <w:r w:rsidRPr="00BC55D2">
        <w:rPr>
          <w:rFonts w:ascii="Times New Roman" w:hAnsi="Times New Roman" w:cs="Times New Roman"/>
          <w:sz w:val="24"/>
          <w:szCs w:val="24"/>
          <w:lang w:val="id-ID"/>
        </w:rPr>
        <w:t xml:space="preserve"> </w:t>
      </w:r>
      <w:r w:rsidRPr="00BC55D2">
        <w:rPr>
          <w:rFonts w:ascii="Times New Roman" w:hAnsi="Times New Roman" w:cs="Times New Roman"/>
          <w:sz w:val="24"/>
          <w:szCs w:val="24"/>
        </w:rPr>
        <w:t>signifikasi</w:t>
      </w:r>
      <w:r w:rsidRPr="00BC55D2">
        <w:rPr>
          <w:rFonts w:ascii="Times New Roman" w:hAnsi="Times New Roman" w:cs="Times New Roman"/>
          <w:sz w:val="24"/>
          <w:szCs w:val="24"/>
          <w:lang w:val="id-ID"/>
        </w:rPr>
        <w:t xml:space="preserve"> </w:t>
      </w:r>
      <w:r w:rsidRPr="00BC55D2">
        <w:rPr>
          <w:rFonts w:ascii="Times New Roman" w:hAnsi="Times New Roman" w:cs="Times New Roman"/>
          <w:sz w:val="24"/>
          <w:szCs w:val="24"/>
        </w:rPr>
        <w:t>lebih</w:t>
      </w:r>
      <w:r w:rsidRPr="00BC55D2">
        <w:rPr>
          <w:rFonts w:ascii="Times New Roman" w:hAnsi="Times New Roman" w:cs="Times New Roman"/>
          <w:sz w:val="24"/>
          <w:szCs w:val="24"/>
          <w:lang w:val="id-ID"/>
        </w:rPr>
        <w:t xml:space="preserve"> </w:t>
      </w:r>
      <w:r w:rsidRPr="00BC55D2">
        <w:rPr>
          <w:rFonts w:ascii="Times New Roman" w:hAnsi="Times New Roman" w:cs="Times New Roman"/>
          <w:sz w:val="24"/>
          <w:szCs w:val="24"/>
        </w:rPr>
        <w:t>kecil</w:t>
      </w:r>
      <w:r w:rsidRPr="00BC55D2">
        <w:rPr>
          <w:rFonts w:ascii="Times New Roman" w:hAnsi="Times New Roman" w:cs="Times New Roman"/>
          <w:sz w:val="24"/>
          <w:szCs w:val="24"/>
          <w:lang w:val="id-ID"/>
        </w:rPr>
        <w:t xml:space="preserve"> </w:t>
      </w:r>
      <w:r w:rsidRPr="00BC55D2">
        <w:rPr>
          <w:rFonts w:ascii="Times New Roman" w:hAnsi="Times New Roman" w:cs="Times New Roman"/>
          <w:sz w:val="24"/>
          <w:szCs w:val="24"/>
        </w:rPr>
        <w:t>dari 0,05 (0,00</w:t>
      </w:r>
      <w:r w:rsidRPr="00BC55D2">
        <w:rPr>
          <w:rFonts w:ascii="Times New Roman" w:hAnsi="Times New Roman" w:cs="Times New Roman"/>
          <w:sz w:val="24"/>
          <w:szCs w:val="24"/>
          <w:lang w:val="id-ID"/>
        </w:rPr>
        <w:t>0</w:t>
      </w:r>
      <w:r w:rsidRPr="00BC55D2">
        <w:rPr>
          <w:rFonts w:ascii="Times New Roman" w:hAnsi="Times New Roman" w:cs="Times New Roman"/>
          <w:sz w:val="24"/>
          <w:szCs w:val="24"/>
        </w:rPr>
        <w:t xml:space="preserve">&lt; 0,05). </w:t>
      </w:r>
      <w:r w:rsidRPr="00BC55D2">
        <w:rPr>
          <w:rFonts w:ascii="Times New Roman" w:hAnsi="Times New Roman" w:cs="Times New Roman"/>
          <w:sz w:val="24"/>
          <w:szCs w:val="24"/>
          <w:lang w:val="id-ID"/>
        </w:rPr>
        <w:t xml:space="preserve">Hal ini berarti jika citra merek perusahaan semakin positif dan baik </w:t>
      </w:r>
      <w:r w:rsidRPr="00BC55D2">
        <w:rPr>
          <w:rFonts w:ascii="Times New Roman" w:hAnsi="Times New Roman" w:cs="Times New Roman"/>
          <w:sz w:val="24"/>
          <w:szCs w:val="24"/>
          <w:lang w:val="id-ID"/>
        </w:rPr>
        <w:lastRenderedPageBreak/>
        <w:t>dimata para konsumennya, maka loyalitas pelanggan pada toko Gramedia Pandanaran Semarang semakin meningkat</w:t>
      </w:r>
      <w:r w:rsidRPr="00BC55D2">
        <w:rPr>
          <w:rFonts w:ascii="Times New Roman" w:hAnsi="Times New Roman" w:cs="Times New Roman"/>
          <w:sz w:val="24"/>
          <w:szCs w:val="24"/>
        </w:rPr>
        <w:t>.</w:t>
      </w:r>
    </w:p>
    <w:p w:rsidR="00BC55D2" w:rsidRPr="00BC55D2" w:rsidRDefault="00BC55D2" w:rsidP="00BC55D2">
      <w:pPr>
        <w:pStyle w:val="ListParagraph"/>
        <w:numPr>
          <w:ilvl w:val="0"/>
          <w:numId w:val="42"/>
        </w:numPr>
        <w:spacing w:after="0" w:line="480" w:lineRule="auto"/>
        <w:ind w:left="709" w:hanging="283"/>
        <w:jc w:val="both"/>
        <w:rPr>
          <w:rFonts w:ascii="Times New Roman" w:hAnsi="Times New Roman" w:cs="Times New Roman"/>
          <w:sz w:val="24"/>
          <w:szCs w:val="24"/>
          <w:lang w:val="id-ID"/>
        </w:rPr>
      </w:pPr>
      <w:r w:rsidRPr="00BC55D2">
        <w:rPr>
          <w:rFonts w:ascii="Times New Roman" w:hAnsi="Times New Roman" w:cs="Times New Roman"/>
          <w:sz w:val="24"/>
          <w:szCs w:val="24"/>
          <w:lang w:val="id-ID"/>
        </w:rPr>
        <w:t xml:space="preserve">Kepercayaan berpengaruh positif dan signifikan terhadap loyalitas pelanggan, </w:t>
      </w:r>
      <w:r w:rsidRPr="00BC55D2">
        <w:rPr>
          <w:rFonts w:ascii="Times New Roman" w:hAnsi="Times New Roman" w:cs="Times New Roman"/>
          <w:sz w:val="24"/>
          <w:szCs w:val="24"/>
        </w:rPr>
        <w:t>dapat</w:t>
      </w:r>
      <w:r w:rsidRPr="00BC55D2">
        <w:rPr>
          <w:rFonts w:ascii="Times New Roman" w:hAnsi="Times New Roman" w:cs="Times New Roman"/>
          <w:sz w:val="24"/>
          <w:szCs w:val="24"/>
          <w:lang w:val="id-ID"/>
        </w:rPr>
        <w:t xml:space="preserve"> </w:t>
      </w:r>
      <w:r w:rsidRPr="00BC55D2">
        <w:rPr>
          <w:rFonts w:ascii="Times New Roman" w:hAnsi="Times New Roman" w:cs="Times New Roman"/>
          <w:sz w:val="24"/>
          <w:szCs w:val="24"/>
        </w:rPr>
        <w:t>dilihat</w:t>
      </w:r>
      <w:r w:rsidRPr="00BC55D2">
        <w:rPr>
          <w:rFonts w:ascii="Times New Roman" w:hAnsi="Times New Roman" w:cs="Times New Roman"/>
          <w:sz w:val="24"/>
          <w:szCs w:val="24"/>
          <w:lang w:val="id-ID"/>
        </w:rPr>
        <w:t xml:space="preserve"> </w:t>
      </w:r>
      <w:r w:rsidRPr="00BC55D2">
        <w:rPr>
          <w:rFonts w:ascii="Times New Roman" w:hAnsi="Times New Roman" w:cs="Times New Roman"/>
          <w:sz w:val="24"/>
          <w:szCs w:val="24"/>
        </w:rPr>
        <w:t>dari</w:t>
      </w:r>
      <w:r w:rsidRPr="00BC55D2">
        <w:rPr>
          <w:rFonts w:ascii="Times New Roman" w:hAnsi="Times New Roman" w:cs="Times New Roman"/>
          <w:sz w:val="24"/>
          <w:szCs w:val="24"/>
          <w:lang w:val="id-ID"/>
        </w:rPr>
        <w:t xml:space="preserve"> </w:t>
      </w:r>
      <w:r w:rsidRPr="00BC55D2">
        <w:rPr>
          <w:rFonts w:ascii="Times New Roman" w:hAnsi="Times New Roman" w:cs="Times New Roman"/>
          <w:sz w:val="24"/>
          <w:szCs w:val="24"/>
        </w:rPr>
        <w:t>nilai t hitung</w:t>
      </w:r>
      <w:r w:rsidRPr="00BC55D2">
        <w:rPr>
          <w:rFonts w:ascii="Times New Roman" w:hAnsi="Times New Roman" w:cs="Times New Roman"/>
          <w:sz w:val="24"/>
          <w:szCs w:val="24"/>
          <w:lang w:val="id-ID"/>
        </w:rPr>
        <w:t xml:space="preserve"> </w:t>
      </w:r>
      <w:r w:rsidRPr="00BC55D2">
        <w:rPr>
          <w:rFonts w:ascii="Times New Roman" w:hAnsi="Times New Roman" w:cs="Times New Roman"/>
          <w:sz w:val="24"/>
          <w:szCs w:val="24"/>
        </w:rPr>
        <w:t>lebih</w:t>
      </w:r>
      <w:r w:rsidRPr="00BC55D2">
        <w:rPr>
          <w:rFonts w:ascii="Times New Roman" w:hAnsi="Times New Roman" w:cs="Times New Roman"/>
          <w:sz w:val="24"/>
          <w:szCs w:val="24"/>
          <w:lang w:val="id-ID"/>
        </w:rPr>
        <w:t xml:space="preserve"> </w:t>
      </w:r>
      <w:r w:rsidRPr="00BC55D2">
        <w:rPr>
          <w:rFonts w:ascii="Times New Roman" w:hAnsi="Times New Roman" w:cs="Times New Roman"/>
          <w:sz w:val="24"/>
          <w:szCs w:val="24"/>
        </w:rPr>
        <w:t>besar</w:t>
      </w:r>
      <w:r w:rsidRPr="00BC55D2">
        <w:rPr>
          <w:rFonts w:ascii="Times New Roman" w:hAnsi="Times New Roman" w:cs="Times New Roman"/>
          <w:sz w:val="24"/>
          <w:szCs w:val="24"/>
          <w:lang w:val="id-ID"/>
        </w:rPr>
        <w:t xml:space="preserve"> </w:t>
      </w:r>
      <w:r w:rsidRPr="00BC55D2">
        <w:rPr>
          <w:rFonts w:ascii="Times New Roman" w:hAnsi="Times New Roman" w:cs="Times New Roman"/>
          <w:sz w:val="24"/>
          <w:szCs w:val="24"/>
        </w:rPr>
        <w:t>dari</w:t>
      </w:r>
      <w:r w:rsidRPr="00BC55D2">
        <w:rPr>
          <w:rFonts w:ascii="Times New Roman" w:hAnsi="Times New Roman" w:cs="Times New Roman"/>
          <w:sz w:val="24"/>
          <w:szCs w:val="24"/>
          <w:lang w:val="id-ID"/>
        </w:rPr>
        <w:t>pada</w:t>
      </w:r>
      <w:r w:rsidRPr="00BC55D2">
        <w:rPr>
          <w:rFonts w:ascii="Times New Roman" w:hAnsi="Times New Roman" w:cs="Times New Roman"/>
          <w:sz w:val="24"/>
          <w:szCs w:val="24"/>
        </w:rPr>
        <w:t xml:space="preserve"> t tabel (</w:t>
      </w:r>
      <w:r w:rsidRPr="00BC55D2">
        <w:rPr>
          <w:rFonts w:ascii="Times New Roman" w:hAnsi="Times New Roman" w:cs="Times New Roman"/>
          <w:sz w:val="24"/>
          <w:szCs w:val="24"/>
          <w:lang w:val="id-ID"/>
        </w:rPr>
        <w:t>5</w:t>
      </w:r>
      <w:r w:rsidRPr="00BC55D2">
        <w:rPr>
          <w:rFonts w:ascii="Times New Roman" w:hAnsi="Times New Roman" w:cs="Times New Roman"/>
          <w:sz w:val="24"/>
          <w:szCs w:val="24"/>
        </w:rPr>
        <w:t>,</w:t>
      </w:r>
      <w:r w:rsidRPr="00BC55D2">
        <w:rPr>
          <w:rFonts w:ascii="Times New Roman" w:hAnsi="Times New Roman" w:cs="Times New Roman"/>
          <w:sz w:val="24"/>
          <w:szCs w:val="24"/>
          <w:lang w:val="id-ID"/>
        </w:rPr>
        <w:t>915</w:t>
      </w:r>
      <w:r w:rsidRPr="00BC55D2">
        <w:rPr>
          <w:rFonts w:ascii="Times New Roman" w:hAnsi="Times New Roman" w:cs="Times New Roman"/>
          <w:sz w:val="24"/>
          <w:szCs w:val="24"/>
        </w:rPr>
        <w:t>&gt;</w:t>
      </w:r>
      <w:r w:rsidRPr="00BC55D2">
        <w:rPr>
          <w:rFonts w:ascii="Times New Roman" w:hAnsi="Times New Roman" w:cs="Times New Roman"/>
          <w:sz w:val="24"/>
          <w:szCs w:val="24"/>
          <w:lang w:val="id-ID"/>
        </w:rPr>
        <w:t>1</w:t>
      </w:r>
      <w:r w:rsidRPr="00BC55D2">
        <w:rPr>
          <w:rFonts w:ascii="Times New Roman" w:hAnsi="Times New Roman" w:cs="Times New Roman"/>
          <w:sz w:val="24"/>
          <w:szCs w:val="24"/>
        </w:rPr>
        <w:t>,</w:t>
      </w:r>
      <w:r w:rsidRPr="00BC55D2">
        <w:rPr>
          <w:rFonts w:ascii="Times New Roman" w:hAnsi="Times New Roman" w:cs="Times New Roman"/>
          <w:sz w:val="24"/>
          <w:szCs w:val="24"/>
          <w:lang w:val="id-ID"/>
        </w:rPr>
        <w:t>662</w:t>
      </w:r>
      <w:r w:rsidRPr="00BC55D2">
        <w:rPr>
          <w:rFonts w:ascii="Times New Roman" w:hAnsi="Times New Roman" w:cs="Times New Roman"/>
          <w:sz w:val="24"/>
          <w:szCs w:val="24"/>
        </w:rPr>
        <w:t>), dengan</w:t>
      </w:r>
      <w:r w:rsidRPr="00BC55D2">
        <w:rPr>
          <w:rFonts w:ascii="Times New Roman" w:hAnsi="Times New Roman" w:cs="Times New Roman"/>
          <w:sz w:val="24"/>
          <w:szCs w:val="24"/>
          <w:lang w:val="id-ID"/>
        </w:rPr>
        <w:t xml:space="preserve"> </w:t>
      </w:r>
      <w:r w:rsidRPr="00BC55D2">
        <w:rPr>
          <w:rFonts w:ascii="Times New Roman" w:hAnsi="Times New Roman" w:cs="Times New Roman"/>
          <w:sz w:val="24"/>
          <w:szCs w:val="24"/>
        </w:rPr>
        <w:t>tingkat</w:t>
      </w:r>
      <w:r w:rsidRPr="00BC55D2">
        <w:rPr>
          <w:rFonts w:ascii="Times New Roman" w:hAnsi="Times New Roman" w:cs="Times New Roman"/>
          <w:sz w:val="24"/>
          <w:szCs w:val="24"/>
          <w:lang w:val="id-ID"/>
        </w:rPr>
        <w:t xml:space="preserve"> </w:t>
      </w:r>
      <w:r w:rsidRPr="00BC55D2">
        <w:rPr>
          <w:rFonts w:ascii="Times New Roman" w:hAnsi="Times New Roman" w:cs="Times New Roman"/>
          <w:sz w:val="24"/>
          <w:szCs w:val="24"/>
        </w:rPr>
        <w:t>signifikansi</w:t>
      </w:r>
      <w:r w:rsidRPr="00BC55D2">
        <w:rPr>
          <w:rFonts w:ascii="Times New Roman" w:hAnsi="Times New Roman" w:cs="Times New Roman"/>
          <w:sz w:val="24"/>
          <w:szCs w:val="24"/>
          <w:lang w:val="id-ID"/>
        </w:rPr>
        <w:t xml:space="preserve"> </w:t>
      </w:r>
      <w:r w:rsidRPr="00BC55D2">
        <w:rPr>
          <w:rFonts w:ascii="Times New Roman" w:hAnsi="Times New Roman" w:cs="Times New Roman"/>
          <w:sz w:val="24"/>
          <w:szCs w:val="24"/>
        </w:rPr>
        <w:t>lebih</w:t>
      </w:r>
      <w:r w:rsidRPr="00BC55D2">
        <w:rPr>
          <w:rFonts w:ascii="Times New Roman" w:hAnsi="Times New Roman" w:cs="Times New Roman"/>
          <w:sz w:val="24"/>
          <w:szCs w:val="24"/>
          <w:lang w:val="id-ID"/>
        </w:rPr>
        <w:t xml:space="preserve"> </w:t>
      </w:r>
      <w:r w:rsidRPr="00BC55D2">
        <w:rPr>
          <w:rFonts w:ascii="Times New Roman" w:hAnsi="Times New Roman" w:cs="Times New Roman"/>
          <w:sz w:val="24"/>
          <w:szCs w:val="24"/>
        </w:rPr>
        <w:t>kecil</w:t>
      </w:r>
      <w:r w:rsidRPr="00BC55D2">
        <w:rPr>
          <w:rFonts w:ascii="Times New Roman" w:hAnsi="Times New Roman" w:cs="Times New Roman"/>
          <w:sz w:val="24"/>
          <w:szCs w:val="24"/>
          <w:lang w:val="id-ID"/>
        </w:rPr>
        <w:t xml:space="preserve"> </w:t>
      </w:r>
      <w:r w:rsidRPr="00BC55D2">
        <w:rPr>
          <w:rFonts w:ascii="Times New Roman" w:hAnsi="Times New Roman" w:cs="Times New Roman"/>
          <w:sz w:val="24"/>
          <w:szCs w:val="24"/>
        </w:rPr>
        <w:t>dari 0,05 (0,00</w:t>
      </w:r>
      <w:r w:rsidRPr="00BC55D2">
        <w:rPr>
          <w:rFonts w:ascii="Times New Roman" w:hAnsi="Times New Roman" w:cs="Times New Roman"/>
          <w:sz w:val="24"/>
          <w:szCs w:val="24"/>
          <w:lang w:val="id-ID"/>
        </w:rPr>
        <w:t>0</w:t>
      </w:r>
      <w:r w:rsidRPr="00BC55D2">
        <w:rPr>
          <w:rFonts w:ascii="Times New Roman" w:hAnsi="Times New Roman" w:cs="Times New Roman"/>
          <w:sz w:val="24"/>
          <w:szCs w:val="24"/>
        </w:rPr>
        <w:t xml:space="preserve">&lt; 0,05). </w:t>
      </w:r>
      <w:r w:rsidRPr="00BC55D2">
        <w:rPr>
          <w:rFonts w:ascii="Times New Roman" w:hAnsi="Times New Roman" w:cs="Times New Roman"/>
          <w:sz w:val="24"/>
          <w:szCs w:val="24"/>
          <w:lang w:val="id-ID"/>
        </w:rPr>
        <w:t>Hal ini berarti jika kepercayaan konsumen pada perusahaan semakin meningkat, maka loyalitas konsumen pada toko Gramedia Pandanaran Semarang semakin meningkat.</w:t>
      </w:r>
    </w:p>
    <w:p w:rsidR="00BC55D2" w:rsidRDefault="00BC55D2" w:rsidP="00BC55D2">
      <w:pPr>
        <w:pStyle w:val="ListParagraph"/>
        <w:numPr>
          <w:ilvl w:val="0"/>
          <w:numId w:val="42"/>
        </w:numPr>
        <w:spacing w:after="0" w:line="480" w:lineRule="auto"/>
        <w:ind w:left="709" w:hanging="283"/>
        <w:jc w:val="both"/>
        <w:rPr>
          <w:rFonts w:ascii="Times New Roman" w:hAnsi="Times New Roman" w:cs="Times New Roman"/>
          <w:sz w:val="24"/>
          <w:szCs w:val="24"/>
          <w:lang w:val="id-ID"/>
        </w:rPr>
      </w:pPr>
      <w:r w:rsidRPr="00BC55D2">
        <w:rPr>
          <w:rFonts w:ascii="Times New Roman" w:hAnsi="Times New Roman" w:cs="Times New Roman"/>
          <w:sz w:val="24"/>
          <w:szCs w:val="24"/>
          <w:lang w:val="id-ID"/>
        </w:rPr>
        <w:t xml:space="preserve">Citra merek </w:t>
      </w:r>
      <w:r w:rsidRPr="00BC55D2">
        <w:rPr>
          <w:rFonts w:ascii="Times New Roman" w:hAnsi="Times New Roman" w:cs="Times New Roman"/>
          <w:sz w:val="24"/>
          <w:szCs w:val="24"/>
        </w:rPr>
        <w:t>secara</w:t>
      </w:r>
      <w:r w:rsidRPr="00BC55D2">
        <w:rPr>
          <w:rFonts w:ascii="Times New Roman" w:hAnsi="Times New Roman" w:cs="Times New Roman"/>
          <w:sz w:val="24"/>
          <w:szCs w:val="24"/>
          <w:lang w:val="id-ID"/>
        </w:rPr>
        <w:t xml:space="preserve"> </w:t>
      </w:r>
      <w:r w:rsidRPr="00BC55D2">
        <w:rPr>
          <w:rFonts w:ascii="Times New Roman" w:hAnsi="Times New Roman" w:cs="Times New Roman"/>
          <w:sz w:val="24"/>
          <w:szCs w:val="24"/>
        </w:rPr>
        <w:t>tidak</w:t>
      </w:r>
      <w:r w:rsidRPr="00BC55D2">
        <w:rPr>
          <w:rFonts w:ascii="Times New Roman" w:hAnsi="Times New Roman" w:cs="Times New Roman"/>
          <w:sz w:val="24"/>
          <w:szCs w:val="24"/>
          <w:lang w:val="id-ID"/>
        </w:rPr>
        <w:t xml:space="preserve"> </w:t>
      </w:r>
      <w:r w:rsidRPr="00BC55D2">
        <w:rPr>
          <w:rFonts w:ascii="Times New Roman" w:hAnsi="Times New Roman" w:cs="Times New Roman"/>
          <w:sz w:val="24"/>
          <w:szCs w:val="24"/>
        </w:rPr>
        <w:t>langsung</w:t>
      </w:r>
      <w:r w:rsidRPr="00BC55D2">
        <w:rPr>
          <w:rFonts w:ascii="Times New Roman" w:hAnsi="Times New Roman" w:cs="Times New Roman"/>
          <w:sz w:val="24"/>
          <w:szCs w:val="24"/>
          <w:lang w:val="id-ID"/>
        </w:rPr>
        <w:t xml:space="preserve"> </w:t>
      </w:r>
      <w:r w:rsidRPr="00BC55D2">
        <w:rPr>
          <w:rFonts w:ascii="Times New Roman" w:hAnsi="Times New Roman" w:cs="Times New Roman"/>
          <w:sz w:val="24"/>
          <w:szCs w:val="24"/>
        </w:rPr>
        <w:t>berpengaruh</w:t>
      </w:r>
      <w:r w:rsidRPr="00BC55D2">
        <w:rPr>
          <w:rFonts w:ascii="Times New Roman" w:hAnsi="Times New Roman" w:cs="Times New Roman"/>
          <w:sz w:val="24"/>
          <w:szCs w:val="24"/>
          <w:lang w:val="id-ID"/>
        </w:rPr>
        <w:t xml:space="preserve"> </w:t>
      </w:r>
      <w:r w:rsidRPr="00BC55D2">
        <w:rPr>
          <w:rFonts w:ascii="Times New Roman" w:hAnsi="Times New Roman" w:cs="Times New Roman"/>
          <w:sz w:val="24"/>
          <w:szCs w:val="24"/>
        </w:rPr>
        <w:t>terhadap</w:t>
      </w:r>
      <w:r w:rsidRPr="00BC55D2">
        <w:rPr>
          <w:rFonts w:ascii="Times New Roman" w:hAnsi="Times New Roman" w:cs="Times New Roman"/>
          <w:sz w:val="24"/>
          <w:szCs w:val="24"/>
          <w:lang w:val="id-ID"/>
        </w:rPr>
        <w:t xml:space="preserve"> </w:t>
      </w:r>
      <w:r w:rsidRPr="00BC55D2">
        <w:rPr>
          <w:rFonts w:ascii="Times New Roman" w:hAnsi="Times New Roman" w:cs="Times New Roman"/>
          <w:sz w:val="24"/>
          <w:szCs w:val="24"/>
        </w:rPr>
        <w:t>loyalitas</w:t>
      </w:r>
      <w:r w:rsidRPr="00BC55D2">
        <w:rPr>
          <w:rFonts w:ascii="Times New Roman" w:hAnsi="Times New Roman" w:cs="Times New Roman"/>
          <w:sz w:val="24"/>
          <w:szCs w:val="24"/>
          <w:lang w:val="id-ID"/>
        </w:rPr>
        <w:t xml:space="preserve"> pelanggan melalui kepercayaan,dapat dilihat dari nilai koefisien sebesar 0,673.</w:t>
      </w:r>
      <w:r w:rsidRPr="00BC55D2">
        <w:rPr>
          <w:rFonts w:ascii="Times New Roman" w:hAnsi="Times New Roman" w:cs="Times New Roman"/>
          <w:sz w:val="24"/>
          <w:szCs w:val="24"/>
        </w:rPr>
        <w:t xml:space="preserve"> Dari hasil</w:t>
      </w:r>
      <w:r w:rsidRPr="00BC55D2">
        <w:rPr>
          <w:rFonts w:ascii="Times New Roman" w:hAnsi="Times New Roman" w:cs="Times New Roman"/>
          <w:sz w:val="24"/>
          <w:szCs w:val="24"/>
          <w:lang w:val="id-ID"/>
        </w:rPr>
        <w:t xml:space="preserve"> </w:t>
      </w:r>
      <w:r w:rsidRPr="00BC55D2">
        <w:rPr>
          <w:rFonts w:ascii="Times New Roman" w:hAnsi="Times New Roman" w:cs="Times New Roman"/>
          <w:sz w:val="24"/>
          <w:szCs w:val="24"/>
        </w:rPr>
        <w:t>tersebut</w:t>
      </w:r>
      <w:r w:rsidRPr="00BC55D2">
        <w:rPr>
          <w:rFonts w:ascii="Times New Roman" w:hAnsi="Times New Roman" w:cs="Times New Roman"/>
          <w:sz w:val="24"/>
          <w:szCs w:val="24"/>
          <w:lang w:val="id-ID"/>
        </w:rPr>
        <w:t xml:space="preserve"> </w:t>
      </w:r>
      <w:r w:rsidRPr="00BC55D2">
        <w:rPr>
          <w:rFonts w:ascii="Times New Roman" w:hAnsi="Times New Roman" w:cs="Times New Roman"/>
          <w:sz w:val="24"/>
          <w:szCs w:val="24"/>
        </w:rPr>
        <w:t>dapat</w:t>
      </w:r>
      <w:r w:rsidRPr="00BC55D2">
        <w:rPr>
          <w:rFonts w:ascii="Times New Roman" w:hAnsi="Times New Roman" w:cs="Times New Roman"/>
          <w:sz w:val="24"/>
          <w:szCs w:val="24"/>
          <w:lang w:val="id-ID"/>
        </w:rPr>
        <w:t xml:space="preserve"> </w:t>
      </w:r>
      <w:r w:rsidRPr="00BC55D2">
        <w:rPr>
          <w:rFonts w:ascii="Times New Roman" w:hAnsi="Times New Roman" w:cs="Times New Roman"/>
          <w:sz w:val="24"/>
          <w:szCs w:val="24"/>
        </w:rPr>
        <w:t>disimpulkan</w:t>
      </w:r>
      <w:r w:rsidRPr="00BC55D2">
        <w:rPr>
          <w:rFonts w:ascii="Times New Roman" w:hAnsi="Times New Roman" w:cs="Times New Roman"/>
          <w:sz w:val="24"/>
          <w:szCs w:val="24"/>
          <w:lang w:val="id-ID"/>
        </w:rPr>
        <w:t xml:space="preserve"> </w:t>
      </w:r>
      <w:r w:rsidRPr="00BC55D2">
        <w:rPr>
          <w:rFonts w:ascii="Times New Roman" w:hAnsi="Times New Roman" w:cs="Times New Roman"/>
          <w:sz w:val="24"/>
          <w:szCs w:val="24"/>
        </w:rPr>
        <w:t>bahwa</w:t>
      </w:r>
      <w:r w:rsidRPr="00BC55D2">
        <w:rPr>
          <w:rFonts w:ascii="Times New Roman" w:hAnsi="Times New Roman" w:cs="Times New Roman"/>
          <w:sz w:val="24"/>
          <w:szCs w:val="24"/>
          <w:lang w:val="id-ID"/>
        </w:rPr>
        <w:t xml:space="preserve"> </w:t>
      </w:r>
      <w:r w:rsidRPr="00BC55D2">
        <w:rPr>
          <w:rFonts w:ascii="Times New Roman" w:hAnsi="Times New Roman" w:cs="Times New Roman"/>
          <w:sz w:val="24"/>
          <w:szCs w:val="24"/>
        </w:rPr>
        <w:t>pengaruh t</w:t>
      </w:r>
      <w:r w:rsidRPr="00BC55D2">
        <w:rPr>
          <w:rFonts w:ascii="Times New Roman" w:hAnsi="Times New Roman" w:cs="Times New Roman"/>
          <w:sz w:val="24"/>
          <w:szCs w:val="24"/>
          <w:lang w:val="id-ID"/>
        </w:rPr>
        <w:t xml:space="preserve">idak </w:t>
      </w:r>
      <w:r w:rsidRPr="00BC55D2">
        <w:rPr>
          <w:rFonts w:ascii="Times New Roman" w:hAnsi="Times New Roman" w:cs="Times New Roman"/>
          <w:sz w:val="24"/>
          <w:szCs w:val="24"/>
        </w:rPr>
        <w:t>langsung</w:t>
      </w:r>
      <w:r w:rsidRPr="00BC55D2">
        <w:rPr>
          <w:rFonts w:ascii="Times New Roman" w:hAnsi="Times New Roman" w:cs="Times New Roman"/>
          <w:sz w:val="24"/>
          <w:szCs w:val="24"/>
          <w:lang w:val="id-ID"/>
        </w:rPr>
        <w:t xml:space="preserve"> </w:t>
      </w:r>
      <w:r w:rsidRPr="00BC55D2">
        <w:rPr>
          <w:rFonts w:ascii="Times New Roman" w:hAnsi="Times New Roman" w:cs="Times New Roman"/>
          <w:sz w:val="24"/>
          <w:szCs w:val="24"/>
        </w:rPr>
        <w:t>lebih</w:t>
      </w:r>
      <w:r w:rsidRPr="00BC55D2">
        <w:rPr>
          <w:rFonts w:ascii="Times New Roman" w:hAnsi="Times New Roman" w:cs="Times New Roman"/>
          <w:sz w:val="24"/>
          <w:szCs w:val="24"/>
          <w:lang w:val="id-ID"/>
        </w:rPr>
        <w:t xml:space="preserve"> </w:t>
      </w:r>
      <w:r w:rsidRPr="00BC55D2">
        <w:rPr>
          <w:rFonts w:ascii="Times New Roman" w:hAnsi="Times New Roman" w:cs="Times New Roman"/>
          <w:sz w:val="24"/>
          <w:szCs w:val="24"/>
        </w:rPr>
        <w:t>besar</w:t>
      </w:r>
      <w:r w:rsidRPr="00BC55D2">
        <w:rPr>
          <w:rFonts w:ascii="Times New Roman" w:hAnsi="Times New Roman" w:cs="Times New Roman"/>
          <w:sz w:val="24"/>
          <w:szCs w:val="24"/>
          <w:lang w:val="id-ID"/>
        </w:rPr>
        <w:t xml:space="preserve"> dari pada </w:t>
      </w:r>
      <w:r w:rsidRPr="00BC55D2">
        <w:rPr>
          <w:rFonts w:ascii="Times New Roman" w:hAnsi="Times New Roman" w:cs="Times New Roman"/>
          <w:sz w:val="24"/>
          <w:szCs w:val="24"/>
        </w:rPr>
        <w:t>pengaruh</w:t>
      </w:r>
      <w:r w:rsidRPr="00BC55D2">
        <w:rPr>
          <w:rFonts w:ascii="Times New Roman" w:hAnsi="Times New Roman" w:cs="Times New Roman"/>
          <w:sz w:val="24"/>
          <w:szCs w:val="24"/>
          <w:lang w:val="id-ID"/>
        </w:rPr>
        <w:t xml:space="preserve"> langsung </w:t>
      </w:r>
      <w:r w:rsidRPr="00BC55D2">
        <w:rPr>
          <w:rFonts w:ascii="Times New Roman" w:hAnsi="Times New Roman" w:cs="Times New Roman"/>
          <w:sz w:val="24"/>
          <w:szCs w:val="24"/>
        </w:rPr>
        <w:t>yaitu (0,</w:t>
      </w:r>
      <w:r w:rsidRPr="00BC55D2">
        <w:rPr>
          <w:rFonts w:ascii="Times New Roman" w:hAnsi="Times New Roman" w:cs="Times New Roman"/>
          <w:sz w:val="24"/>
          <w:szCs w:val="24"/>
          <w:lang w:val="id-ID"/>
        </w:rPr>
        <w:t>673</w:t>
      </w:r>
      <w:r w:rsidRPr="00BC55D2">
        <w:rPr>
          <w:rFonts w:ascii="Times New Roman" w:hAnsi="Times New Roman" w:cs="Times New Roman"/>
          <w:sz w:val="24"/>
          <w:szCs w:val="24"/>
        </w:rPr>
        <w:t>&gt; 0,</w:t>
      </w:r>
      <w:r w:rsidRPr="00BC55D2">
        <w:rPr>
          <w:rFonts w:ascii="Times New Roman" w:hAnsi="Times New Roman" w:cs="Times New Roman"/>
          <w:sz w:val="24"/>
          <w:szCs w:val="24"/>
          <w:lang w:val="id-ID"/>
        </w:rPr>
        <w:t>607</w:t>
      </w:r>
      <w:r w:rsidRPr="00BC55D2">
        <w:rPr>
          <w:rFonts w:ascii="Times New Roman" w:hAnsi="Times New Roman" w:cs="Times New Roman"/>
          <w:sz w:val="24"/>
          <w:szCs w:val="24"/>
        </w:rPr>
        <w:t>).</w:t>
      </w:r>
      <w:r w:rsidRPr="00BC55D2">
        <w:rPr>
          <w:rFonts w:ascii="Times New Roman" w:hAnsi="Times New Roman" w:cs="Times New Roman"/>
          <w:sz w:val="24"/>
          <w:szCs w:val="24"/>
          <w:lang w:val="id-ID"/>
        </w:rPr>
        <w:t xml:space="preserve"> Hal </w:t>
      </w:r>
      <w:r w:rsidRPr="00BC55D2">
        <w:rPr>
          <w:rFonts w:ascii="Times New Roman" w:hAnsi="Times New Roman" w:cs="Times New Roman"/>
          <w:sz w:val="24"/>
          <w:szCs w:val="24"/>
        </w:rPr>
        <w:t>ini</w:t>
      </w:r>
      <w:r w:rsidRPr="00BC55D2">
        <w:rPr>
          <w:rFonts w:ascii="Times New Roman" w:hAnsi="Times New Roman" w:cs="Times New Roman"/>
          <w:sz w:val="24"/>
          <w:szCs w:val="24"/>
          <w:lang w:val="id-ID"/>
        </w:rPr>
        <w:t xml:space="preserve"> berarti jika dengan citra merek semakin positif dan meningkat</w:t>
      </w:r>
      <w:r w:rsidRPr="00BC55D2">
        <w:rPr>
          <w:rFonts w:ascii="Times New Roman" w:hAnsi="Times New Roman" w:cs="Times New Roman"/>
          <w:sz w:val="24"/>
          <w:szCs w:val="24"/>
        </w:rPr>
        <w:t>, maka</w:t>
      </w:r>
      <w:r w:rsidRPr="00BC55D2">
        <w:rPr>
          <w:rFonts w:ascii="Times New Roman" w:hAnsi="Times New Roman" w:cs="Times New Roman"/>
          <w:sz w:val="24"/>
          <w:szCs w:val="24"/>
          <w:lang w:val="id-ID"/>
        </w:rPr>
        <w:t xml:space="preserve"> kepercayaan konsumen </w:t>
      </w:r>
      <w:r w:rsidRPr="00BC55D2">
        <w:rPr>
          <w:rFonts w:ascii="Times New Roman" w:hAnsi="Times New Roman" w:cs="Times New Roman"/>
          <w:sz w:val="24"/>
          <w:szCs w:val="24"/>
        </w:rPr>
        <w:t>juga</w:t>
      </w:r>
      <w:r w:rsidRPr="00BC55D2">
        <w:rPr>
          <w:rFonts w:ascii="Times New Roman" w:hAnsi="Times New Roman" w:cs="Times New Roman"/>
          <w:sz w:val="24"/>
          <w:szCs w:val="24"/>
          <w:lang w:val="id-ID"/>
        </w:rPr>
        <w:t xml:space="preserve"> </w:t>
      </w:r>
      <w:r w:rsidRPr="00BC55D2">
        <w:rPr>
          <w:rFonts w:ascii="Times New Roman" w:hAnsi="Times New Roman" w:cs="Times New Roman"/>
          <w:sz w:val="24"/>
          <w:szCs w:val="24"/>
        </w:rPr>
        <w:t>semakin</w:t>
      </w:r>
      <w:r w:rsidRPr="00BC55D2">
        <w:rPr>
          <w:rFonts w:ascii="Times New Roman" w:hAnsi="Times New Roman" w:cs="Times New Roman"/>
          <w:sz w:val="24"/>
          <w:szCs w:val="24"/>
          <w:lang w:val="id-ID"/>
        </w:rPr>
        <w:t xml:space="preserve"> </w:t>
      </w:r>
      <w:r w:rsidRPr="00BC55D2">
        <w:rPr>
          <w:rFonts w:ascii="Times New Roman" w:hAnsi="Times New Roman" w:cs="Times New Roman"/>
          <w:sz w:val="24"/>
          <w:szCs w:val="24"/>
        </w:rPr>
        <w:t>meningkat, sehingga</w:t>
      </w:r>
      <w:r w:rsidRPr="00BC55D2">
        <w:rPr>
          <w:rFonts w:ascii="Times New Roman" w:hAnsi="Times New Roman" w:cs="Times New Roman"/>
          <w:sz w:val="24"/>
          <w:szCs w:val="24"/>
          <w:lang w:val="id-ID"/>
        </w:rPr>
        <w:t xml:space="preserve"> </w:t>
      </w:r>
      <w:r w:rsidRPr="00BC55D2">
        <w:rPr>
          <w:rFonts w:ascii="Times New Roman" w:hAnsi="Times New Roman" w:cs="Times New Roman"/>
          <w:sz w:val="24"/>
          <w:szCs w:val="24"/>
        </w:rPr>
        <w:t>akan</w:t>
      </w:r>
      <w:r w:rsidRPr="00BC55D2">
        <w:rPr>
          <w:rFonts w:ascii="Times New Roman" w:hAnsi="Times New Roman" w:cs="Times New Roman"/>
          <w:sz w:val="24"/>
          <w:szCs w:val="24"/>
          <w:lang w:val="id-ID"/>
        </w:rPr>
        <w:t xml:space="preserve"> </w:t>
      </w:r>
      <w:r w:rsidRPr="00BC55D2">
        <w:rPr>
          <w:rFonts w:ascii="Times New Roman" w:hAnsi="Times New Roman" w:cs="Times New Roman"/>
          <w:sz w:val="24"/>
          <w:szCs w:val="24"/>
        </w:rPr>
        <w:t>berdampak</w:t>
      </w:r>
      <w:r w:rsidRPr="00BC55D2">
        <w:rPr>
          <w:rFonts w:ascii="Times New Roman" w:hAnsi="Times New Roman" w:cs="Times New Roman"/>
          <w:sz w:val="24"/>
          <w:szCs w:val="24"/>
          <w:lang w:val="id-ID"/>
        </w:rPr>
        <w:t xml:space="preserve"> </w:t>
      </w:r>
      <w:r w:rsidRPr="00BC55D2">
        <w:rPr>
          <w:rFonts w:ascii="Times New Roman" w:hAnsi="Times New Roman" w:cs="Times New Roman"/>
          <w:sz w:val="24"/>
          <w:szCs w:val="24"/>
        </w:rPr>
        <w:t>terhadap</w:t>
      </w:r>
      <w:r w:rsidRPr="00BC55D2">
        <w:rPr>
          <w:rFonts w:ascii="Times New Roman" w:hAnsi="Times New Roman" w:cs="Times New Roman"/>
          <w:sz w:val="24"/>
          <w:szCs w:val="24"/>
          <w:lang w:val="id-ID"/>
        </w:rPr>
        <w:t xml:space="preserve"> </w:t>
      </w:r>
      <w:r w:rsidRPr="00BC55D2">
        <w:rPr>
          <w:rFonts w:ascii="Times New Roman" w:hAnsi="Times New Roman" w:cs="Times New Roman"/>
          <w:sz w:val="24"/>
          <w:szCs w:val="24"/>
        </w:rPr>
        <w:t>loyalitas</w:t>
      </w:r>
      <w:r w:rsidRPr="00BC55D2">
        <w:rPr>
          <w:rFonts w:ascii="Times New Roman" w:hAnsi="Times New Roman" w:cs="Times New Roman"/>
          <w:sz w:val="24"/>
          <w:szCs w:val="24"/>
          <w:lang w:val="id-ID"/>
        </w:rPr>
        <w:t xml:space="preserve"> pelanggan pada toko buku Gramedia Pandanaran Semarang.</w:t>
      </w:r>
    </w:p>
    <w:p w:rsidR="00021F31" w:rsidRDefault="00021F31" w:rsidP="00021F31">
      <w:pPr>
        <w:pStyle w:val="ListParagraph"/>
        <w:spacing w:after="0" w:line="480" w:lineRule="auto"/>
        <w:ind w:left="709"/>
        <w:jc w:val="both"/>
        <w:rPr>
          <w:rFonts w:ascii="Times New Roman" w:hAnsi="Times New Roman" w:cs="Times New Roman"/>
          <w:sz w:val="24"/>
          <w:szCs w:val="24"/>
          <w:lang w:val="id-ID"/>
        </w:rPr>
      </w:pPr>
    </w:p>
    <w:p w:rsidR="00021F31" w:rsidRDefault="00021F31" w:rsidP="00021F31">
      <w:pPr>
        <w:pStyle w:val="ListParagraph"/>
        <w:numPr>
          <w:ilvl w:val="0"/>
          <w:numId w:val="14"/>
        </w:numPr>
        <w:spacing w:after="0" w:line="480" w:lineRule="auto"/>
        <w:jc w:val="both"/>
        <w:rPr>
          <w:rFonts w:ascii="Times New Roman" w:hAnsi="Times New Roman" w:cs="Times New Roman"/>
          <w:b/>
          <w:sz w:val="24"/>
          <w:szCs w:val="24"/>
          <w:lang w:val="id-ID"/>
        </w:rPr>
      </w:pPr>
      <w:r>
        <w:rPr>
          <w:rFonts w:ascii="Times New Roman" w:hAnsi="Times New Roman" w:cs="Times New Roman"/>
          <w:b/>
          <w:sz w:val="24"/>
          <w:szCs w:val="24"/>
          <w:lang w:val="id-ID"/>
        </w:rPr>
        <w:t>REFERENSI</w:t>
      </w:r>
    </w:p>
    <w:p w:rsidR="00021F31" w:rsidRPr="00021F31" w:rsidRDefault="00021F31" w:rsidP="005851FC">
      <w:pPr>
        <w:tabs>
          <w:tab w:val="left" w:pos="709"/>
        </w:tabs>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lang w:val="id-ID"/>
        </w:rPr>
        <w:tab/>
      </w:r>
      <w:r w:rsidRPr="00021F31">
        <w:rPr>
          <w:rFonts w:ascii="Times New Roman" w:hAnsi="Times New Roman" w:cs="Times New Roman"/>
          <w:sz w:val="24"/>
          <w:szCs w:val="24"/>
        </w:rPr>
        <w:t xml:space="preserve">Aaker, David. </w:t>
      </w:r>
      <w:proofErr w:type="gramStart"/>
      <w:r w:rsidRPr="00021F31">
        <w:rPr>
          <w:rFonts w:ascii="Times New Roman" w:hAnsi="Times New Roman" w:cs="Times New Roman"/>
          <w:sz w:val="24"/>
          <w:szCs w:val="24"/>
        </w:rPr>
        <w:t xml:space="preserve">(1997). </w:t>
      </w:r>
      <w:r w:rsidRPr="00021F31">
        <w:rPr>
          <w:rFonts w:ascii="Times New Roman" w:hAnsi="Times New Roman" w:cs="Times New Roman"/>
          <w:i/>
          <w:sz w:val="24"/>
          <w:szCs w:val="24"/>
        </w:rPr>
        <w:t>Manajemen Ejuitas Merek</w:t>
      </w:r>
      <w:r w:rsidRPr="00021F31">
        <w:rPr>
          <w:rFonts w:ascii="Times New Roman" w:hAnsi="Times New Roman" w:cs="Times New Roman"/>
          <w:sz w:val="24"/>
          <w:szCs w:val="24"/>
        </w:rPr>
        <w:t>.</w:t>
      </w:r>
      <w:proofErr w:type="gramEnd"/>
      <w:r w:rsidRPr="00021F31">
        <w:rPr>
          <w:rFonts w:ascii="Times New Roman" w:hAnsi="Times New Roman" w:cs="Times New Roman"/>
          <w:sz w:val="24"/>
          <w:szCs w:val="24"/>
        </w:rPr>
        <w:t xml:space="preserve"> Jakarta: Spektrym.</w:t>
      </w:r>
    </w:p>
    <w:p w:rsidR="00021F31" w:rsidRPr="00021F31" w:rsidRDefault="00021F31" w:rsidP="005851FC">
      <w:pPr>
        <w:pStyle w:val="Heading3"/>
        <w:shd w:val="clear" w:color="auto" w:fill="FBFBF3"/>
        <w:spacing w:before="0" w:after="60" w:line="360" w:lineRule="auto"/>
        <w:ind w:left="360" w:right="240" w:firstLine="360"/>
        <w:jc w:val="both"/>
        <w:rPr>
          <w:rFonts w:ascii="Times New Roman" w:hAnsi="Times New Roman" w:cs="Times New Roman"/>
          <w:b w:val="0"/>
          <w:sz w:val="24"/>
          <w:szCs w:val="24"/>
          <w:lang w:eastAsia="id-ID"/>
        </w:rPr>
      </w:pPr>
      <w:r w:rsidRPr="00021F31">
        <w:rPr>
          <w:rFonts w:ascii="Times New Roman" w:hAnsi="Times New Roman" w:cs="Times New Roman"/>
          <w:b w:val="0"/>
          <w:sz w:val="24"/>
          <w:szCs w:val="24"/>
        </w:rPr>
        <w:t>Agus, Komang. 2016</w:t>
      </w:r>
      <w:r w:rsidRPr="00021F31">
        <w:rPr>
          <w:rFonts w:ascii="Times New Roman" w:hAnsi="Times New Roman" w:cs="Times New Roman"/>
          <w:b w:val="0"/>
          <w:i/>
          <w:sz w:val="24"/>
          <w:szCs w:val="24"/>
        </w:rPr>
        <w:t xml:space="preserve">. </w:t>
      </w:r>
      <w:r w:rsidRPr="00021F31">
        <w:rPr>
          <w:rFonts w:ascii="Times New Roman" w:hAnsi="Times New Roman" w:cs="Times New Roman"/>
          <w:b w:val="0"/>
          <w:i/>
          <w:sz w:val="24"/>
          <w:szCs w:val="24"/>
          <w:lang w:eastAsia="id-ID"/>
        </w:rPr>
        <w:t>Pengaruh Kualitas Produk, Harga, Iklan dan Citra Merek Terhadap Keputusan Pembelian Sepeda Motor.</w:t>
      </w:r>
      <w:r w:rsidRPr="00021F31">
        <w:rPr>
          <w:rFonts w:ascii="Times New Roman" w:hAnsi="Times New Roman" w:cs="Times New Roman"/>
          <w:b w:val="0"/>
          <w:sz w:val="24"/>
          <w:szCs w:val="24"/>
          <w:lang w:eastAsia="id-ID"/>
        </w:rPr>
        <w:t xml:space="preserve"> </w:t>
      </w:r>
      <w:proofErr w:type="gramStart"/>
      <w:r w:rsidRPr="00021F31">
        <w:rPr>
          <w:rFonts w:ascii="Times New Roman" w:hAnsi="Times New Roman" w:cs="Times New Roman"/>
          <w:b w:val="0"/>
          <w:sz w:val="24"/>
          <w:szCs w:val="24"/>
          <w:lang w:eastAsia="id-ID"/>
        </w:rPr>
        <w:t>Jurnal Manajemen Vol. 4 No. 1.</w:t>
      </w:r>
      <w:proofErr w:type="gramEnd"/>
    </w:p>
    <w:p w:rsidR="00021F31" w:rsidRPr="00021F31" w:rsidRDefault="00021F31" w:rsidP="005851FC">
      <w:pPr>
        <w:pStyle w:val="ListParagraph"/>
        <w:autoSpaceDE w:val="0"/>
        <w:autoSpaceDN w:val="0"/>
        <w:adjustRightInd w:val="0"/>
        <w:spacing w:after="0" w:line="360" w:lineRule="auto"/>
        <w:ind w:left="360" w:firstLine="360"/>
        <w:jc w:val="both"/>
        <w:rPr>
          <w:rFonts w:ascii="Times New Roman" w:hAnsi="Times New Roman" w:cs="Times New Roman"/>
          <w:i/>
          <w:sz w:val="24"/>
          <w:szCs w:val="24"/>
        </w:rPr>
      </w:pPr>
      <w:r w:rsidRPr="00021F31">
        <w:rPr>
          <w:rFonts w:ascii="Times New Roman" w:hAnsi="Times New Roman" w:cs="Times New Roman"/>
          <w:sz w:val="24"/>
          <w:szCs w:val="24"/>
        </w:rPr>
        <w:t>Anggraini, Fitri. Ruzika.Tahun 2015</w:t>
      </w:r>
      <w:proofErr w:type="gramStart"/>
      <w:r w:rsidRPr="00021F31">
        <w:rPr>
          <w:rFonts w:ascii="Times New Roman" w:hAnsi="Times New Roman" w:cs="Times New Roman"/>
          <w:sz w:val="24"/>
          <w:szCs w:val="24"/>
        </w:rPr>
        <w:t>.“Pengaruh Brand Image Terhadap</w:t>
      </w:r>
      <w:r>
        <w:rPr>
          <w:rFonts w:ascii="Times New Roman" w:hAnsi="Times New Roman" w:cs="Times New Roman"/>
          <w:sz w:val="24"/>
          <w:szCs w:val="24"/>
          <w:lang w:val="id-ID"/>
        </w:rPr>
        <w:t xml:space="preserve"> </w:t>
      </w:r>
      <w:r w:rsidRPr="00021F31">
        <w:rPr>
          <w:rFonts w:ascii="Times New Roman" w:hAnsi="Times New Roman" w:cs="Times New Roman"/>
          <w:sz w:val="24"/>
          <w:szCs w:val="24"/>
        </w:rPr>
        <w:t>Loyalitas</w:t>
      </w:r>
      <w:r>
        <w:rPr>
          <w:rFonts w:ascii="Times New Roman" w:hAnsi="Times New Roman" w:cs="Times New Roman"/>
          <w:sz w:val="24"/>
          <w:szCs w:val="24"/>
          <w:lang w:val="id-ID"/>
        </w:rPr>
        <w:t xml:space="preserve"> </w:t>
      </w:r>
      <w:r w:rsidRPr="00021F31">
        <w:rPr>
          <w:rFonts w:ascii="Times New Roman" w:hAnsi="Times New Roman" w:cs="Times New Roman"/>
          <w:sz w:val="24"/>
          <w:szCs w:val="24"/>
        </w:rPr>
        <w:t>Pelanggan</w:t>
      </w:r>
      <w:r>
        <w:rPr>
          <w:rFonts w:ascii="Times New Roman" w:hAnsi="Times New Roman" w:cs="Times New Roman"/>
          <w:sz w:val="24"/>
          <w:szCs w:val="24"/>
          <w:lang w:val="id-ID"/>
        </w:rPr>
        <w:t xml:space="preserve"> </w:t>
      </w:r>
      <w:r w:rsidRPr="00021F31">
        <w:rPr>
          <w:rFonts w:ascii="Times New Roman" w:hAnsi="Times New Roman" w:cs="Times New Roman"/>
          <w:sz w:val="24"/>
          <w:szCs w:val="24"/>
        </w:rPr>
        <w:t>Pada Koran Harian Riau Pos”.</w:t>
      </w:r>
      <w:r w:rsidRPr="00021F31">
        <w:rPr>
          <w:rFonts w:ascii="Times New Roman" w:hAnsi="Times New Roman" w:cs="Times New Roman"/>
          <w:i/>
          <w:sz w:val="24"/>
          <w:szCs w:val="24"/>
        </w:rPr>
        <w:t>JOM FISIP.</w:t>
      </w:r>
      <w:proofErr w:type="gramEnd"/>
      <w:r w:rsidRPr="00021F31">
        <w:rPr>
          <w:rFonts w:ascii="Times New Roman" w:hAnsi="Times New Roman" w:cs="Times New Roman"/>
          <w:i/>
          <w:sz w:val="24"/>
          <w:szCs w:val="24"/>
        </w:rPr>
        <w:t xml:space="preserve"> Vol 3, No 1</w:t>
      </w:r>
    </w:p>
    <w:p w:rsidR="00021F31" w:rsidRPr="00021F31" w:rsidRDefault="00021F31" w:rsidP="005851FC">
      <w:pPr>
        <w:pStyle w:val="ListParagraph"/>
        <w:spacing w:line="360" w:lineRule="auto"/>
        <w:ind w:left="360" w:firstLine="360"/>
        <w:jc w:val="both"/>
        <w:rPr>
          <w:rFonts w:ascii="Times New Roman" w:hAnsi="Times New Roman" w:cs="Times New Roman"/>
          <w:sz w:val="24"/>
          <w:szCs w:val="24"/>
        </w:rPr>
      </w:pPr>
      <w:proofErr w:type="gramStart"/>
      <w:r w:rsidRPr="00021F31">
        <w:rPr>
          <w:rFonts w:ascii="Times New Roman" w:hAnsi="Times New Roman" w:cs="Times New Roman"/>
          <w:sz w:val="24"/>
          <w:szCs w:val="24"/>
        </w:rPr>
        <w:t>Basu Swastha Dharmesta dan T. Hani Handoko.</w:t>
      </w:r>
      <w:proofErr w:type="gramEnd"/>
      <w:r w:rsidRPr="00021F31">
        <w:rPr>
          <w:rFonts w:ascii="Times New Roman" w:hAnsi="Times New Roman" w:cs="Times New Roman"/>
          <w:sz w:val="24"/>
          <w:szCs w:val="24"/>
        </w:rPr>
        <w:t xml:space="preserve"> </w:t>
      </w:r>
      <w:proofErr w:type="gramStart"/>
      <w:r w:rsidRPr="00021F31">
        <w:rPr>
          <w:rFonts w:ascii="Times New Roman" w:hAnsi="Times New Roman" w:cs="Times New Roman"/>
          <w:sz w:val="24"/>
          <w:szCs w:val="24"/>
        </w:rPr>
        <w:t xml:space="preserve">(2000). </w:t>
      </w:r>
      <w:r w:rsidRPr="00021F31">
        <w:rPr>
          <w:rFonts w:ascii="Times New Roman" w:hAnsi="Times New Roman" w:cs="Times New Roman"/>
          <w:i/>
          <w:sz w:val="24"/>
          <w:szCs w:val="24"/>
        </w:rPr>
        <w:t>Manajemen Pemasaran, analisa perilaku konsumen.</w:t>
      </w:r>
      <w:proofErr w:type="gramEnd"/>
      <w:r w:rsidRPr="00021F31">
        <w:rPr>
          <w:rFonts w:ascii="Times New Roman" w:hAnsi="Times New Roman" w:cs="Times New Roman"/>
          <w:i/>
          <w:sz w:val="24"/>
          <w:szCs w:val="24"/>
        </w:rPr>
        <w:t xml:space="preserve"> </w:t>
      </w:r>
      <w:proofErr w:type="gramStart"/>
      <w:r w:rsidRPr="00021F31">
        <w:rPr>
          <w:rFonts w:ascii="Times New Roman" w:hAnsi="Times New Roman" w:cs="Times New Roman"/>
          <w:sz w:val="24"/>
          <w:szCs w:val="24"/>
        </w:rPr>
        <w:t>Yogyakarta :</w:t>
      </w:r>
      <w:proofErr w:type="gramEnd"/>
      <w:r w:rsidRPr="00021F31">
        <w:rPr>
          <w:rFonts w:ascii="Times New Roman" w:hAnsi="Times New Roman" w:cs="Times New Roman"/>
          <w:sz w:val="24"/>
          <w:szCs w:val="24"/>
        </w:rPr>
        <w:t xml:space="preserve"> BPFE-Yogyakarta</w:t>
      </w:r>
    </w:p>
    <w:p w:rsidR="00021F31" w:rsidRPr="00021F31" w:rsidRDefault="00021F31" w:rsidP="005851FC">
      <w:pPr>
        <w:pStyle w:val="ListParagraph"/>
        <w:autoSpaceDE w:val="0"/>
        <w:autoSpaceDN w:val="0"/>
        <w:adjustRightInd w:val="0"/>
        <w:spacing w:after="0" w:line="360" w:lineRule="auto"/>
        <w:ind w:left="360" w:firstLine="360"/>
        <w:jc w:val="both"/>
        <w:rPr>
          <w:rFonts w:ascii="Times New Roman" w:hAnsi="Times New Roman" w:cs="Times New Roman"/>
          <w:sz w:val="24"/>
          <w:szCs w:val="24"/>
        </w:rPr>
      </w:pPr>
      <w:r w:rsidRPr="00021F31">
        <w:rPr>
          <w:rFonts w:ascii="Times New Roman" w:hAnsi="Times New Roman" w:cs="Times New Roman"/>
          <w:sz w:val="24"/>
          <w:szCs w:val="24"/>
        </w:rPr>
        <w:lastRenderedPageBreak/>
        <w:t xml:space="preserve">Basu Swastha, DH dan Irawan. 1990. </w:t>
      </w:r>
      <w:r w:rsidRPr="00021F31">
        <w:rPr>
          <w:rFonts w:ascii="Times New Roman" w:hAnsi="Times New Roman" w:cs="Times New Roman"/>
          <w:i/>
          <w:iCs/>
          <w:sz w:val="24"/>
          <w:szCs w:val="24"/>
        </w:rPr>
        <w:t>Manajemen Pemasaran Modern.</w:t>
      </w:r>
      <w:r w:rsidRPr="00021F31">
        <w:rPr>
          <w:rFonts w:ascii="Times New Roman" w:hAnsi="Times New Roman" w:cs="Times New Roman"/>
          <w:sz w:val="24"/>
          <w:szCs w:val="24"/>
        </w:rPr>
        <w:t>Yogyakarta: Liberty.</w:t>
      </w:r>
    </w:p>
    <w:p w:rsidR="00021F31" w:rsidRPr="00021F31" w:rsidRDefault="00021F31" w:rsidP="005851FC">
      <w:pPr>
        <w:pStyle w:val="ListParagraph"/>
        <w:autoSpaceDE w:val="0"/>
        <w:autoSpaceDN w:val="0"/>
        <w:adjustRightInd w:val="0"/>
        <w:spacing w:after="0" w:line="360" w:lineRule="auto"/>
        <w:ind w:left="360" w:firstLine="360"/>
        <w:jc w:val="both"/>
        <w:rPr>
          <w:rFonts w:ascii="Times New Roman" w:hAnsi="Times New Roman" w:cs="Times New Roman"/>
          <w:i/>
          <w:sz w:val="24"/>
          <w:szCs w:val="24"/>
        </w:rPr>
      </w:pPr>
      <w:proofErr w:type="gramStart"/>
      <w:r w:rsidRPr="00021F31">
        <w:rPr>
          <w:rFonts w:ascii="Times New Roman" w:hAnsi="Times New Roman" w:cs="Times New Roman"/>
          <w:sz w:val="24"/>
          <w:szCs w:val="24"/>
        </w:rPr>
        <w:t>Bastian, Danny Alexander.Tahun 2014.</w:t>
      </w:r>
      <w:proofErr w:type="gramEnd"/>
      <w:r w:rsidRPr="00021F31">
        <w:rPr>
          <w:rFonts w:ascii="Times New Roman" w:hAnsi="Times New Roman" w:cs="Times New Roman"/>
          <w:sz w:val="24"/>
          <w:szCs w:val="24"/>
        </w:rPr>
        <w:t xml:space="preserve"> </w:t>
      </w:r>
      <w:proofErr w:type="gramStart"/>
      <w:r w:rsidRPr="00021F31">
        <w:rPr>
          <w:rFonts w:ascii="Times New Roman" w:hAnsi="Times New Roman" w:cs="Times New Roman"/>
          <w:sz w:val="24"/>
          <w:szCs w:val="24"/>
        </w:rPr>
        <w:t>“AnalisaPengaruuh Citra Merek (Brand Image) danKepercayaanMerek (Brand Trust) TerhadapLoyalitasMerek (Brand Loyalty) ADES PT. AdesAlfindo Putra Setia”.</w:t>
      </w:r>
      <w:proofErr w:type="gramEnd"/>
      <w:r w:rsidRPr="00021F31">
        <w:rPr>
          <w:rFonts w:ascii="Times New Roman" w:hAnsi="Times New Roman" w:cs="Times New Roman"/>
          <w:sz w:val="24"/>
          <w:szCs w:val="24"/>
        </w:rPr>
        <w:t xml:space="preserve"> </w:t>
      </w:r>
      <w:r w:rsidRPr="00021F31">
        <w:rPr>
          <w:rFonts w:ascii="Times New Roman" w:hAnsi="Times New Roman" w:cs="Times New Roman"/>
          <w:i/>
          <w:sz w:val="24"/>
          <w:szCs w:val="24"/>
        </w:rPr>
        <w:t>Jurnal</w:t>
      </w:r>
      <w:r>
        <w:rPr>
          <w:rFonts w:ascii="Times New Roman" w:hAnsi="Times New Roman" w:cs="Times New Roman"/>
          <w:i/>
          <w:sz w:val="24"/>
          <w:szCs w:val="24"/>
          <w:lang w:val="id-ID"/>
        </w:rPr>
        <w:t xml:space="preserve"> </w:t>
      </w:r>
      <w:r w:rsidRPr="00021F31">
        <w:rPr>
          <w:rFonts w:ascii="Times New Roman" w:hAnsi="Times New Roman" w:cs="Times New Roman"/>
          <w:i/>
          <w:sz w:val="24"/>
          <w:szCs w:val="24"/>
        </w:rPr>
        <w:t>Manajemen</w:t>
      </w:r>
      <w:r>
        <w:rPr>
          <w:rFonts w:ascii="Times New Roman" w:hAnsi="Times New Roman" w:cs="Times New Roman"/>
          <w:i/>
          <w:sz w:val="24"/>
          <w:szCs w:val="24"/>
          <w:lang w:val="id-ID"/>
        </w:rPr>
        <w:t xml:space="preserve"> </w:t>
      </w:r>
      <w:r w:rsidRPr="00021F31">
        <w:rPr>
          <w:rFonts w:ascii="Times New Roman" w:hAnsi="Times New Roman" w:cs="Times New Roman"/>
          <w:i/>
          <w:sz w:val="24"/>
          <w:szCs w:val="24"/>
        </w:rPr>
        <w:t>Pemasaran Petra.Vol 2, No 1, p.1-9</w:t>
      </w:r>
    </w:p>
    <w:p w:rsidR="00021F31" w:rsidRPr="00021F31" w:rsidRDefault="00021F31" w:rsidP="005851FC">
      <w:pPr>
        <w:pStyle w:val="ListParagraph"/>
        <w:spacing w:line="360" w:lineRule="auto"/>
        <w:ind w:left="360" w:firstLine="360"/>
        <w:jc w:val="both"/>
        <w:rPr>
          <w:rFonts w:ascii="Times New Roman" w:hAnsi="Times New Roman" w:cs="Times New Roman"/>
          <w:sz w:val="24"/>
          <w:szCs w:val="24"/>
        </w:rPr>
      </w:pPr>
      <w:r w:rsidRPr="00021F31">
        <w:rPr>
          <w:rFonts w:ascii="Times New Roman" w:hAnsi="Times New Roman" w:cs="Times New Roman"/>
          <w:sz w:val="24"/>
          <w:szCs w:val="24"/>
        </w:rPr>
        <w:t xml:space="preserve">Charles W. Lamb, Joseph F. Hair, Carl Mcdaniel. 2001. </w:t>
      </w:r>
      <w:r w:rsidRPr="00021F31">
        <w:rPr>
          <w:rFonts w:ascii="Times New Roman" w:hAnsi="Times New Roman" w:cs="Times New Roman"/>
          <w:bCs/>
          <w:i/>
          <w:sz w:val="24"/>
          <w:szCs w:val="24"/>
        </w:rPr>
        <w:t>Pemasaran</w:t>
      </w:r>
      <w:r w:rsidRPr="00021F31">
        <w:rPr>
          <w:rFonts w:ascii="Times New Roman" w:hAnsi="Times New Roman" w:cs="Times New Roman"/>
          <w:sz w:val="24"/>
          <w:szCs w:val="24"/>
        </w:rPr>
        <w:t>. Edisi Pertama, Salemba Empat, Jakarta.</w:t>
      </w:r>
    </w:p>
    <w:p w:rsidR="00021F31" w:rsidRPr="00021F31" w:rsidRDefault="00021F31" w:rsidP="005851FC">
      <w:pPr>
        <w:pStyle w:val="ListParagraph"/>
        <w:tabs>
          <w:tab w:val="left" w:pos="851"/>
        </w:tabs>
        <w:spacing w:line="360" w:lineRule="auto"/>
        <w:ind w:left="360"/>
        <w:jc w:val="both"/>
        <w:rPr>
          <w:rFonts w:ascii="Times New Roman" w:hAnsi="Times New Roman" w:cs="Times New Roman"/>
          <w:sz w:val="24"/>
          <w:szCs w:val="24"/>
        </w:rPr>
      </w:pPr>
      <w:r>
        <w:rPr>
          <w:rFonts w:ascii="Times New Roman" w:hAnsi="Times New Roman" w:cs="Times New Roman"/>
          <w:sz w:val="24"/>
          <w:szCs w:val="24"/>
          <w:lang w:val="id-ID"/>
        </w:rPr>
        <w:tab/>
      </w:r>
      <w:r w:rsidRPr="00021F31">
        <w:rPr>
          <w:rFonts w:ascii="Times New Roman" w:hAnsi="Times New Roman" w:cs="Times New Roman"/>
          <w:sz w:val="24"/>
          <w:szCs w:val="24"/>
        </w:rPr>
        <w:t xml:space="preserve">FandyTjiptono, 1997, </w:t>
      </w:r>
      <w:r w:rsidRPr="00021F31">
        <w:rPr>
          <w:rFonts w:ascii="Times New Roman" w:hAnsi="Times New Roman" w:cs="Times New Roman"/>
          <w:i/>
          <w:sz w:val="24"/>
          <w:szCs w:val="24"/>
        </w:rPr>
        <w:t>StrategiPemasaran</w:t>
      </w:r>
      <w:r w:rsidRPr="00021F31">
        <w:rPr>
          <w:rFonts w:ascii="Times New Roman" w:hAnsi="Times New Roman" w:cs="Times New Roman"/>
          <w:sz w:val="24"/>
          <w:szCs w:val="24"/>
        </w:rPr>
        <w:t>, Edisi 1, PenerbitAndi, Yogyakarta.</w:t>
      </w:r>
    </w:p>
    <w:p w:rsidR="00021F31" w:rsidRPr="00021F31" w:rsidRDefault="00021F31" w:rsidP="005851FC">
      <w:pPr>
        <w:pStyle w:val="ListParagraph"/>
        <w:tabs>
          <w:tab w:val="left" w:pos="851"/>
        </w:tabs>
        <w:autoSpaceDE w:val="0"/>
        <w:autoSpaceDN w:val="0"/>
        <w:adjustRightInd w:val="0"/>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lang w:val="id-ID"/>
        </w:rPr>
        <w:tab/>
      </w:r>
      <w:r w:rsidRPr="00021F31">
        <w:rPr>
          <w:rFonts w:ascii="Times New Roman" w:hAnsi="Times New Roman" w:cs="Times New Roman"/>
          <w:sz w:val="24"/>
          <w:szCs w:val="24"/>
        </w:rPr>
        <w:t xml:space="preserve">Fandy Tjiptono. 1999. </w:t>
      </w:r>
      <w:r w:rsidRPr="00021F31">
        <w:rPr>
          <w:rFonts w:ascii="Times New Roman" w:hAnsi="Times New Roman" w:cs="Times New Roman"/>
          <w:i/>
          <w:iCs/>
          <w:sz w:val="24"/>
          <w:szCs w:val="24"/>
        </w:rPr>
        <w:t>Strategi Pemasaran</w:t>
      </w:r>
      <w:r w:rsidRPr="00021F31">
        <w:rPr>
          <w:rFonts w:ascii="Times New Roman" w:hAnsi="Times New Roman" w:cs="Times New Roman"/>
          <w:sz w:val="24"/>
          <w:szCs w:val="24"/>
        </w:rPr>
        <w:t>. Yogyakarta: Cetakan ketiga</w:t>
      </w:r>
      <w:proofErr w:type="gramStart"/>
      <w:r w:rsidRPr="00021F31">
        <w:rPr>
          <w:rFonts w:ascii="Times New Roman" w:hAnsi="Times New Roman" w:cs="Times New Roman"/>
          <w:sz w:val="24"/>
          <w:szCs w:val="24"/>
        </w:rPr>
        <w:t>,Andi</w:t>
      </w:r>
      <w:proofErr w:type="gramEnd"/>
      <w:r w:rsidRPr="00021F31">
        <w:rPr>
          <w:rFonts w:ascii="Times New Roman" w:hAnsi="Times New Roman" w:cs="Times New Roman"/>
          <w:sz w:val="24"/>
          <w:szCs w:val="24"/>
        </w:rPr>
        <w:t>.</w:t>
      </w:r>
    </w:p>
    <w:p w:rsidR="00021F31" w:rsidRPr="00021F31" w:rsidRDefault="00021F31" w:rsidP="005851FC">
      <w:pPr>
        <w:pStyle w:val="ListParagraph"/>
        <w:tabs>
          <w:tab w:val="left" w:pos="851"/>
        </w:tabs>
        <w:spacing w:line="360" w:lineRule="auto"/>
        <w:ind w:left="360"/>
        <w:jc w:val="both"/>
        <w:rPr>
          <w:rFonts w:ascii="Times New Roman" w:hAnsi="Times New Roman" w:cs="Times New Roman"/>
          <w:sz w:val="24"/>
          <w:szCs w:val="24"/>
        </w:rPr>
      </w:pPr>
      <w:r>
        <w:rPr>
          <w:rFonts w:ascii="Times New Roman" w:hAnsi="Times New Roman" w:cs="Times New Roman"/>
          <w:sz w:val="24"/>
          <w:szCs w:val="24"/>
          <w:lang w:val="id-ID"/>
        </w:rPr>
        <w:tab/>
      </w:r>
      <w:r w:rsidRPr="00021F31">
        <w:rPr>
          <w:rFonts w:ascii="Times New Roman" w:hAnsi="Times New Roman" w:cs="Times New Roman"/>
          <w:sz w:val="24"/>
          <w:szCs w:val="24"/>
        </w:rPr>
        <w:t xml:space="preserve">Griffin, Jill, 2002. </w:t>
      </w:r>
      <w:r w:rsidRPr="00021F31">
        <w:rPr>
          <w:rFonts w:ascii="Times New Roman" w:hAnsi="Times New Roman" w:cs="Times New Roman"/>
          <w:i/>
          <w:iCs/>
          <w:sz w:val="24"/>
          <w:szCs w:val="24"/>
        </w:rPr>
        <w:t>Customer Loyalty</w:t>
      </w:r>
      <w:r w:rsidRPr="00021F31">
        <w:rPr>
          <w:rFonts w:ascii="Times New Roman" w:hAnsi="Times New Roman" w:cs="Times New Roman"/>
          <w:sz w:val="24"/>
          <w:szCs w:val="24"/>
        </w:rPr>
        <w:t>, Penerbit Erlangga, Jakarta.</w:t>
      </w:r>
    </w:p>
    <w:p w:rsidR="00021F31" w:rsidRPr="00021F31" w:rsidRDefault="00021F31" w:rsidP="005851FC">
      <w:pPr>
        <w:pStyle w:val="ListParagraph"/>
        <w:spacing w:line="360" w:lineRule="auto"/>
        <w:ind w:left="360" w:firstLine="360"/>
        <w:jc w:val="both"/>
        <w:rPr>
          <w:rFonts w:ascii="Times New Roman" w:hAnsi="Times New Roman" w:cs="Times New Roman"/>
          <w:sz w:val="24"/>
          <w:szCs w:val="24"/>
        </w:rPr>
      </w:pPr>
      <w:r w:rsidRPr="00021F31">
        <w:rPr>
          <w:rFonts w:ascii="Times New Roman" w:hAnsi="Times New Roman" w:cs="Times New Roman"/>
          <w:sz w:val="24"/>
          <w:szCs w:val="24"/>
        </w:rPr>
        <w:t xml:space="preserve">Guiltinan, Joseph P., Gordon W Paul, Thomas J Madden., (1997), </w:t>
      </w:r>
      <w:r w:rsidRPr="00021F31">
        <w:rPr>
          <w:rFonts w:ascii="Times New Roman" w:hAnsi="Times New Roman" w:cs="Times New Roman"/>
          <w:bCs/>
          <w:i/>
          <w:iCs/>
          <w:sz w:val="24"/>
          <w:szCs w:val="24"/>
        </w:rPr>
        <w:t>Marketing Management: Strategies and Programs</w:t>
      </w:r>
      <w:r w:rsidRPr="00021F31">
        <w:rPr>
          <w:rFonts w:ascii="Times New Roman" w:hAnsi="Times New Roman" w:cs="Times New Roman"/>
          <w:sz w:val="24"/>
          <w:szCs w:val="24"/>
        </w:rPr>
        <w:t xml:space="preserve">. </w:t>
      </w:r>
      <w:proofErr w:type="gramStart"/>
      <w:r w:rsidRPr="00021F31">
        <w:rPr>
          <w:rFonts w:ascii="Times New Roman" w:hAnsi="Times New Roman" w:cs="Times New Roman"/>
          <w:sz w:val="24"/>
          <w:szCs w:val="24"/>
        </w:rPr>
        <w:t>Sixth Edition.</w:t>
      </w:r>
      <w:proofErr w:type="gramEnd"/>
      <w:r w:rsidRPr="00021F31">
        <w:rPr>
          <w:rFonts w:ascii="Times New Roman" w:hAnsi="Times New Roman" w:cs="Times New Roman"/>
          <w:sz w:val="24"/>
          <w:szCs w:val="24"/>
        </w:rPr>
        <w:t xml:space="preserve"> McGraw-Hill Companies Inc.</w:t>
      </w:r>
    </w:p>
    <w:p w:rsidR="00021F31" w:rsidRPr="00021F31" w:rsidRDefault="00021F31" w:rsidP="005851FC">
      <w:pPr>
        <w:pStyle w:val="ListParagraph"/>
        <w:autoSpaceDE w:val="0"/>
        <w:autoSpaceDN w:val="0"/>
        <w:adjustRightInd w:val="0"/>
        <w:spacing w:after="0" w:line="360" w:lineRule="auto"/>
        <w:ind w:left="360" w:firstLine="360"/>
        <w:jc w:val="both"/>
        <w:rPr>
          <w:rFonts w:ascii="Times New Roman" w:hAnsi="Times New Roman" w:cs="Times New Roman"/>
          <w:sz w:val="24"/>
          <w:szCs w:val="24"/>
          <w:lang w:val="id-ID"/>
        </w:rPr>
      </w:pPr>
      <w:r w:rsidRPr="00021F31">
        <w:rPr>
          <w:rFonts w:ascii="Times New Roman" w:hAnsi="Times New Roman" w:cs="Times New Roman"/>
          <w:sz w:val="24"/>
          <w:szCs w:val="24"/>
        </w:rPr>
        <w:t xml:space="preserve">Kotler, Amstrong. 2001. </w:t>
      </w:r>
      <w:r w:rsidRPr="00021F31">
        <w:rPr>
          <w:rFonts w:ascii="Times New Roman" w:hAnsi="Times New Roman" w:cs="Times New Roman"/>
          <w:i/>
          <w:iCs/>
          <w:sz w:val="24"/>
          <w:szCs w:val="24"/>
        </w:rPr>
        <w:t>Prinsip-prinsip pemasaran</w:t>
      </w:r>
      <w:r w:rsidRPr="00021F31">
        <w:rPr>
          <w:rFonts w:ascii="Times New Roman" w:hAnsi="Times New Roman" w:cs="Times New Roman"/>
          <w:sz w:val="24"/>
          <w:szCs w:val="24"/>
        </w:rPr>
        <w:t>, Edisi keduabelas, Jilid 1.Jakarta: Erlangga</w:t>
      </w:r>
    </w:p>
    <w:p w:rsidR="00021F31" w:rsidRPr="00021F31" w:rsidRDefault="00021F31" w:rsidP="005851FC">
      <w:pPr>
        <w:pStyle w:val="ListParagraph"/>
        <w:spacing w:line="360" w:lineRule="auto"/>
        <w:ind w:left="360" w:firstLine="360"/>
        <w:jc w:val="both"/>
        <w:rPr>
          <w:rFonts w:ascii="Times New Roman" w:hAnsi="Times New Roman" w:cs="Times New Roman"/>
          <w:sz w:val="24"/>
          <w:szCs w:val="24"/>
        </w:rPr>
      </w:pPr>
      <w:r w:rsidRPr="00021F31">
        <w:rPr>
          <w:rFonts w:ascii="Times New Roman" w:hAnsi="Times New Roman" w:cs="Times New Roman"/>
          <w:sz w:val="24"/>
          <w:szCs w:val="24"/>
        </w:rPr>
        <w:t xml:space="preserve">Kotler, Philip, 1996. </w:t>
      </w:r>
      <w:r w:rsidRPr="00021F31">
        <w:rPr>
          <w:rFonts w:ascii="Times New Roman" w:hAnsi="Times New Roman" w:cs="Times New Roman"/>
          <w:i/>
          <w:sz w:val="24"/>
          <w:szCs w:val="24"/>
        </w:rPr>
        <w:t xml:space="preserve"> </w:t>
      </w:r>
      <w:proofErr w:type="gramStart"/>
      <w:r w:rsidRPr="00021F31">
        <w:rPr>
          <w:rFonts w:ascii="Times New Roman" w:hAnsi="Times New Roman" w:cs="Times New Roman"/>
          <w:i/>
          <w:sz w:val="24"/>
          <w:szCs w:val="24"/>
        </w:rPr>
        <w:t>Marketing.</w:t>
      </w:r>
      <w:proofErr w:type="gramEnd"/>
      <w:r w:rsidRPr="00021F31">
        <w:rPr>
          <w:rFonts w:ascii="Times New Roman" w:hAnsi="Times New Roman" w:cs="Times New Roman"/>
          <w:i/>
          <w:sz w:val="24"/>
          <w:szCs w:val="24"/>
        </w:rPr>
        <w:t xml:space="preserve"> </w:t>
      </w:r>
      <w:proofErr w:type="gramStart"/>
      <w:r w:rsidRPr="00021F31">
        <w:rPr>
          <w:rFonts w:ascii="Times New Roman" w:hAnsi="Times New Roman" w:cs="Times New Roman"/>
          <w:sz w:val="24"/>
          <w:szCs w:val="24"/>
        </w:rPr>
        <w:t>jilid</w:t>
      </w:r>
      <w:proofErr w:type="gramEnd"/>
      <w:r w:rsidRPr="00021F31">
        <w:rPr>
          <w:rFonts w:ascii="Times New Roman" w:hAnsi="Times New Roman" w:cs="Times New Roman"/>
          <w:sz w:val="24"/>
          <w:szCs w:val="24"/>
        </w:rPr>
        <w:t xml:space="preserve"> 1 </w:t>
      </w:r>
      <w:r w:rsidRPr="00021F31">
        <w:rPr>
          <w:rFonts w:ascii="Times New Roman" w:hAnsi="Times New Roman" w:cs="Times New Roman"/>
          <w:i/>
          <w:sz w:val="24"/>
          <w:szCs w:val="24"/>
        </w:rPr>
        <w:t>(</w:t>
      </w:r>
      <w:r w:rsidRPr="00021F31">
        <w:rPr>
          <w:rFonts w:ascii="Times New Roman" w:hAnsi="Times New Roman" w:cs="Times New Roman"/>
          <w:sz w:val="24"/>
          <w:szCs w:val="24"/>
        </w:rPr>
        <w:t xml:space="preserve">Edisi Bahasa Indonesia dari Marketing Essential). Diterjemahkan </w:t>
      </w:r>
      <w:proofErr w:type="gramStart"/>
      <w:r w:rsidRPr="00021F31">
        <w:rPr>
          <w:rFonts w:ascii="Times New Roman" w:hAnsi="Times New Roman" w:cs="Times New Roman"/>
          <w:sz w:val="24"/>
          <w:szCs w:val="24"/>
        </w:rPr>
        <w:t>Oleh :</w:t>
      </w:r>
      <w:proofErr w:type="gramEnd"/>
      <w:r w:rsidRPr="00021F31">
        <w:rPr>
          <w:rFonts w:ascii="Times New Roman" w:hAnsi="Times New Roman" w:cs="Times New Roman"/>
          <w:sz w:val="24"/>
          <w:szCs w:val="24"/>
        </w:rPr>
        <w:t xml:space="preserve"> Herujati Purwoto. </w:t>
      </w:r>
      <w:proofErr w:type="gramStart"/>
      <w:r w:rsidRPr="00021F31">
        <w:rPr>
          <w:rFonts w:ascii="Times New Roman" w:hAnsi="Times New Roman" w:cs="Times New Roman"/>
          <w:sz w:val="24"/>
          <w:szCs w:val="24"/>
        </w:rPr>
        <w:t>Jakarta :</w:t>
      </w:r>
      <w:proofErr w:type="gramEnd"/>
      <w:r w:rsidRPr="00021F31">
        <w:rPr>
          <w:rFonts w:ascii="Times New Roman" w:hAnsi="Times New Roman" w:cs="Times New Roman"/>
          <w:sz w:val="24"/>
          <w:szCs w:val="24"/>
        </w:rPr>
        <w:t xml:space="preserve"> Penerbit Erlangga</w:t>
      </w:r>
    </w:p>
    <w:p w:rsidR="00021F31" w:rsidRPr="00021F31" w:rsidRDefault="005851FC" w:rsidP="005851FC">
      <w:pPr>
        <w:pStyle w:val="ListParagraph"/>
        <w:tabs>
          <w:tab w:val="left" w:pos="851"/>
        </w:tabs>
        <w:spacing w:line="360" w:lineRule="auto"/>
        <w:ind w:left="360"/>
        <w:jc w:val="both"/>
        <w:rPr>
          <w:rFonts w:ascii="Times New Roman" w:hAnsi="Times New Roman" w:cs="Times New Roman"/>
          <w:sz w:val="24"/>
          <w:szCs w:val="24"/>
        </w:rPr>
      </w:pPr>
      <w:r>
        <w:rPr>
          <w:rFonts w:ascii="Times New Roman" w:hAnsi="Times New Roman" w:cs="Times New Roman"/>
          <w:sz w:val="24"/>
          <w:szCs w:val="24"/>
          <w:lang w:val="id-ID"/>
        </w:rPr>
        <w:tab/>
      </w:r>
      <w:r w:rsidR="00021F31" w:rsidRPr="00021F31">
        <w:rPr>
          <w:rFonts w:ascii="Times New Roman" w:hAnsi="Times New Roman" w:cs="Times New Roman"/>
          <w:sz w:val="24"/>
          <w:szCs w:val="24"/>
        </w:rPr>
        <w:t xml:space="preserve">Kotler, Philip, 2002. </w:t>
      </w:r>
      <w:r w:rsidR="00021F31" w:rsidRPr="00021F31">
        <w:rPr>
          <w:rFonts w:ascii="Times New Roman" w:hAnsi="Times New Roman" w:cs="Times New Roman"/>
          <w:i/>
          <w:sz w:val="24"/>
          <w:szCs w:val="24"/>
        </w:rPr>
        <w:t xml:space="preserve">Manajemen Pemasaran, Edisi Milenium. </w:t>
      </w:r>
      <w:proofErr w:type="gramStart"/>
      <w:r w:rsidR="00021F31" w:rsidRPr="00021F31">
        <w:rPr>
          <w:rFonts w:ascii="Times New Roman" w:hAnsi="Times New Roman" w:cs="Times New Roman"/>
          <w:sz w:val="24"/>
          <w:szCs w:val="24"/>
        </w:rPr>
        <w:t>Jakarta :</w:t>
      </w:r>
      <w:proofErr w:type="gramEnd"/>
      <w:r w:rsidR="00021F31" w:rsidRPr="00021F31">
        <w:rPr>
          <w:rFonts w:ascii="Times New Roman" w:hAnsi="Times New Roman" w:cs="Times New Roman"/>
          <w:sz w:val="24"/>
          <w:szCs w:val="24"/>
        </w:rPr>
        <w:t xml:space="preserve"> Erlangga</w:t>
      </w:r>
    </w:p>
    <w:p w:rsidR="00021F31" w:rsidRPr="00021F31" w:rsidRDefault="005851FC" w:rsidP="005851FC">
      <w:pPr>
        <w:pStyle w:val="ListParagraph"/>
        <w:tabs>
          <w:tab w:val="left" w:pos="851"/>
        </w:tabs>
        <w:spacing w:after="0" w:line="360" w:lineRule="auto"/>
        <w:ind w:left="360"/>
        <w:jc w:val="both"/>
        <w:rPr>
          <w:rFonts w:ascii="Times New Roman" w:hAnsi="Times New Roman" w:cs="Times New Roman"/>
          <w:i/>
          <w:sz w:val="24"/>
          <w:szCs w:val="24"/>
        </w:rPr>
      </w:pPr>
      <w:r>
        <w:rPr>
          <w:rFonts w:ascii="Times New Roman" w:hAnsi="Times New Roman" w:cs="Times New Roman"/>
          <w:sz w:val="24"/>
          <w:szCs w:val="24"/>
          <w:lang w:val="id-ID"/>
        </w:rPr>
        <w:tab/>
      </w:r>
      <w:r w:rsidR="00021F31" w:rsidRPr="00021F31">
        <w:rPr>
          <w:rFonts w:ascii="Times New Roman" w:hAnsi="Times New Roman" w:cs="Times New Roman"/>
          <w:sz w:val="24"/>
          <w:szCs w:val="24"/>
        </w:rPr>
        <w:t xml:space="preserve">Kotler, Philip. 1991. </w:t>
      </w:r>
      <w:r w:rsidR="00021F31" w:rsidRPr="00021F31">
        <w:rPr>
          <w:rFonts w:ascii="Times New Roman" w:hAnsi="Times New Roman" w:cs="Times New Roman"/>
          <w:i/>
          <w:sz w:val="24"/>
          <w:szCs w:val="24"/>
        </w:rPr>
        <w:t xml:space="preserve">Dasar – Dasar Pemasaran Jilid 1 edisi 5. Jakarta. </w:t>
      </w:r>
    </w:p>
    <w:p w:rsidR="00021F31" w:rsidRPr="00021F31" w:rsidRDefault="00021F31" w:rsidP="005851FC">
      <w:pPr>
        <w:pStyle w:val="ListParagraph"/>
        <w:spacing w:after="0" w:line="360" w:lineRule="auto"/>
        <w:ind w:left="360"/>
        <w:jc w:val="both"/>
        <w:rPr>
          <w:rFonts w:ascii="Times New Roman" w:hAnsi="Times New Roman" w:cs="Times New Roman"/>
          <w:i/>
          <w:sz w:val="24"/>
          <w:szCs w:val="24"/>
        </w:rPr>
      </w:pPr>
      <w:proofErr w:type="gramStart"/>
      <w:r w:rsidRPr="00021F31">
        <w:rPr>
          <w:rFonts w:ascii="Times New Roman" w:hAnsi="Times New Roman" w:cs="Times New Roman"/>
          <w:i/>
          <w:sz w:val="24"/>
          <w:szCs w:val="24"/>
        </w:rPr>
        <w:t>Cv</w:t>
      </w:r>
      <w:proofErr w:type="gramEnd"/>
      <w:r w:rsidRPr="00021F31">
        <w:rPr>
          <w:rFonts w:ascii="Times New Roman" w:hAnsi="Times New Roman" w:cs="Times New Roman"/>
          <w:i/>
          <w:sz w:val="24"/>
          <w:szCs w:val="24"/>
        </w:rPr>
        <w:t xml:space="preserve"> Intermedia</w:t>
      </w:r>
    </w:p>
    <w:p w:rsidR="00021F31" w:rsidRPr="00021F31" w:rsidRDefault="00021F31" w:rsidP="005851FC">
      <w:pPr>
        <w:pStyle w:val="ListParagraph"/>
        <w:autoSpaceDE w:val="0"/>
        <w:autoSpaceDN w:val="0"/>
        <w:adjustRightInd w:val="0"/>
        <w:spacing w:after="0" w:line="360" w:lineRule="auto"/>
        <w:ind w:left="360" w:firstLine="360"/>
        <w:jc w:val="both"/>
        <w:rPr>
          <w:rFonts w:ascii="Times New Roman" w:hAnsi="Times New Roman" w:cs="Times New Roman"/>
          <w:i/>
          <w:iCs/>
          <w:sz w:val="24"/>
          <w:szCs w:val="24"/>
        </w:rPr>
      </w:pPr>
      <w:r w:rsidRPr="00021F31">
        <w:rPr>
          <w:rFonts w:ascii="Times New Roman" w:hAnsi="Times New Roman" w:cs="Times New Roman"/>
          <w:sz w:val="24"/>
          <w:szCs w:val="24"/>
        </w:rPr>
        <w:t xml:space="preserve">Kotler, Philip. 2004. </w:t>
      </w:r>
      <w:r w:rsidRPr="00021F31">
        <w:rPr>
          <w:rFonts w:ascii="Times New Roman" w:hAnsi="Times New Roman" w:cs="Times New Roman"/>
          <w:i/>
          <w:iCs/>
          <w:sz w:val="24"/>
          <w:szCs w:val="24"/>
        </w:rPr>
        <w:t>Manajemen Pemasaran: Analisis, Perencanaan, implementasi</w:t>
      </w:r>
    </w:p>
    <w:p w:rsidR="00021F31" w:rsidRPr="00021F31" w:rsidRDefault="005851FC" w:rsidP="005851FC">
      <w:pPr>
        <w:pStyle w:val="ListParagraph"/>
        <w:tabs>
          <w:tab w:val="left" w:pos="851"/>
        </w:tabs>
        <w:spacing w:line="360" w:lineRule="auto"/>
        <w:ind w:left="360"/>
        <w:jc w:val="both"/>
        <w:rPr>
          <w:rFonts w:ascii="Times New Roman" w:hAnsi="Times New Roman" w:cs="Times New Roman"/>
          <w:color w:val="000000"/>
          <w:sz w:val="24"/>
          <w:szCs w:val="24"/>
        </w:rPr>
      </w:pPr>
      <w:r>
        <w:rPr>
          <w:rFonts w:ascii="Times New Roman" w:hAnsi="Times New Roman" w:cs="Times New Roman"/>
          <w:color w:val="000000"/>
          <w:sz w:val="24"/>
          <w:szCs w:val="24"/>
          <w:lang w:val="id-ID"/>
        </w:rPr>
        <w:tab/>
      </w:r>
      <w:r w:rsidR="00021F31" w:rsidRPr="00021F31">
        <w:rPr>
          <w:rFonts w:ascii="Times New Roman" w:hAnsi="Times New Roman" w:cs="Times New Roman"/>
          <w:color w:val="000000"/>
          <w:sz w:val="24"/>
          <w:szCs w:val="24"/>
        </w:rPr>
        <w:t xml:space="preserve">Kotler, Philip. 2009. </w:t>
      </w:r>
      <w:r w:rsidR="00021F31" w:rsidRPr="00021F31">
        <w:rPr>
          <w:rFonts w:ascii="Times New Roman" w:hAnsi="Times New Roman" w:cs="Times New Roman"/>
          <w:bCs/>
          <w:i/>
          <w:color w:val="000000"/>
          <w:sz w:val="24"/>
          <w:szCs w:val="24"/>
        </w:rPr>
        <w:t>Manajemen Pemasaran</w:t>
      </w:r>
      <w:r w:rsidR="00021F31" w:rsidRPr="00021F31">
        <w:rPr>
          <w:rFonts w:ascii="Times New Roman" w:hAnsi="Times New Roman" w:cs="Times New Roman"/>
          <w:color w:val="000000"/>
          <w:sz w:val="24"/>
          <w:szCs w:val="24"/>
        </w:rPr>
        <w:t xml:space="preserve">. </w:t>
      </w:r>
      <w:proofErr w:type="gramStart"/>
      <w:r w:rsidR="00021F31" w:rsidRPr="00021F31">
        <w:rPr>
          <w:rFonts w:ascii="Times New Roman" w:hAnsi="Times New Roman" w:cs="Times New Roman"/>
          <w:color w:val="000000"/>
          <w:sz w:val="24"/>
          <w:szCs w:val="24"/>
        </w:rPr>
        <w:t>Jakarta :</w:t>
      </w:r>
      <w:proofErr w:type="gramEnd"/>
      <w:r w:rsidR="00021F31" w:rsidRPr="00021F31">
        <w:rPr>
          <w:rFonts w:ascii="Times New Roman" w:hAnsi="Times New Roman" w:cs="Times New Roman"/>
          <w:color w:val="000000"/>
          <w:sz w:val="24"/>
          <w:szCs w:val="24"/>
        </w:rPr>
        <w:t xml:space="preserve"> Erlangga</w:t>
      </w:r>
    </w:p>
    <w:p w:rsidR="00021F31" w:rsidRPr="00021F31" w:rsidRDefault="005851FC" w:rsidP="005851FC">
      <w:pPr>
        <w:pStyle w:val="ListParagraph"/>
        <w:tabs>
          <w:tab w:val="left" w:pos="851"/>
        </w:tabs>
        <w:spacing w:line="360" w:lineRule="auto"/>
        <w:ind w:left="360"/>
        <w:jc w:val="both"/>
        <w:rPr>
          <w:rFonts w:ascii="Times New Roman" w:hAnsi="Times New Roman" w:cs="Times New Roman"/>
          <w:sz w:val="24"/>
          <w:szCs w:val="24"/>
        </w:rPr>
      </w:pPr>
      <w:r>
        <w:rPr>
          <w:rFonts w:ascii="Times New Roman" w:hAnsi="Times New Roman" w:cs="Times New Roman"/>
          <w:color w:val="000000"/>
          <w:sz w:val="24"/>
          <w:szCs w:val="24"/>
          <w:lang w:val="id-ID"/>
        </w:rPr>
        <w:tab/>
      </w:r>
      <w:r w:rsidR="00021F31" w:rsidRPr="00021F31">
        <w:rPr>
          <w:rFonts w:ascii="Times New Roman" w:hAnsi="Times New Roman" w:cs="Times New Roman"/>
          <w:color w:val="000000"/>
          <w:sz w:val="24"/>
          <w:szCs w:val="24"/>
        </w:rPr>
        <w:t>Kotler, Philip.1995.</w:t>
      </w:r>
      <w:r w:rsidR="00021F31" w:rsidRPr="00021F31">
        <w:rPr>
          <w:rFonts w:ascii="Times New Roman" w:hAnsi="Times New Roman" w:cs="Times New Roman"/>
          <w:bCs/>
          <w:i/>
          <w:color w:val="000000"/>
          <w:sz w:val="24"/>
          <w:szCs w:val="24"/>
        </w:rPr>
        <w:t>Manajemen Pemasaran</w:t>
      </w:r>
      <w:r w:rsidR="00021F31" w:rsidRPr="00021F31">
        <w:rPr>
          <w:rFonts w:ascii="Times New Roman" w:hAnsi="Times New Roman" w:cs="Times New Roman"/>
          <w:color w:val="000000"/>
          <w:sz w:val="24"/>
          <w:szCs w:val="24"/>
        </w:rPr>
        <w:t>. Jakarta. Penerbit Erlangga</w:t>
      </w:r>
    </w:p>
    <w:p w:rsidR="00021F31" w:rsidRPr="00021F31" w:rsidRDefault="00021F31" w:rsidP="005851FC">
      <w:pPr>
        <w:pStyle w:val="ListParagraph"/>
        <w:autoSpaceDE w:val="0"/>
        <w:autoSpaceDN w:val="0"/>
        <w:adjustRightInd w:val="0"/>
        <w:spacing w:after="0" w:line="360" w:lineRule="auto"/>
        <w:ind w:left="360" w:firstLine="491"/>
        <w:jc w:val="both"/>
        <w:rPr>
          <w:rFonts w:ascii="Times New Roman" w:hAnsi="Times New Roman" w:cs="Times New Roman"/>
          <w:sz w:val="24"/>
          <w:szCs w:val="24"/>
        </w:rPr>
      </w:pPr>
      <w:r w:rsidRPr="00021F31">
        <w:rPr>
          <w:rFonts w:ascii="Times New Roman" w:hAnsi="Times New Roman" w:cs="Times New Roman"/>
          <w:sz w:val="24"/>
          <w:szCs w:val="24"/>
        </w:rPr>
        <w:t>Kotler, Philip.2003</w:t>
      </w:r>
      <w:r w:rsidRPr="00021F31">
        <w:rPr>
          <w:rFonts w:ascii="Times New Roman" w:hAnsi="Times New Roman" w:cs="Times New Roman"/>
          <w:i/>
          <w:iCs/>
          <w:sz w:val="24"/>
          <w:szCs w:val="24"/>
        </w:rPr>
        <w:t xml:space="preserve">. Manajemen Pemasaran. </w:t>
      </w:r>
      <w:proofErr w:type="gramStart"/>
      <w:r w:rsidRPr="00021F31">
        <w:rPr>
          <w:rFonts w:ascii="Times New Roman" w:hAnsi="Times New Roman" w:cs="Times New Roman"/>
          <w:sz w:val="24"/>
          <w:szCs w:val="24"/>
        </w:rPr>
        <w:t>edisi</w:t>
      </w:r>
      <w:proofErr w:type="gramEnd"/>
      <w:r w:rsidRPr="00021F31">
        <w:rPr>
          <w:rFonts w:ascii="Times New Roman" w:hAnsi="Times New Roman" w:cs="Times New Roman"/>
          <w:sz w:val="24"/>
          <w:szCs w:val="24"/>
        </w:rPr>
        <w:t xml:space="preserve"> kesebelas, Jakarta: Indeks kelompokGramedia.</w:t>
      </w:r>
    </w:p>
    <w:p w:rsidR="00021F31" w:rsidRPr="00021F31" w:rsidRDefault="00021F31" w:rsidP="005851FC">
      <w:pPr>
        <w:pStyle w:val="ListParagraph"/>
        <w:autoSpaceDE w:val="0"/>
        <w:autoSpaceDN w:val="0"/>
        <w:adjustRightInd w:val="0"/>
        <w:spacing w:after="0" w:line="360" w:lineRule="auto"/>
        <w:ind w:left="360" w:firstLine="360"/>
        <w:jc w:val="both"/>
        <w:rPr>
          <w:rFonts w:ascii="Times New Roman" w:hAnsi="Times New Roman" w:cs="Times New Roman"/>
          <w:sz w:val="24"/>
          <w:szCs w:val="24"/>
        </w:rPr>
      </w:pPr>
      <w:r w:rsidRPr="00021F31">
        <w:rPr>
          <w:rFonts w:ascii="Times New Roman" w:hAnsi="Times New Roman" w:cs="Times New Roman"/>
          <w:sz w:val="24"/>
          <w:szCs w:val="24"/>
        </w:rPr>
        <w:lastRenderedPageBreak/>
        <w:t xml:space="preserve">Maliyah, Siti. </w:t>
      </w:r>
      <w:proofErr w:type="gramStart"/>
      <w:r w:rsidRPr="00021F31">
        <w:rPr>
          <w:rFonts w:ascii="Times New Roman" w:hAnsi="Times New Roman" w:cs="Times New Roman"/>
          <w:sz w:val="24"/>
          <w:szCs w:val="24"/>
        </w:rPr>
        <w:t>Tahun 2015.</w:t>
      </w:r>
      <w:proofErr w:type="gramEnd"/>
      <w:r w:rsidRPr="00021F31">
        <w:rPr>
          <w:rFonts w:ascii="Times New Roman" w:hAnsi="Times New Roman" w:cs="Times New Roman"/>
          <w:sz w:val="24"/>
          <w:szCs w:val="24"/>
        </w:rPr>
        <w:t xml:space="preserve"> “Pengaruh Citra Merek, Kepercayaan (Trust) dan</w:t>
      </w:r>
      <w:r w:rsidR="005851FC">
        <w:rPr>
          <w:rFonts w:ascii="Times New Roman" w:hAnsi="Times New Roman" w:cs="Times New Roman"/>
          <w:sz w:val="24"/>
          <w:szCs w:val="24"/>
          <w:lang w:val="id-ID"/>
        </w:rPr>
        <w:t xml:space="preserve"> </w:t>
      </w:r>
      <w:r w:rsidRPr="00021F31">
        <w:rPr>
          <w:rFonts w:ascii="Times New Roman" w:hAnsi="Times New Roman" w:cs="Times New Roman"/>
          <w:sz w:val="24"/>
          <w:szCs w:val="24"/>
        </w:rPr>
        <w:t xml:space="preserve">KomitmenTerhadapLoyalitasNasabah PT. Henan Putihrai Asset Management”. </w:t>
      </w:r>
      <w:proofErr w:type="gramStart"/>
      <w:r w:rsidRPr="00021F31">
        <w:rPr>
          <w:rFonts w:ascii="Times New Roman" w:hAnsi="Times New Roman" w:cs="Times New Roman"/>
          <w:i/>
          <w:sz w:val="24"/>
          <w:szCs w:val="24"/>
        </w:rPr>
        <w:t>JurnalIlmiahManajemendanBisnis.</w:t>
      </w:r>
      <w:proofErr w:type="gramEnd"/>
      <w:r w:rsidRPr="00021F31">
        <w:rPr>
          <w:rFonts w:ascii="Times New Roman" w:hAnsi="Times New Roman" w:cs="Times New Roman"/>
          <w:i/>
          <w:sz w:val="24"/>
          <w:szCs w:val="24"/>
        </w:rPr>
        <w:t xml:space="preserve"> Vol. 1, p.1</w:t>
      </w:r>
    </w:p>
    <w:p w:rsidR="00021F31" w:rsidRPr="00021F31" w:rsidRDefault="00021F31" w:rsidP="005851FC">
      <w:pPr>
        <w:pStyle w:val="ListParagraph"/>
        <w:spacing w:line="360" w:lineRule="auto"/>
        <w:ind w:left="360" w:firstLine="360"/>
        <w:jc w:val="both"/>
        <w:rPr>
          <w:rFonts w:ascii="Times New Roman" w:hAnsi="Times New Roman" w:cs="Times New Roman"/>
          <w:sz w:val="24"/>
          <w:szCs w:val="24"/>
        </w:rPr>
      </w:pPr>
      <w:r w:rsidRPr="00021F31">
        <w:rPr>
          <w:rFonts w:ascii="Times New Roman" w:hAnsi="Times New Roman" w:cs="Times New Roman"/>
          <w:sz w:val="24"/>
          <w:szCs w:val="24"/>
        </w:rPr>
        <w:t xml:space="preserve">Normawan, Aji. 2013. </w:t>
      </w:r>
      <w:r w:rsidRPr="00021F31">
        <w:rPr>
          <w:rFonts w:ascii="Times New Roman" w:hAnsi="Times New Roman" w:cs="Times New Roman"/>
          <w:i/>
          <w:sz w:val="24"/>
          <w:szCs w:val="24"/>
        </w:rPr>
        <w:t>Pengaruh Kualitas Produk, Citra Merek, Harga dan Iklan Terhadap Keputusan Pembelian Sepeda Motor Honda Revo (Studi Kasus pada Konsumen Sepeda Motor Honda Revo Astra Motor Kebumen)</w:t>
      </w:r>
      <w:r w:rsidRPr="00021F31">
        <w:rPr>
          <w:rFonts w:ascii="Times New Roman" w:hAnsi="Times New Roman" w:cs="Times New Roman"/>
          <w:sz w:val="24"/>
          <w:szCs w:val="24"/>
        </w:rPr>
        <w:t>. Jurnal Ilmu Administrasi Bisnis Vol. 2 No. 3</w:t>
      </w:r>
    </w:p>
    <w:p w:rsidR="00021F31" w:rsidRPr="00021F31" w:rsidRDefault="00021F31" w:rsidP="005851FC">
      <w:pPr>
        <w:pStyle w:val="ListParagraph"/>
        <w:spacing w:line="360" w:lineRule="auto"/>
        <w:ind w:left="360" w:firstLine="360"/>
        <w:jc w:val="both"/>
        <w:rPr>
          <w:rFonts w:ascii="Times New Roman" w:hAnsi="Times New Roman" w:cs="Times New Roman"/>
          <w:sz w:val="24"/>
          <w:szCs w:val="24"/>
        </w:rPr>
      </w:pPr>
      <w:proofErr w:type="gramStart"/>
      <w:r w:rsidRPr="00021F31">
        <w:rPr>
          <w:rFonts w:ascii="Times New Roman" w:hAnsi="Times New Roman" w:cs="Times New Roman"/>
          <w:sz w:val="24"/>
          <w:szCs w:val="24"/>
        </w:rPr>
        <w:t xml:space="preserve">Philip Kotler dan Amstrong, 1997; </w:t>
      </w:r>
      <w:r w:rsidRPr="00021F31">
        <w:rPr>
          <w:rFonts w:ascii="Times New Roman" w:hAnsi="Times New Roman" w:cs="Times New Roman"/>
          <w:i/>
          <w:iCs/>
          <w:sz w:val="24"/>
          <w:szCs w:val="24"/>
        </w:rPr>
        <w:t>Dasar-Dasar Pemasaran</w:t>
      </w:r>
      <w:r w:rsidRPr="00021F31">
        <w:rPr>
          <w:rFonts w:ascii="Times New Roman" w:hAnsi="Times New Roman" w:cs="Times New Roman"/>
          <w:sz w:val="24"/>
          <w:szCs w:val="24"/>
        </w:rPr>
        <w:t>, jilid 1 dan 2, Jakarta.</w:t>
      </w:r>
      <w:proofErr w:type="gramEnd"/>
    </w:p>
    <w:p w:rsidR="00021F31" w:rsidRPr="00021F31" w:rsidRDefault="00021F31" w:rsidP="005851FC">
      <w:pPr>
        <w:pStyle w:val="ListParagraph"/>
        <w:autoSpaceDE w:val="0"/>
        <w:autoSpaceDN w:val="0"/>
        <w:adjustRightInd w:val="0"/>
        <w:spacing w:after="0" w:line="360" w:lineRule="auto"/>
        <w:ind w:left="360" w:firstLine="360"/>
        <w:jc w:val="both"/>
        <w:rPr>
          <w:rFonts w:ascii="Times New Roman" w:hAnsi="Times New Roman" w:cs="Times New Roman"/>
          <w:sz w:val="24"/>
          <w:szCs w:val="24"/>
        </w:rPr>
      </w:pPr>
      <w:proofErr w:type="gramStart"/>
      <w:r w:rsidRPr="00021F31">
        <w:rPr>
          <w:rFonts w:ascii="Times New Roman" w:hAnsi="Times New Roman" w:cs="Times New Roman"/>
          <w:sz w:val="24"/>
          <w:szCs w:val="24"/>
        </w:rPr>
        <w:t>Setyaningsih dan Darmawan.</w:t>
      </w:r>
      <w:proofErr w:type="gramEnd"/>
      <w:r w:rsidRPr="00021F31">
        <w:rPr>
          <w:rFonts w:ascii="Times New Roman" w:hAnsi="Times New Roman" w:cs="Times New Roman"/>
          <w:sz w:val="24"/>
          <w:szCs w:val="24"/>
        </w:rPr>
        <w:t xml:space="preserve"> 2004. “</w:t>
      </w:r>
      <w:r w:rsidRPr="00021F31">
        <w:rPr>
          <w:rFonts w:ascii="Times New Roman" w:hAnsi="Times New Roman" w:cs="Times New Roman"/>
          <w:i/>
          <w:sz w:val="24"/>
          <w:szCs w:val="24"/>
        </w:rPr>
        <w:t>Pengaruh</w:t>
      </w:r>
      <w:r w:rsidRPr="00021F31">
        <w:rPr>
          <w:rFonts w:ascii="Times New Roman" w:hAnsi="Times New Roman" w:cs="Times New Roman"/>
          <w:i/>
          <w:iCs/>
          <w:sz w:val="24"/>
          <w:szCs w:val="24"/>
        </w:rPr>
        <w:t>Citra merek Terhadap Efektivitas Iklan</w:t>
      </w:r>
      <w:r w:rsidRPr="00021F31">
        <w:rPr>
          <w:rFonts w:ascii="Times New Roman" w:hAnsi="Times New Roman" w:cs="Times New Roman"/>
          <w:sz w:val="24"/>
          <w:szCs w:val="24"/>
        </w:rPr>
        <w:t>.”</w:t>
      </w:r>
      <w:proofErr w:type="gramStart"/>
      <w:r w:rsidRPr="00021F31">
        <w:rPr>
          <w:rFonts w:ascii="Times New Roman" w:hAnsi="Times New Roman" w:cs="Times New Roman"/>
          <w:sz w:val="24"/>
          <w:szCs w:val="24"/>
        </w:rPr>
        <w:t>Jurnal Mahardika Vol 2 No 3 Mei 2004.</w:t>
      </w:r>
      <w:proofErr w:type="gramEnd"/>
    </w:p>
    <w:p w:rsidR="00021F31" w:rsidRPr="00021F31" w:rsidRDefault="00021F31" w:rsidP="005851FC">
      <w:pPr>
        <w:pStyle w:val="ListParagraph"/>
        <w:autoSpaceDE w:val="0"/>
        <w:autoSpaceDN w:val="0"/>
        <w:adjustRightInd w:val="0"/>
        <w:spacing w:after="0" w:line="360" w:lineRule="auto"/>
        <w:ind w:left="360"/>
        <w:jc w:val="both"/>
        <w:rPr>
          <w:rFonts w:ascii="Times New Roman" w:hAnsi="Times New Roman" w:cs="Times New Roman"/>
          <w:sz w:val="24"/>
          <w:szCs w:val="24"/>
        </w:rPr>
      </w:pPr>
      <w:proofErr w:type="gramStart"/>
      <w:r w:rsidRPr="00021F31">
        <w:rPr>
          <w:rFonts w:ascii="Times New Roman" w:hAnsi="Times New Roman" w:cs="Times New Roman"/>
          <w:sz w:val="24"/>
          <w:szCs w:val="24"/>
        </w:rPr>
        <w:t>Sugiyono.</w:t>
      </w:r>
      <w:proofErr w:type="gramEnd"/>
      <w:r w:rsidRPr="00021F31">
        <w:rPr>
          <w:rFonts w:ascii="Times New Roman" w:hAnsi="Times New Roman" w:cs="Times New Roman"/>
          <w:sz w:val="24"/>
          <w:szCs w:val="24"/>
        </w:rPr>
        <w:t xml:space="preserve"> </w:t>
      </w:r>
      <w:proofErr w:type="gramStart"/>
      <w:r w:rsidRPr="00021F31">
        <w:rPr>
          <w:rFonts w:ascii="Times New Roman" w:hAnsi="Times New Roman" w:cs="Times New Roman"/>
          <w:sz w:val="24"/>
          <w:szCs w:val="24"/>
        </w:rPr>
        <w:t xml:space="preserve">2009. </w:t>
      </w:r>
      <w:r w:rsidRPr="00021F31">
        <w:rPr>
          <w:rFonts w:ascii="Times New Roman" w:hAnsi="Times New Roman" w:cs="Times New Roman"/>
          <w:bCs/>
          <w:i/>
          <w:sz w:val="24"/>
          <w:szCs w:val="24"/>
        </w:rPr>
        <w:t>Metode Penelitian Kuantitatif dan Kualitatif</w:t>
      </w:r>
      <w:r w:rsidRPr="00021F31">
        <w:rPr>
          <w:rFonts w:ascii="Times New Roman" w:hAnsi="Times New Roman" w:cs="Times New Roman"/>
          <w:sz w:val="24"/>
          <w:szCs w:val="24"/>
        </w:rPr>
        <w:t>.</w:t>
      </w:r>
      <w:proofErr w:type="gramEnd"/>
      <w:r w:rsidRPr="00021F31">
        <w:rPr>
          <w:rFonts w:ascii="Times New Roman" w:hAnsi="Times New Roman" w:cs="Times New Roman"/>
          <w:sz w:val="24"/>
          <w:szCs w:val="24"/>
        </w:rPr>
        <w:t xml:space="preserve"> CV.Alfabeta</w:t>
      </w:r>
      <w:proofErr w:type="gramStart"/>
      <w:r w:rsidRPr="00021F31">
        <w:rPr>
          <w:rFonts w:ascii="Times New Roman" w:hAnsi="Times New Roman" w:cs="Times New Roman"/>
          <w:sz w:val="24"/>
          <w:szCs w:val="24"/>
        </w:rPr>
        <w:t>:Bandung</w:t>
      </w:r>
      <w:proofErr w:type="gramEnd"/>
      <w:r w:rsidRPr="00021F31">
        <w:rPr>
          <w:rFonts w:ascii="Times New Roman" w:hAnsi="Times New Roman" w:cs="Times New Roman"/>
          <w:sz w:val="24"/>
          <w:szCs w:val="24"/>
        </w:rPr>
        <w:t>.</w:t>
      </w:r>
    </w:p>
    <w:p w:rsidR="00021F31" w:rsidRPr="00021F31" w:rsidRDefault="00021F31" w:rsidP="005851FC">
      <w:pPr>
        <w:pStyle w:val="ListParagraph"/>
        <w:autoSpaceDE w:val="0"/>
        <w:autoSpaceDN w:val="0"/>
        <w:adjustRightInd w:val="0"/>
        <w:spacing w:after="0" w:line="360" w:lineRule="auto"/>
        <w:ind w:left="360" w:firstLine="360"/>
        <w:jc w:val="both"/>
        <w:rPr>
          <w:rFonts w:ascii="Times New Roman" w:hAnsi="Times New Roman" w:cs="Times New Roman"/>
          <w:sz w:val="24"/>
          <w:szCs w:val="24"/>
        </w:rPr>
      </w:pPr>
      <w:r w:rsidRPr="00021F31">
        <w:rPr>
          <w:rFonts w:ascii="Times New Roman" w:hAnsi="Times New Roman" w:cs="Times New Roman"/>
          <w:sz w:val="24"/>
          <w:szCs w:val="24"/>
        </w:rPr>
        <w:t xml:space="preserve">Tatik Suryani, 2008. </w:t>
      </w:r>
      <w:r w:rsidRPr="00021F31">
        <w:rPr>
          <w:rFonts w:ascii="Times New Roman" w:hAnsi="Times New Roman" w:cs="Times New Roman"/>
          <w:i/>
          <w:iCs/>
          <w:sz w:val="24"/>
          <w:szCs w:val="24"/>
        </w:rPr>
        <w:t>Perilaku Konsumen; Implikasi pada Strategi Pemasaran.</w:t>
      </w:r>
      <w:r w:rsidRPr="00021F31">
        <w:rPr>
          <w:rFonts w:ascii="Times New Roman" w:hAnsi="Times New Roman" w:cs="Times New Roman"/>
          <w:sz w:val="24"/>
          <w:szCs w:val="24"/>
        </w:rPr>
        <w:t>Yogyakarta: Graha Ilmu</w:t>
      </w:r>
    </w:p>
    <w:p w:rsidR="00021F31" w:rsidRPr="00021F31" w:rsidRDefault="00021F31" w:rsidP="005851FC">
      <w:pPr>
        <w:pStyle w:val="ListParagraph"/>
        <w:autoSpaceDE w:val="0"/>
        <w:autoSpaceDN w:val="0"/>
        <w:adjustRightInd w:val="0"/>
        <w:spacing w:after="0" w:line="360" w:lineRule="auto"/>
        <w:ind w:left="360" w:firstLine="360"/>
        <w:jc w:val="both"/>
        <w:rPr>
          <w:rFonts w:ascii="Times New Roman" w:hAnsi="Times New Roman" w:cs="Times New Roman"/>
          <w:i/>
          <w:sz w:val="24"/>
          <w:szCs w:val="24"/>
        </w:rPr>
      </w:pPr>
      <w:r w:rsidRPr="00021F31">
        <w:rPr>
          <w:rFonts w:ascii="Times New Roman" w:hAnsi="Times New Roman" w:cs="Times New Roman"/>
          <w:sz w:val="24"/>
          <w:szCs w:val="24"/>
        </w:rPr>
        <w:t>Tjokroaminoto, Jessica.SondangKunto, Yohanes</w:t>
      </w:r>
      <w:proofErr w:type="gramStart"/>
      <w:r w:rsidRPr="00021F31">
        <w:rPr>
          <w:rFonts w:ascii="Times New Roman" w:hAnsi="Times New Roman" w:cs="Times New Roman"/>
          <w:sz w:val="24"/>
          <w:szCs w:val="24"/>
        </w:rPr>
        <w:t>..</w:t>
      </w:r>
      <w:proofErr w:type="gramEnd"/>
      <w:r w:rsidRPr="00021F31">
        <w:rPr>
          <w:rFonts w:ascii="Times New Roman" w:hAnsi="Times New Roman" w:cs="Times New Roman"/>
          <w:sz w:val="24"/>
          <w:szCs w:val="24"/>
        </w:rPr>
        <w:t xml:space="preserve"> </w:t>
      </w:r>
      <w:proofErr w:type="gramStart"/>
      <w:r w:rsidRPr="00021F31">
        <w:rPr>
          <w:rFonts w:ascii="Times New Roman" w:hAnsi="Times New Roman" w:cs="Times New Roman"/>
          <w:sz w:val="24"/>
          <w:szCs w:val="24"/>
        </w:rPr>
        <w:t>Tahun 2014.</w:t>
      </w:r>
      <w:proofErr w:type="gramEnd"/>
      <w:r w:rsidRPr="00021F31">
        <w:rPr>
          <w:rFonts w:ascii="Times New Roman" w:hAnsi="Times New Roman" w:cs="Times New Roman"/>
          <w:sz w:val="24"/>
          <w:szCs w:val="24"/>
        </w:rPr>
        <w:t xml:space="preserve"> “Analisis Pengaruh Brand Image dan Company Image TerhadapLoyalitas Retailer (studikasus PT. Asia Paramita Indah)”.</w:t>
      </w:r>
      <w:r w:rsidRPr="00021F31">
        <w:rPr>
          <w:rFonts w:ascii="Times New Roman" w:hAnsi="Times New Roman" w:cs="Times New Roman"/>
          <w:i/>
          <w:sz w:val="24"/>
          <w:szCs w:val="24"/>
        </w:rPr>
        <w:t>Journal ManajemenPemasaran Petra.Vol 2, No 1, p.1-11</w:t>
      </w:r>
    </w:p>
    <w:p w:rsidR="00021F31" w:rsidRPr="00021F31" w:rsidRDefault="00021F31" w:rsidP="005851FC">
      <w:pPr>
        <w:pStyle w:val="ListParagraph"/>
        <w:spacing w:line="360" w:lineRule="auto"/>
        <w:ind w:left="360" w:firstLine="360"/>
        <w:jc w:val="both"/>
        <w:rPr>
          <w:rFonts w:ascii="Times New Roman" w:hAnsi="Times New Roman" w:cs="Times New Roman"/>
          <w:color w:val="000000"/>
          <w:sz w:val="24"/>
          <w:szCs w:val="24"/>
        </w:rPr>
      </w:pPr>
      <w:proofErr w:type="gramStart"/>
      <w:r w:rsidRPr="00021F31">
        <w:rPr>
          <w:rFonts w:ascii="Times New Roman" w:hAnsi="Times New Roman" w:cs="Times New Roman"/>
          <w:color w:val="000000"/>
          <w:sz w:val="24"/>
          <w:szCs w:val="24"/>
        </w:rPr>
        <w:t>Winardi.</w:t>
      </w:r>
      <w:proofErr w:type="gramEnd"/>
      <w:r w:rsidRPr="00021F31">
        <w:rPr>
          <w:rFonts w:ascii="Times New Roman" w:hAnsi="Times New Roman" w:cs="Times New Roman"/>
          <w:color w:val="000000"/>
          <w:sz w:val="24"/>
          <w:szCs w:val="24"/>
        </w:rPr>
        <w:t xml:space="preserve"> 1991. </w:t>
      </w:r>
      <w:r w:rsidRPr="00021F31">
        <w:rPr>
          <w:rFonts w:ascii="Times New Roman" w:hAnsi="Times New Roman" w:cs="Times New Roman"/>
          <w:bCs/>
          <w:i/>
          <w:iCs/>
          <w:color w:val="000000"/>
          <w:sz w:val="24"/>
          <w:szCs w:val="24"/>
        </w:rPr>
        <w:t>Marketing dan Perilaku Konsumen</w:t>
      </w:r>
      <w:r w:rsidRPr="00021F31">
        <w:rPr>
          <w:rFonts w:ascii="Times New Roman" w:hAnsi="Times New Roman" w:cs="Times New Roman"/>
          <w:color w:val="000000"/>
          <w:sz w:val="24"/>
          <w:szCs w:val="24"/>
        </w:rPr>
        <w:t>, Penerbit Mandar Maju, Bandung.</w:t>
      </w:r>
    </w:p>
    <w:p w:rsidR="00021F31" w:rsidRPr="00021F31" w:rsidRDefault="005851FC" w:rsidP="005851FC">
      <w:pPr>
        <w:pStyle w:val="ListParagraph"/>
        <w:tabs>
          <w:tab w:val="left" w:pos="851"/>
        </w:tabs>
        <w:spacing w:line="360" w:lineRule="auto"/>
        <w:ind w:left="360"/>
        <w:jc w:val="both"/>
        <w:rPr>
          <w:rFonts w:ascii="Times New Roman" w:hAnsi="Times New Roman" w:cs="Times New Roman"/>
          <w:sz w:val="24"/>
          <w:szCs w:val="24"/>
        </w:rPr>
      </w:pPr>
      <w:r>
        <w:rPr>
          <w:rFonts w:ascii="Times New Roman" w:hAnsi="Times New Roman" w:cs="Times New Roman"/>
          <w:sz w:val="24"/>
          <w:szCs w:val="24"/>
          <w:lang w:val="id-ID"/>
        </w:rPr>
        <w:tab/>
      </w:r>
      <w:hyperlink r:id="rId16" w:history="1">
        <w:r w:rsidR="00021F31" w:rsidRPr="00021F31">
          <w:rPr>
            <w:rStyle w:val="Hyperlink"/>
            <w:rFonts w:ascii="Times New Roman" w:hAnsi="Times New Roman" w:cs="Times New Roman"/>
            <w:sz w:val="24"/>
            <w:szCs w:val="24"/>
          </w:rPr>
          <w:t>http://m.beritasatu.com/ekonomi/368786-indonesia-masuk-lima-besar-sektor-ritel-paling-potensial-di-dunia.html</w:t>
        </w:r>
      </w:hyperlink>
      <w:r w:rsidR="00021F31" w:rsidRPr="00021F31">
        <w:rPr>
          <w:rFonts w:ascii="Times New Roman" w:hAnsi="Times New Roman" w:cs="Times New Roman"/>
          <w:sz w:val="24"/>
          <w:szCs w:val="24"/>
        </w:rPr>
        <w:t xml:space="preserve">, diakses </w:t>
      </w:r>
      <w:proofErr w:type="gramStart"/>
      <w:r w:rsidR="00021F31" w:rsidRPr="00021F31">
        <w:rPr>
          <w:rFonts w:ascii="Times New Roman" w:hAnsi="Times New Roman" w:cs="Times New Roman"/>
          <w:sz w:val="24"/>
          <w:szCs w:val="24"/>
        </w:rPr>
        <w:t>pada  Selasa</w:t>
      </w:r>
      <w:proofErr w:type="gramEnd"/>
      <w:r w:rsidR="00021F31" w:rsidRPr="00021F31">
        <w:rPr>
          <w:rFonts w:ascii="Times New Roman" w:hAnsi="Times New Roman" w:cs="Times New Roman"/>
          <w:sz w:val="24"/>
          <w:szCs w:val="24"/>
        </w:rPr>
        <w:t>, 07 Juni 2016 pukul 16.51 WIB</w:t>
      </w:r>
    </w:p>
    <w:p w:rsidR="00021F31" w:rsidRPr="00021F31" w:rsidRDefault="00021F31" w:rsidP="00021F31">
      <w:pPr>
        <w:tabs>
          <w:tab w:val="left" w:pos="851"/>
        </w:tabs>
        <w:spacing w:line="360" w:lineRule="auto"/>
        <w:rPr>
          <w:rFonts w:cs="Times New Roman"/>
          <w:szCs w:val="24"/>
          <w:lang w:val="id-ID"/>
        </w:rPr>
      </w:pPr>
    </w:p>
    <w:p w:rsidR="00021F31" w:rsidRPr="00BC55D2" w:rsidRDefault="00021F31" w:rsidP="00021F31">
      <w:pPr>
        <w:pStyle w:val="ListParagraph"/>
        <w:spacing w:after="0" w:line="480" w:lineRule="auto"/>
        <w:ind w:left="709"/>
        <w:jc w:val="both"/>
        <w:rPr>
          <w:rFonts w:ascii="Times New Roman" w:hAnsi="Times New Roman" w:cs="Times New Roman"/>
          <w:sz w:val="24"/>
          <w:szCs w:val="24"/>
          <w:lang w:val="id-ID"/>
        </w:rPr>
      </w:pPr>
    </w:p>
    <w:p w:rsidR="00EC1DA0" w:rsidRDefault="00EC1DA0" w:rsidP="00EC1DA0">
      <w:pPr>
        <w:pStyle w:val="ListParagraph"/>
        <w:spacing w:after="0" w:line="480" w:lineRule="auto"/>
        <w:ind w:left="360"/>
        <w:jc w:val="both"/>
        <w:rPr>
          <w:rFonts w:ascii="Times New Roman" w:hAnsi="Times New Roman" w:cs="Times New Roman"/>
          <w:b/>
          <w:sz w:val="24"/>
          <w:szCs w:val="24"/>
          <w:lang w:val="id-ID"/>
        </w:rPr>
      </w:pPr>
    </w:p>
    <w:p w:rsidR="007C77D2" w:rsidRPr="0074283D" w:rsidRDefault="007C77D2" w:rsidP="0074283D">
      <w:pPr>
        <w:spacing w:after="0" w:line="480" w:lineRule="auto"/>
        <w:jc w:val="both"/>
        <w:rPr>
          <w:rFonts w:ascii="Times New Roman" w:hAnsi="Times New Roman" w:cs="Times New Roman"/>
          <w:sz w:val="24"/>
          <w:szCs w:val="24"/>
        </w:rPr>
      </w:pPr>
      <w:bookmarkStart w:id="0" w:name="_GoBack"/>
      <w:bookmarkEnd w:id="0"/>
    </w:p>
    <w:p w:rsidR="00BC0750" w:rsidRPr="00BC0750" w:rsidRDefault="00BC0750" w:rsidP="007F6F41">
      <w:pPr>
        <w:pStyle w:val="ListParagraph"/>
        <w:spacing w:after="0" w:line="480" w:lineRule="auto"/>
        <w:ind w:left="360" w:firstLine="774"/>
        <w:jc w:val="both"/>
        <w:rPr>
          <w:rFonts w:ascii="Times New Roman" w:eastAsia="Calibri" w:hAnsi="Times New Roman" w:cs="Times New Roman"/>
          <w:sz w:val="24"/>
          <w:szCs w:val="24"/>
          <w:lang w:val="id-ID"/>
        </w:rPr>
      </w:pPr>
    </w:p>
    <w:p w:rsidR="007F6F41" w:rsidRPr="007F6F41" w:rsidRDefault="007F6F41" w:rsidP="007F6F41">
      <w:pPr>
        <w:pStyle w:val="ListParagraph"/>
        <w:spacing w:after="0" w:line="480" w:lineRule="auto"/>
        <w:ind w:left="567"/>
        <w:jc w:val="both"/>
        <w:rPr>
          <w:rFonts w:ascii="Times New Roman" w:eastAsia="Calibri" w:hAnsi="Times New Roman" w:cs="Times New Roman"/>
          <w:sz w:val="24"/>
          <w:szCs w:val="24"/>
        </w:rPr>
      </w:pPr>
    </w:p>
    <w:p w:rsidR="007F6F41" w:rsidRDefault="007F6F41" w:rsidP="007F6F41">
      <w:pPr>
        <w:pStyle w:val="ListParagraph"/>
        <w:spacing w:after="0" w:line="480" w:lineRule="auto"/>
        <w:ind w:left="567"/>
        <w:jc w:val="both"/>
        <w:rPr>
          <w:rFonts w:ascii="Times New Roman" w:eastAsia="Calibri" w:hAnsi="Times New Roman" w:cs="Times New Roman"/>
          <w:sz w:val="24"/>
          <w:szCs w:val="24"/>
          <w:lang w:val="id-ID"/>
        </w:rPr>
      </w:pPr>
    </w:p>
    <w:p w:rsidR="007C77D2" w:rsidRPr="007C77D2" w:rsidRDefault="007C77D2" w:rsidP="007F6F41">
      <w:pPr>
        <w:pStyle w:val="ListParagraph"/>
        <w:spacing w:after="0" w:line="480" w:lineRule="auto"/>
        <w:ind w:left="567"/>
        <w:jc w:val="both"/>
        <w:rPr>
          <w:rFonts w:ascii="Times New Roman" w:eastAsia="Calibri" w:hAnsi="Times New Roman" w:cs="Times New Roman"/>
          <w:sz w:val="24"/>
          <w:szCs w:val="24"/>
          <w:lang w:val="id-ID"/>
        </w:rPr>
      </w:pPr>
    </w:p>
    <w:sectPr w:rsidR="007C77D2" w:rsidRPr="007C77D2" w:rsidSect="00C7490B">
      <w:footerReference w:type="default" r:id="rId17"/>
      <w:pgSz w:w="11906" w:h="16838" w:code="9"/>
      <w:pgMar w:top="1701" w:right="1701" w:bottom="1701" w:left="2268" w:header="709" w:footer="62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2065" w:rsidRDefault="00462065" w:rsidP="00490190">
      <w:pPr>
        <w:spacing w:after="0" w:line="240" w:lineRule="auto"/>
      </w:pPr>
      <w:r>
        <w:separator/>
      </w:r>
    </w:p>
  </w:endnote>
  <w:endnote w:type="continuationSeparator" w:id="0">
    <w:p w:rsidR="00462065" w:rsidRDefault="00462065" w:rsidP="004901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50910"/>
      <w:docPartObj>
        <w:docPartGallery w:val="Page Numbers (Bottom of Page)"/>
        <w:docPartUnique/>
      </w:docPartObj>
    </w:sdtPr>
    <w:sdtEndPr/>
    <w:sdtContent>
      <w:p w:rsidR="00462065" w:rsidRDefault="00462065">
        <w:pPr>
          <w:pStyle w:val="Footer"/>
          <w:jc w:val="center"/>
        </w:pPr>
        <w:r>
          <w:t>I-</w:t>
        </w:r>
        <w:r w:rsidR="00432869">
          <w:fldChar w:fldCharType="begin"/>
        </w:r>
        <w:r w:rsidR="00432869">
          <w:instrText xml:space="preserve"> PAGE   \* MERGEFORMAT </w:instrText>
        </w:r>
        <w:r w:rsidR="00432869">
          <w:fldChar w:fldCharType="separate"/>
        </w:r>
        <w:r w:rsidR="00432869">
          <w:rPr>
            <w:noProof/>
          </w:rPr>
          <w:t>1</w:t>
        </w:r>
        <w:r w:rsidR="00432869">
          <w:rPr>
            <w:noProof/>
          </w:rPr>
          <w:fldChar w:fldCharType="end"/>
        </w:r>
      </w:p>
    </w:sdtContent>
  </w:sdt>
  <w:p w:rsidR="00462065" w:rsidRDefault="0046206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2065" w:rsidRDefault="00462065" w:rsidP="00490190">
      <w:pPr>
        <w:spacing w:after="0" w:line="240" w:lineRule="auto"/>
      </w:pPr>
      <w:r>
        <w:separator/>
      </w:r>
    </w:p>
  </w:footnote>
  <w:footnote w:type="continuationSeparator" w:id="0">
    <w:p w:rsidR="00462065" w:rsidRDefault="00462065" w:rsidP="0049019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55C5F"/>
    <w:multiLevelType w:val="multilevel"/>
    <w:tmpl w:val="392E0DC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none"/>
      <w:lvlText w:val="3.3.4."/>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06A91F31"/>
    <w:multiLevelType w:val="hybridMultilevel"/>
    <w:tmpl w:val="6302A112"/>
    <w:lvl w:ilvl="0" w:tplc="04210011">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0914062F"/>
    <w:multiLevelType w:val="multilevel"/>
    <w:tmpl w:val="5EAA2642"/>
    <w:lvl w:ilvl="0">
      <w:start w:val="1"/>
      <w:numFmt w:val="none"/>
      <w:lvlText w:val="5."/>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nsid w:val="0B085F3A"/>
    <w:multiLevelType w:val="hybridMultilevel"/>
    <w:tmpl w:val="23167EA0"/>
    <w:lvl w:ilvl="0" w:tplc="5A2A8A26">
      <w:start w:val="1"/>
      <w:numFmt w:val="decimal"/>
      <w:lvlText w:val="%1."/>
      <w:lvlJc w:val="left"/>
      <w:pPr>
        <w:ind w:left="72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CF379C5"/>
    <w:multiLevelType w:val="multilevel"/>
    <w:tmpl w:val="F66C187E"/>
    <w:lvl w:ilvl="0">
      <w:start w:val="1"/>
      <w:numFmt w:val="decimal"/>
      <w:lvlText w:val="%1."/>
      <w:lvlJc w:val="left"/>
      <w:pPr>
        <w:ind w:left="360" w:hanging="360"/>
      </w:pPr>
      <w:rPr>
        <w:rFonts w:hint="default"/>
      </w:rPr>
    </w:lvl>
    <w:lvl w:ilvl="1">
      <w:start w:val="1"/>
      <w:numFmt w:val="none"/>
      <w:lvlText w:val="3.3."/>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0EC67D20"/>
    <w:multiLevelType w:val="multilevel"/>
    <w:tmpl w:val="279AAB4E"/>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6">
    <w:nsid w:val="1039165E"/>
    <w:multiLevelType w:val="multilevel"/>
    <w:tmpl w:val="572C9D1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none"/>
      <w:lvlText w:val="3.3.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17C7C49"/>
    <w:multiLevelType w:val="multilevel"/>
    <w:tmpl w:val="CC80CEF2"/>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49B29A4"/>
    <w:multiLevelType w:val="hybridMultilevel"/>
    <w:tmpl w:val="8116B6D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92F50F2"/>
    <w:multiLevelType w:val="hybridMultilevel"/>
    <w:tmpl w:val="D24E886C"/>
    <w:lvl w:ilvl="0" w:tplc="27DC747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E2358B"/>
    <w:multiLevelType w:val="hybridMultilevel"/>
    <w:tmpl w:val="E3BAEDA8"/>
    <w:lvl w:ilvl="0" w:tplc="0A1881FE">
      <w:start w:val="1"/>
      <w:numFmt w:val="decimal"/>
      <w:lvlText w:val="%1."/>
      <w:lvlJc w:val="left"/>
      <w:pPr>
        <w:tabs>
          <w:tab w:val="num" w:pos="720"/>
        </w:tabs>
        <w:ind w:left="720" w:hanging="360"/>
      </w:pPr>
      <w:rPr>
        <w:rFonts w:hint="default"/>
      </w:rPr>
    </w:lvl>
    <w:lvl w:ilvl="1" w:tplc="DF44B28E">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14B6692"/>
    <w:multiLevelType w:val="multilevel"/>
    <w:tmpl w:val="04FECA7A"/>
    <w:lvl w:ilvl="0">
      <w:start w:val="1"/>
      <w:numFmt w:val="decimal"/>
      <w:lvlText w:val="%1."/>
      <w:lvlJc w:val="left"/>
      <w:pPr>
        <w:ind w:left="360" w:hanging="360"/>
      </w:pPr>
      <w:rPr>
        <w:rFonts w:hint="default"/>
        <w:b w:val="0"/>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nsid w:val="29AB46F0"/>
    <w:multiLevelType w:val="hybridMultilevel"/>
    <w:tmpl w:val="255819F0"/>
    <w:lvl w:ilvl="0" w:tplc="0421000F">
      <w:start w:val="1"/>
      <w:numFmt w:val="decimal"/>
      <w:lvlText w:val="%1."/>
      <w:lvlJc w:val="left"/>
      <w:pPr>
        <w:ind w:left="2160" w:hanging="360"/>
      </w:pPr>
    </w:lvl>
    <w:lvl w:ilvl="1" w:tplc="04210019" w:tentative="1">
      <w:start w:val="1"/>
      <w:numFmt w:val="lowerLetter"/>
      <w:lvlText w:val="%2."/>
      <w:lvlJc w:val="left"/>
      <w:pPr>
        <w:ind w:left="2880" w:hanging="360"/>
      </w:pPr>
    </w:lvl>
    <w:lvl w:ilvl="2" w:tplc="0421001B" w:tentative="1">
      <w:start w:val="1"/>
      <w:numFmt w:val="lowerRoman"/>
      <w:lvlText w:val="%3."/>
      <w:lvlJc w:val="right"/>
      <w:pPr>
        <w:ind w:left="3600" w:hanging="180"/>
      </w:pPr>
    </w:lvl>
    <w:lvl w:ilvl="3" w:tplc="0421000F" w:tentative="1">
      <w:start w:val="1"/>
      <w:numFmt w:val="decimal"/>
      <w:lvlText w:val="%4."/>
      <w:lvlJc w:val="left"/>
      <w:pPr>
        <w:ind w:left="4320" w:hanging="360"/>
      </w:pPr>
    </w:lvl>
    <w:lvl w:ilvl="4" w:tplc="04210019" w:tentative="1">
      <w:start w:val="1"/>
      <w:numFmt w:val="lowerLetter"/>
      <w:lvlText w:val="%5."/>
      <w:lvlJc w:val="left"/>
      <w:pPr>
        <w:ind w:left="5040" w:hanging="360"/>
      </w:pPr>
    </w:lvl>
    <w:lvl w:ilvl="5" w:tplc="0421001B" w:tentative="1">
      <w:start w:val="1"/>
      <w:numFmt w:val="lowerRoman"/>
      <w:lvlText w:val="%6."/>
      <w:lvlJc w:val="right"/>
      <w:pPr>
        <w:ind w:left="5760" w:hanging="180"/>
      </w:pPr>
    </w:lvl>
    <w:lvl w:ilvl="6" w:tplc="0421000F" w:tentative="1">
      <w:start w:val="1"/>
      <w:numFmt w:val="decimal"/>
      <w:lvlText w:val="%7."/>
      <w:lvlJc w:val="left"/>
      <w:pPr>
        <w:ind w:left="6480" w:hanging="360"/>
      </w:pPr>
    </w:lvl>
    <w:lvl w:ilvl="7" w:tplc="04210019" w:tentative="1">
      <w:start w:val="1"/>
      <w:numFmt w:val="lowerLetter"/>
      <w:lvlText w:val="%8."/>
      <w:lvlJc w:val="left"/>
      <w:pPr>
        <w:ind w:left="7200" w:hanging="360"/>
      </w:pPr>
    </w:lvl>
    <w:lvl w:ilvl="8" w:tplc="0421001B" w:tentative="1">
      <w:start w:val="1"/>
      <w:numFmt w:val="lowerRoman"/>
      <w:lvlText w:val="%9."/>
      <w:lvlJc w:val="right"/>
      <w:pPr>
        <w:ind w:left="7920" w:hanging="180"/>
      </w:pPr>
    </w:lvl>
  </w:abstractNum>
  <w:abstractNum w:abstractNumId="13">
    <w:nsid w:val="2AC92462"/>
    <w:multiLevelType w:val="multilevel"/>
    <w:tmpl w:val="1C02EC1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none"/>
      <w:lvlText w:val="3.3.5."/>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30172059"/>
    <w:multiLevelType w:val="multilevel"/>
    <w:tmpl w:val="F8D6E5B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none"/>
      <w:lvlText w:val="3.3.2."/>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3249636C"/>
    <w:multiLevelType w:val="multilevel"/>
    <w:tmpl w:val="322C294C"/>
    <w:lvl w:ilvl="0">
      <w:start w:val="1"/>
      <w:numFmt w:val="decimal"/>
      <w:lvlText w:val="%1."/>
      <w:lvlJc w:val="left"/>
      <w:pPr>
        <w:ind w:left="360" w:hanging="360"/>
      </w:pPr>
      <w:rPr>
        <w:rFonts w:hint="default"/>
      </w:rPr>
    </w:lvl>
    <w:lvl w:ilvl="1">
      <w:start w:val="1"/>
      <w:numFmt w:val="none"/>
      <w:lvlText w:val="4.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32B9112E"/>
    <w:multiLevelType w:val="multilevel"/>
    <w:tmpl w:val="54D62878"/>
    <w:lvl w:ilvl="0">
      <w:start w:val="1"/>
      <w:numFmt w:val="decimal"/>
      <w:lvlText w:val="%1."/>
      <w:lvlJc w:val="left"/>
      <w:pPr>
        <w:ind w:left="360" w:hanging="360"/>
      </w:pPr>
      <w:rPr>
        <w:rFonts w:hint="default"/>
      </w:rPr>
    </w:lvl>
    <w:lvl w:ilvl="1">
      <w:start w:val="1"/>
      <w:numFmt w:val="none"/>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34960DD6"/>
    <w:multiLevelType w:val="hybridMultilevel"/>
    <w:tmpl w:val="96D862FA"/>
    <w:lvl w:ilvl="0" w:tplc="72523BCE">
      <w:start w:val="1"/>
      <w:numFmt w:val="decimal"/>
      <w:lvlText w:val="%1."/>
      <w:lvlJc w:val="left"/>
      <w:pPr>
        <w:ind w:left="927" w:hanging="360"/>
      </w:pPr>
      <w:rPr>
        <w:rFonts w:cstheme="minorBidi" w:hint="default"/>
        <w:b/>
      </w:rPr>
    </w:lvl>
    <w:lvl w:ilvl="1" w:tplc="04210019" w:tentative="1">
      <w:start w:val="1"/>
      <w:numFmt w:val="lowerLetter"/>
      <w:lvlText w:val="%2."/>
      <w:lvlJc w:val="left"/>
      <w:pPr>
        <w:ind w:left="1647" w:hanging="360"/>
      </w:pPr>
    </w:lvl>
    <w:lvl w:ilvl="2" w:tplc="0421001B" w:tentative="1">
      <w:start w:val="1"/>
      <w:numFmt w:val="lowerRoman"/>
      <w:lvlText w:val="%3."/>
      <w:lvlJc w:val="right"/>
      <w:pPr>
        <w:ind w:left="2367" w:hanging="180"/>
      </w:p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18">
    <w:nsid w:val="36DC5C6B"/>
    <w:multiLevelType w:val="hybridMultilevel"/>
    <w:tmpl w:val="8EAA8C38"/>
    <w:lvl w:ilvl="0" w:tplc="D626EAA6">
      <w:start w:val="1"/>
      <w:numFmt w:val="lowerLetter"/>
      <w:lvlText w:val="%1."/>
      <w:lvlJc w:val="left"/>
      <w:pPr>
        <w:ind w:left="644" w:hanging="360"/>
      </w:pPr>
      <w:rPr>
        <w:rFonts w:hint="default"/>
        <w:b w:val="0"/>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19">
    <w:nsid w:val="380E27EA"/>
    <w:multiLevelType w:val="hybridMultilevel"/>
    <w:tmpl w:val="322C0D3E"/>
    <w:lvl w:ilvl="0" w:tplc="7F56A5EE">
      <w:start w:val="1"/>
      <w:numFmt w:val="decimal"/>
      <w:lvlText w:val="%1."/>
      <w:lvlJc w:val="left"/>
      <w:pPr>
        <w:ind w:left="644" w:hanging="360"/>
      </w:pPr>
      <w:rPr>
        <w:rFonts w:ascii="Times New Roman" w:eastAsiaTheme="minorHAnsi" w:hAnsi="Times New Roman" w:cs="Times New Roman"/>
      </w:rPr>
    </w:lvl>
    <w:lvl w:ilvl="1" w:tplc="5122D56E">
      <w:start w:val="1"/>
      <w:numFmt w:val="decimal"/>
      <w:lvlText w:val="%2."/>
      <w:lvlJc w:val="left"/>
      <w:pPr>
        <w:ind w:left="1364" w:hanging="360"/>
      </w:pPr>
      <w:rPr>
        <w:rFonts w:ascii="Times New Roman" w:hAnsi="Times New Roman" w:cs="Times New Roman" w:hint="default"/>
        <w:sz w:val="24"/>
        <w:szCs w:val="24"/>
      </w:r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20">
    <w:nsid w:val="4023395F"/>
    <w:multiLevelType w:val="hybridMultilevel"/>
    <w:tmpl w:val="32042E0C"/>
    <w:lvl w:ilvl="0" w:tplc="0F2ECF36">
      <w:start w:val="1"/>
      <w:numFmt w:val="decimal"/>
      <w:lvlText w:val="%1."/>
      <w:lvlJc w:val="left"/>
      <w:pPr>
        <w:ind w:left="927" w:hanging="360"/>
      </w:pPr>
      <w:rPr>
        <w:rFonts w:hint="default"/>
      </w:rPr>
    </w:lvl>
    <w:lvl w:ilvl="1" w:tplc="7B8C35B8">
      <w:start w:val="1"/>
      <w:numFmt w:val="lowerLetter"/>
      <w:lvlText w:val="%2)"/>
      <w:lvlJc w:val="left"/>
      <w:pPr>
        <w:ind w:left="1647" w:hanging="360"/>
      </w:pPr>
      <w:rPr>
        <w:rFonts w:hint="default"/>
      </w:rPr>
    </w:lvl>
    <w:lvl w:ilvl="2" w:tplc="D7B6E97A">
      <w:start w:val="1"/>
      <w:numFmt w:val="lowerLetter"/>
      <w:lvlText w:val="%3."/>
      <w:lvlJc w:val="left"/>
      <w:pPr>
        <w:ind w:left="2547" w:hanging="360"/>
      </w:pPr>
      <w:rPr>
        <w:rFonts w:hint="default"/>
      </w:r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21">
    <w:nsid w:val="439E440C"/>
    <w:multiLevelType w:val="hybridMultilevel"/>
    <w:tmpl w:val="35B8526C"/>
    <w:lvl w:ilvl="0" w:tplc="3C723FE8">
      <w:start w:val="1"/>
      <w:numFmt w:val="lowerLetter"/>
      <w:lvlText w:val="%1."/>
      <w:lvlJc w:val="left"/>
      <w:pPr>
        <w:ind w:left="1778" w:hanging="360"/>
      </w:pPr>
      <w:rPr>
        <w:rFonts w:hint="default"/>
      </w:rPr>
    </w:lvl>
    <w:lvl w:ilvl="1" w:tplc="04210019" w:tentative="1">
      <w:start w:val="1"/>
      <w:numFmt w:val="lowerLetter"/>
      <w:lvlText w:val="%2."/>
      <w:lvlJc w:val="left"/>
      <w:pPr>
        <w:ind w:left="2498" w:hanging="360"/>
      </w:pPr>
    </w:lvl>
    <w:lvl w:ilvl="2" w:tplc="0421001B" w:tentative="1">
      <w:start w:val="1"/>
      <w:numFmt w:val="lowerRoman"/>
      <w:lvlText w:val="%3."/>
      <w:lvlJc w:val="right"/>
      <w:pPr>
        <w:ind w:left="3218" w:hanging="180"/>
      </w:pPr>
    </w:lvl>
    <w:lvl w:ilvl="3" w:tplc="0421000F" w:tentative="1">
      <w:start w:val="1"/>
      <w:numFmt w:val="decimal"/>
      <w:lvlText w:val="%4."/>
      <w:lvlJc w:val="left"/>
      <w:pPr>
        <w:ind w:left="3938" w:hanging="360"/>
      </w:pPr>
    </w:lvl>
    <w:lvl w:ilvl="4" w:tplc="04210019" w:tentative="1">
      <w:start w:val="1"/>
      <w:numFmt w:val="lowerLetter"/>
      <w:lvlText w:val="%5."/>
      <w:lvlJc w:val="left"/>
      <w:pPr>
        <w:ind w:left="4658" w:hanging="360"/>
      </w:pPr>
    </w:lvl>
    <w:lvl w:ilvl="5" w:tplc="0421001B" w:tentative="1">
      <w:start w:val="1"/>
      <w:numFmt w:val="lowerRoman"/>
      <w:lvlText w:val="%6."/>
      <w:lvlJc w:val="right"/>
      <w:pPr>
        <w:ind w:left="5378" w:hanging="180"/>
      </w:pPr>
    </w:lvl>
    <w:lvl w:ilvl="6" w:tplc="0421000F" w:tentative="1">
      <w:start w:val="1"/>
      <w:numFmt w:val="decimal"/>
      <w:lvlText w:val="%7."/>
      <w:lvlJc w:val="left"/>
      <w:pPr>
        <w:ind w:left="6098" w:hanging="360"/>
      </w:pPr>
    </w:lvl>
    <w:lvl w:ilvl="7" w:tplc="04210019" w:tentative="1">
      <w:start w:val="1"/>
      <w:numFmt w:val="lowerLetter"/>
      <w:lvlText w:val="%8."/>
      <w:lvlJc w:val="left"/>
      <w:pPr>
        <w:ind w:left="6818" w:hanging="360"/>
      </w:pPr>
    </w:lvl>
    <w:lvl w:ilvl="8" w:tplc="0421001B" w:tentative="1">
      <w:start w:val="1"/>
      <w:numFmt w:val="lowerRoman"/>
      <w:lvlText w:val="%9."/>
      <w:lvlJc w:val="right"/>
      <w:pPr>
        <w:ind w:left="7538" w:hanging="180"/>
      </w:pPr>
    </w:lvl>
  </w:abstractNum>
  <w:abstractNum w:abstractNumId="22">
    <w:nsid w:val="48AF1D8D"/>
    <w:multiLevelType w:val="hybridMultilevel"/>
    <w:tmpl w:val="3ED290F0"/>
    <w:lvl w:ilvl="0" w:tplc="E72AC004">
      <w:start w:val="1"/>
      <w:numFmt w:val="decimal"/>
      <w:lvlText w:val="%1."/>
      <w:lvlJc w:val="left"/>
      <w:pPr>
        <w:ind w:left="720" w:hanging="360"/>
      </w:pPr>
      <w:rPr>
        <w:rFonts w:cstheme="minorBidi"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97966D9"/>
    <w:multiLevelType w:val="multilevel"/>
    <w:tmpl w:val="34BA2840"/>
    <w:lvl w:ilvl="0">
      <w:start w:val="4"/>
      <w:numFmt w:val="decimal"/>
      <w:lvlText w:val="%1."/>
      <w:lvlJc w:val="left"/>
      <w:pPr>
        <w:ind w:left="360" w:hanging="360"/>
      </w:pPr>
      <w:rPr>
        <w:rFonts w:hint="default"/>
      </w:rPr>
    </w:lvl>
    <w:lvl w:ilvl="1">
      <w:start w:val="1"/>
      <w:numFmt w:val="decimal"/>
      <w:lvlText w:val="%1.4."/>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4">
    <w:nsid w:val="4C5E6D6C"/>
    <w:multiLevelType w:val="hybridMultilevel"/>
    <w:tmpl w:val="600283BA"/>
    <w:lvl w:ilvl="0" w:tplc="0409000F">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C620DA7"/>
    <w:multiLevelType w:val="hybridMultilevel"/>
    <w:tmpl w:val="C108EB08"/>
    <w:lvl w:ilvl="0" w:tplc="A864A86C">
      <w:start w:val="1"/>
      <w:numFmt w:val="decimal"/>
      <w:lvlText w:val="%1."/>
      <w:lvlJc w:val="left"/>
      <w:pPr>
        <w:ind w:left="1353" w:hanging="360"/>
      </w:pPr>
      <w:rPr>
        <w:rFonts w:hint="default"/>
      </w:rPr>
    </w:lvl>
    <w:lvl w:ilvl="1" w:tplc="04210019" w:tentative="1">
      <w:start w:val="1"/>
      <w:numFmt w:val="lowerLetter"/>
      <w:lvlText w:val="%2."/>
      <w:lvlJc w:val="left"/>
      <w:pPr>
        <w:ind w:left="2073" w:hanging="360"/>
      </w:pPr>
    </w:lvl>
    <w:lvl w:ilvl="2" w:tplc="0421001B" w:tentative="1">
      <w:start w:val="1"/>
      <w:numFmt w:val="lowerRoman"/>
      <w:lvlText w:val="%3."/>
      <w:lvlJc w:val="right"/>
      <w:pPr>
        <w:ind w:left="2793" w:hanging="180"/>
      </w:pPr>
    </w:lvl>
    <w:lvl w:ilvl="3" w:tplc="0421000F" w:tentative="1">
      <w:start w:val="1"/>
      <w:numFmt w:val="decimal"/>
      <w:lvlText w:val="%4."/>
      <w:lvlJc w:val="left"/>
      <w:pPr>
        <w:ind w:left="3513" w:hanging="360"/>
      </w:pPr>
    </w:lvl>
    <w:lvl w:ilvl="4" w:tplc="04210019" w:tentative="1">
      <w:start w:val="1"/>
      <w:numFmt w:val="lowerLetter"/>
      <w:lvlText w:val="%5."/>
      <w:lvlJc w:val="left"/>
      <w:pPr>
        <w:ind w:left="4233" w:hanging="360"/>
      </w:pPr>
    </w:lvl>
    <w:lvl w:ilvl="5" w:tplc="0421001B" w:tentative="1">
      <w:start w:val="1"/>
      <w:numFmt w:val="lowerRoman"/>
      <w:lvlText w:val="%6."/>
      <w:lvlJc w:val="right"/>
      <w:pPr>
        <w:ind w:left="4953" w:hanging="180"/>
      </w:pPr>
    </w:lvl>
    <w:lvl w:ilvl="6" w:tplc="0421000F" w:tentative="1">
      <w:start w:val="1"/>
      <w:numFmt w:val="decimal"/>
      <w:lvlText w:val="%7."/>
      <w:lvlJc w:val="left"/>
      <w:pPr>
        <w:ind w:left="5673" w:hanging="360"/>
      </w:pPr>
    </w:lvl>
    <w:lvl w:ilvl="7" w:tplc="04210019" w:tentative="1">
      <w:start w:val="1"/>
      <w:numFmt w:val="lowerLetter"/>
      <w:lvlText w:val="%8."/>
      <w:lvlJc w:val="left"/>
      <w:pPr>
        <w:ind w:left="6393" w:hanging="360"/>
      </w:pPr>
    </w:lvl>
    <w:lvl w:ilvl="8" w:tplc="0421001B" w:tentative="1">
      <w:start w:val="1"/>
      <w:numFmt w:val="lowerRoman"/>
      <w:lvlText w:val="%9."/>
      <w:lvlJc w:val="right"/>
      <w:pPr>
        <w:ind w:left="7113" w:hanging="180"/>
      </w:pPr>
    </w:lvl>
  </w:abstractNum>
  <w:abstractNum w:abstractNumId="26">
    <w:nsid w:val="4E765D57"/>
    <w:multiLevelType w:val="multilevel"/>
    <w:tmpl w:val="5C06DAD4"/>
    <w:lvl w:ilvl="0">
      <w:start w:val="1"/>
      <w:numFmt w:val="none"/>
      <w:lvlText w:val="6."/>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nsid w:val="4EE32F9E"/>
    <w:multiLevelType w:val="multilevel"/>
    <w:tmpl w:val="E1BEDA3C"/>
    <w:lvl w:ilvl="0">
      <w:start w:val="1"/>
      <w:numFmt w:val="decimal"/>
      <w:lvlText w:val="%1."/>
      <w:lvlJc w:val="left"/>
      <w:pPr>
        <w:ind w:left="360" w:hanging="360"/>
      </w:pPr>
      <w:rPr>
        <w:rFonts w:hint="default"/>
      </w:rPr>
    </w:lvl>
    <w:lvl w:ilvl="1">
      <w:start w:val="1"/>
      <w:numFmt w:val="none"/>
      <w:lvlText w:val="4.1."/>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4FA36848"/>
    <w:multiLevelType w:val="hybridMultilevel"/>
    <w:tmpl w:val="9F3AF7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3547837"/>
    <w:multiLevelType w:val="multilevel"/>
    <w:tmpl w:val="607CE7D0"/>
    <w:lvl w:ilvl="0">
      <w:start w:val="1"/>
      <w:numFmt w:val="decimal"/>
      <w:lvlText w:val="%1."/>
      <w:lvlJc w:val="left"/>
      <w:pPr>
        <w:ind w:left="360" w:hanging="360"/>
      </w:pPr>
      <w:rPr>
        <w:rFonts w:hint="default"/>
      </w:rPr>
    </w:lvl>
    <w:lvl w:ilvl="1">
      <w:start w:val="1"/>
      <w:numFmt w:val="none"/>
      <w:lvlText w:val="2.4."/>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53C74FDF"/>
    <w:multiLevelType w:val="hybridMultilevel"/>
    <w:tmpl w:val="AC5E3094"/>
    <w:lvl w:ilvl="0" w:tplc="04090017">
      <w:start w:val="1"/>
      <w:numFmt w:val="lowerLetter"/>
      <w:lvlText w:val="%1)"/>
      <w:lvlJc w:val="left"/>
      <w:pPr>
        <w:ind w:left="2988" w:hanging="360"/>
      </w:pPr>
      <w:rPr>
        <w:rFonts w:hint="default"/>
      </w:rPr>
    </w:lvl>
    <w:lvl w:ilvl="1" w:tplc="04210003" w:tentative="1">
      <w:start w:val="1"/>
      <w:numFmt w:val="bullet"/>
      <w:lvlText w:val="o"/>
      <w:lvlJc w:val="left"/>
      <w:pPr>
        <w:ind w:left="3708" w:hanging="360"/>
      </w:pPr>
      <w:rPr>
        <w:rFonts w:ascii="Courier New" w:hAnsi="Courier New" w:cs="Courier New" w:hint="default"/>
      </w:rPr>
    </w:lvl>
    <w:lvl w:ilvl="2" w:tplc="04210005" w:tentative="1">
      <w:start w:val="1"/>
      <w:numFmt w:val="bullet"/>
      <w:lvlText w:val=""/>
      <w:lvlJc w:val="left"/>
      <w:pPr>
        <w:ind w:left="4428" w:hanging="360"/>
      </w:pPr>
      <w:rPr>
        <w:rFonts w:ascii="Wingdings" w:hAnsi="Wingdings" w:hint="default"/>
      </w:rPr>
    </w:lvl>
    <w:lvl w:ilvl="3" w:tplc="04210001" w:tentative="1">
      <w:start w:val="1"/>
      <w:numFmt w:val="bullet"/>
      <w:lvlText w:val=""/>
      <w:lvlJc w:val="left"/>
      <w:pPr>
        <w:ind w:left="5148" w:hanging="360"/>
      </w:pPr>
      <w:rPr>
        <w:rFonts w:ascii="Symbol" w:hAnsi="Symbol" w:hint="default"/>
      </w:rPr>
    </w:lvl>
    <w:lvl w:ilvl="4" w:tplc="04210003" w:tentative="1">
      <w:start w:val="1"/>
      <w:numFmt w:val="bullet"/>
      <w:lvlText w:val="o"/>
      <w:lvlJc w:val="left"/>
      <w:pPr>
        <w:ind w:left="5868" w:hanging="360"/>
      </w:pPr>
      <w:rPr>
        <w:rFonts w:ascii="Courier New" w:hAnsi="Courier New" w:cs="Courier New" w:hint="default"/>
      </w:rPr>
    </w:lvl>
    <w:lvl w:ilvl="5" w:tplc="04210005">
      <w:start w:val="1"/>
      <w:numFmt w:val="bullet"/>
      <w:lvlText w:val=""/>
      <w:lvlJc w:val="left"/>
      <w:pPr>
        <w:ind w:left="6588" w:hanging="360"/>
      </w:pPr>
      <w:rPr>
        <w:rFonts w:ascii="Wingdings" w:hAnsi="Wingdings" w:hint="default"/>
      </w:rPr>
    </w:lvl>
    <w:lvl w:ilvl="6" w:tplc="04210001" w:tentative="1">
      <w:start w:val="1"/>
      <w:numFmt w:val="bullet"/>
      <w:lvlText w:val=""/>
      <w:lvlJc w:val="left"/>
      <w:pPr>
        <w:ind w:left="7308" w:hanging="360"/>
      </w:pPr>
      <w:rPr>
        <w:rFonts w:ascii="Symbol" w:hAnsi="Symbol" w:hint="default"/>
      </w:rPr>
    </w:lvl>
    <w:lvl w:ilvl="7" w:tplc="04210003" w:tentative="1">
      <w:start w:val="1"/>
      <w:numFmt w:val="bullet"/>
      <w:lvlText w:val="o"/>
      <w:lvlJc w:val="left"/>
      <w:pPr>
        <w:ind w:left="8028" w:hanging="360"/>
      </w:pPr>
      <w:rPr>
        <w:rFonts w:ascii="Courier New" w:hAnsi="Courier New" w:cs="Courier New" w:hint="default"/>
      </w:rPr>
    </w:lvl>
    <w:lvl w:ilvl="8" w:tplc="04210005" w:tentative="1">
      <w:start w:val="1"/>
      <w:numFmt w:val="bullet"/>
      <w:lvlText w:val=""/>
      <w:lvlJc w:val="left"/>
      <w:pPr>
        <w:ind w:left="8748" w:hanging="360"/>
      </w:pPr>
      <w:rPr>
        <w:rFonts w:ascii="Wingdings" w:hAnsi="Wingdings" w:hint="default"/>
      </w:rPr>
    </w:lvl>
  </w:abstractNum>
  <w:abstractNum w:abstractNumId="31">
    <w:nsid w:val="57064F52"/>
    <w:multiLevelType w:val="hybridMultilevel"/>
    <w:tmpl w:val="DA8A95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A123074"/>
    <w:multiLevelType w:val="hybridMultilevel"/>
    <w:tmpl w:val="95FE98A8"/>
    <w:lvl w:ilvl="0" w:tplc="13AE6AB2">
      <w:start w:val="1"/>
      <w:numFmt w:val="decimal"/>
      <w:lvlText w:val="%1."/>
      <w:lvlJc w:val="left"/>
      <w:pPr>
        <w:ind w:left="927" w:hanging="360"/>
      </w:pPr>
      <w:rPr>
        <w:rFonts w:hint="default"/>
      </w:rPr>
    </w:lvl>
    <w:lvl w:ilvl="1" w:tplc="04210019" w:tentative="1">
      <w:start w:val="1"/>
      <w:numFmt w:val="lowerLetter"/>
      <w:lvlText w:val="%2."/>
      <w:lvlJc w:val="left"/>
      <w:pPr>
        <w:ind w:left="1647" w:hanging="360"/>
      </w:pPr>
    </w:lvl>
    <w:lvl w:ilvl="2" w:tplc="0421001B" w:tentative="1">
      <w:start w:val="1"/>
      <w:numFmt w:val="lowerRoman"/>
      <w:lvlText w:val="%3."/>
      <w:lvlJc w:val="right"/>
      <w:pPr>
        <w:ind w:left="2367" w:hanging="180"/>
      </w:p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33">
    <w:nsid w:val="5B662450"/>
    <w:multiLevelType w:val="hybridMultilevel"/>
    <w:tmpl w:val="12DCE44A"/>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BA0491A"/>
    <w:multiLevelType w:val="multilevel"/>
    <w:tmpl w:val="0421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nsid w:val="5C173AF9"/>
    <w:multiLevelType w:val="hybridMultilevel"/>
    <w:tmpl w:val="694ACC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D1712B2"/>
    <w:multiLevelType w:val="hybridMultilevel"/>
    <w:tmpl w:val="D6FAE318"/>
    <w:lvl w:ilvl="0" w:tplc="167E43F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71E1223E"/>
    <w:multiLevelType w:val="hybridMultilevel"/>
    <w:tmpl w:val="CDF6DA28"/>
    <w:lvl w:ilvl="0" w:tplc="05B44942">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38">
    <w:nsid w:val="74407B21"/>
    <w:multiLevelType w:val="multilevel"/>
    <w:tmpl w:val="A04285D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3.3.%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7EA4275A"/>
    <w:multiLevelType w:val="hybridMultilevel"/>
    <w:tmpl w:val="BCF8029C"/>
    <w:lvl w:ilvl="0" w:tplc="C5D61518">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0">
    <w:nsid w:val="7F313E5A"/>
    <w:multiLevelType w:val="hybridMultilevel"/>
    <w:tmpl w:val="CB645C26"/>
    <w:lvl w:ilvl="0" w:tplc="AB08C5E8">
      <w:start w:val="1"/>
      <w:numFmt w:val="decimal"/>
      <w:lvlText w:val="%1."/>
      <w:lvlJc w:val="left"/>
      <w:pPr>
        <w:ind w:left="1713" w:hanging="360"/>
      </w:pPr>
      <w:rPr>
        <w:b/>
      </w:rPr>
    </w:lvl>
    <w:lvl w:ilvl="1" w:tplc="04210019" w:tentative="1">
      <w:start w:val="1"/>
      <w:numFmt w:val="lowerLetter"/>
      <w:lvlText w:val="%2."/>
      <w:lvlJc w:val="left"/>
      <w:pPr>
        <w:ind w:left="2433" w:hanging="360"/>
      </w:pPr>
    </w:lvl>
    <w:lvl w:ilvl="2" w:tplc="0421001B" w:tentative="1">
      <w:start w:val="1"/>
      <w:numFmt w:val="lowerRoman"/>
      <w:lvlText w:val="%3."/>
      <w:lvlJc w:val="right"/>
      <w:pPr>
        <w:ind w:left="3153" w:hanging="180"/>
      </w:pPr>
    </w:lvl>
    <w:lvl w:ilvl="3" w:tplc="0421000F" w:tentative="1">
      <w:start w:val="1"/>
      <w:numFmt w:val="decimal"/>
      <w:lvlText w:val="%4."/>
      <w:lvlJc w:val="left"/>
      <w:pPr>
        <w:ind w:left="3873" w:hanging="360"/>
      </w:pPr>
    </w:lvl>
    <w:lvl w:ilvl="4" w:tplc="04210019" w:tentative="1">
      <w:start w:val="1"/>
      <w:numFmt w:val="lowerLetter"/>
      <w:lvlText w:val="%5."/>
      <w:lvlJc w:val="left"/>
      <w:pPr>
        <w:ind w:left="4593" w:hanging="360"/>
      </w:pPr>
    </w:lvl>
    <w:lvl w:ilvl="5" w:tplc="0421001B" w:tentative="1">
      <w:start w:val="1"/>
      <w:numFmt w:val="lowerRoman"/>
      <w:lvlText w:val="%6."/>
      <w:lvlJc w:val="right"/>
      <w:pPr>
        <w:ind w:left="5313" w:hanging="180"/>
      </w:pPr>
    </w:lvl>
    <w:lvl w:ilvl="6" w:tplc="0421000F" w:tentative="1">
      <w:start w:val="1"/>
      <w:numFmt w:val="decimal"/>
      <w:lvlText w:val="%7."/>
      <w:lvlJc w:val="left"/>
      <w:pPr>
        <w:ind w:left="6033" w:hanging="360"/>
      </w:pPr>
    </w:lvl>
    <w:lvl w:ilvl="7" w:tplc="04210019" w:tentative="1">
      <w:start w:val="1"/>
      <w:numFmt w:val="lowerLetter"/>
      <w:lvlText w:val="%8."/>
      <w:lvlJc w:val="left"/>
      <w:pPr>
        <w:ind w:left="6753" w:hanging="360"/>
      </w:pPr>
    </w:lvl>
    <w:lvl w:ilvl="8" w:tplc="0421001B" w:tentative="1">
      <w:start w:val="1"/>
      <w:numFmt w:val="lowerRoman"/>
      <w:lvlText w:val="%9."/>
      <w:lvlJc w:val="right"/>
      <w:pPr>
        <w:ind w:left="7473" w:hanging="180"/>
      </w:pPr>
    </w:lvl>
  </w:abstractNum>
  <w:abstractNum w:abstractNumId="41">
    <w:nsid w:val="7FC9160E"/>
    <w:multiLevelType w:val="hybridMultilevel"/>
    <w:tmpl w:val="B1384C22"/>
    <w:lvl w:ilvl="0" w:tplc="E4DEDEAC">
      <w:start w:val="1"/>
      <w:numFmt w:val="decimal"/>
      <w:lvlText w:val="%1."/>
      <w:lvlJc w:val="left"/>
      <w:pPr>
        <w:ind w:left="216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36"/>
  </w:num>
  <w:num w:numId="2">
    <w:abstractNumId w:val="5"/>
  </w:num>
  <w:num w:numId="3">
    <w:abstractNumId w:val="25"/>
  </w:num>
  <w:num w:numId="4">
    <w:abstractNumId w:val="1"/>
  </w:num>
  <w:num w:numId="5">
    <w:abstractNumId w:val="39"/>
  </w:num>
  <w:num w:numId="6">
    <w:abstractNumId w:val="34"/>
  </w:num>
  <w:num w:numId="7">
    <w:abstractNumId w:val="12"/>
  </w:num>
  <w:num w:numId="8">
    <w:abstractNumId w:val="41"/>
  </w:num>
  <w:num w:numId="9">
    <w:abstractNumId w:val="37"/>
  </w:num>
  <w:num w:numId="10">
    <w:abstractNumId w:val="16"/>
  </w:num>
  <w:num w:numId="11">
    <w:abstractNumId w:val="7"/>
  </w:num>
  <w:num w:numId="12">
    <w:abstractNumId w:val="9"/>
  </w:num>
  <w:num w:numId="13">
    <w:abstractNumId w:val="29"/>
  </w:num>
  <w:num w:numId="14">
    <w:abstractNumId w:val="26"/>
  </w:num>
  <w:num w:numId="15">
    <w:abstractNumId w:val="8"/>
  </w:num>
  <w:num w:numId="16">
    <w:abstractNumId w:val="40"/>
  </w:num>
  <w:num w:numId="17">
    <w:abstractNumId w:val="30"/>
  </w:num>
  <w:num w:numId="18">
    <w:abstractNumId w:val="18"/>
  </w:num>
  <w:num w:numId="19">
    <w:abstractNumId w:val="20"/>
  </w:num>
  <w:num w:numId="20">
    <w:abstractNumId w:val="17"/>
  </w:num>
  <w:num w:numId="21">
    <w:abstractNumId w:val="32"/>
  </w:num>
  <w:num w:numId="22">
    <w:abstractNumId w:val="21"/>
  </w:num>
  <w:num w:numId="23">
    <w:abstractNumId w:val="10"/>
  </w:num>
  <w:num w:numId="24">
    <w:abstractNumId w:val="11"/>
  </w:num>
  <w:num w:numId="25">
    <w:abstractNumId w:val="4"/>
  </w:num>
  <w:num w:numId="26">
    <w:abstractNumId w:val="38"/>
  </w:num>
  <w:num w:numId="27">
    <w:abstractNumId w:val="14"/>
  </w:num>
  <w:num w:numId="28">
    <w:abstractNumId w:val="6"/>
  </w:num>
  <w:num w:numId="29">
    <w:abstractNumId w:val="0"/>
  </w:num>
  <w:num w:numId="30">
    <w:abstractNumId w:val="13"/>
  </w:num>
  <w:num w:numId="31">
    <w:abstractNumId w:val="23"/>
  </w:num>
  <w:num w:numId="32">
    <w:abstractNumId w:val="27"/>
  </w:num>
  <w:num w:numId="33">
    <w:abstractNumId w:val="28"/>
  </w:num>
  <w:num w:numId="34">
    <w:abstractNumId w:val="19"/>
  </w:num>
  <w:num w:numId="35">
    <w:abstractNumId w:val="35"/>
  </w:num>
  <w:num w:numId="36">
    <w:abstractNumId w:val="15"/>
  </w:num>
  <w:num w:numId="37">
    <w:abstractNumId w:val="22"/>
  </w:num>
  <w:num w:numId="38">
    <w:abstractNumId w:val="31"/>
  </w:num>
  <w:num w:numId="39">
    <w:abstractNumId w:val="24"/>
  </w:num>
  <w:num w:numId="40">
    <w:abstractNumId w:val="2"/>
  </w:num>
  <w:num w:numId="41">
    <w:abstractNumId w:val="3"/>
  </w:num>
  <w:num w:numId="42">
    <w:abstractNumId w:val="3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490190"/>
    <w:rsid w:val="000054D7"/>
    <w:rsid w:val="00005984"/>
    <w:rsid w:val="000108DA"/>
    <w:rsid w:val="00012087"/>
    <w:rsid w:val="00021F31"/>
    <w:rsid w:val="000254C4"/>
    <w:rsid w:val="00032D94"/>
    <w:rsid w:val="000552F0"/>
    <w:rsid w:val="000A07CB"/>
    <w:rsid w:val="000C4CEC"/>
    <w:rsid w:val="000C6AF5"/>
    <w:rsid w:val="000D1871"/>
    <w:rsid w:val="000F0F5E"/>
    <w:rsid w:val="001052B7"/>
    <w:rsid w:val="00112CA1"/>
    <w:rsid w:val="0013320D"/>
    <w:rsid w:val="00152E5C"/>
    <w:rsid w:val="00196EBB"/>
    <w:rsid w:val="001B43D0"/>
    <w:rsid w:val="001B5FEA"/>
    <w:rsid w:val="001F4993"/>
    <w:rsid w:val="00222585"/>
    <w:rsid w:val="002326E5"/>
    <w:rsid w:val="00252084"/>
    <w:rsid w:val="002622A4"/>
    <w:rsid w:val="0028239A"/>
    <w:rsid w:val="002A430C"/>
    <w:rsid w:val="002A6013"/>
    <w:rsid w:val="002B6375"/>
    <w:rsid w:val="002E51A5"/>
    <w:rsid w:val="002F64AA"/>
    <w:rsid w:val="00320DA1"/>
    <w:rsid w:val="003216E1"/>
    <w:rsid w:val="003369C6"/>
    <w:rsid w:val="00367FDD"/>
    <w:rsid w:val="003759BC"/>
    <w:rsid w:val="00376AE1"/>
    <w:rsid w:val="003945EA"/>
    <w:rsid w:val="00395397"/>
    <w:rsid w:val="003B4FC1"/>
    <w:rsid w:val="003D25A0"/>
    <w:rsid w:val="003E2577"/>
    <w:rsid w:val="004075BC"/>
    <w:rsid w:val="00432869"/>
    <w:rsid w:val="004365B0"/>
    <w:rsid w:val="00451330"/>
    <w:rsid w:val="00453A2A"/>
    <w:rsid w:val="00460B74"/>
    <w:rsid w:val="00462065"/>
    <w:rsid w:val="00462F1D"/>
    <w:rsid w:val="004878BD"/>
    <w:rsid w:val="00490190"/>
    <w:rsid w:val="004A0D24"/>
    <w:rsid w:val="004A5CF4"/>
    <w:rsid w:val="004D2767"/>
    <w:rsid w:val="00515D82"/>
    <w:rsid w:val="00525E97"/>
    <w:rsid w:val="005851FC"/>
    <w:rsid w:val="00585330"/>
    <w:rsid w:val="005A1188"/>
    <w:rsid w:val="005A7F21"/>
    <w:rsid w:val="005B0DB4"/>
    <w:rsid w:val="005C7A62"/>
    <w:rsid w:val="005F4995"/>
    <w:rsid w:val="00616431"/>
    <w:rsid w:val="00617E41"/>
    <w:rsid w:val="0063062B"/>
    <w:rsid w:val="006376BD"/>
    <w:rsid w:val="00637C36"/>
    <w:rsid w:val="006545F6"/>
    <w:rsid w:val="00680A5E"/>
    <w:rsid w:val="00682061"/>
    <w:rsid w:val="006B2C98"/>
    <w:rsid w:val="006B7337"/>
    <w:rsid w:val="006C4306"/>
    <w:rsid w:val="006D48F0"/>
    <w:rsid w:val="006D5F40"/>
    <w:rsid w:val="007060A9"/>
    <w:rsid w:val="00715D4C"/>
    <w:rsid w:val="0074283D"/>
    <w:rsid w:val="00782220"/>
    <w:rsid w:val="007C2964"/>
    <w:rsid w:val="007C77D2"/>
    <w:rsid w:val="007D1A91"/>
    <w:rsid w:val="007F352B"/>
    <w:rsid w:val="007F6F41"/>
    <w:rsid w:val="008107CB"/>
    <w:rsid w:val="00831123"/>
    <w:rsid w:val="00857DB3"/>
    <w:rsid w:val="00891265"/>
    <w:rsid w:val="00891423"/>
    <w:rsid w:val="008A49D3"/>
    <w:rsid w:val="008A57EF"/>
    <w:rsid w:val="008C28A7"/>
    <w:rsid w:val="008F262D"/>
    <w:rsid w:val="00902149"/>
    <w:rsid w:val="00911D1E"/>
    <w:rsid w:val="0093269E"/>
    <w:rsid w:val="009474FC"/>
    <w:rsid w:val="0095284C"/>
    <w:rsid w:val="00962ACC"/>
    <w:rsid w:val="00970C7E"/>
    <w:rsid w:val="009A6F2C"/>
    <w:rsid w:val="009B183A"/>
    <w:rsid w:val="009C45A2"/>
    <w:rsid w:val="009E5226"/>
    <w:rsid w:val="009F4701"/>
    <w:rsid w:val="009F757B"/>
    <w:rsid w:val="00A03ED3"/>
    <w:rsid w:val="00A04544"/>
    <w:rsid w:val="00A05F9C"/>
    <w:rsid w:val="00A07F03"/>
    <w:rsid w:val="00A46D9F"/>
    <w:rsid w:val="00A5740C"/>
    <w:rsid w:val="00A57D30"/>
    <w:rsid w:val="00A7313A"/>
    <w:rsid w:val="00A91B9A"/>
    <w:rsid w:val="00A93A42"/>
    <w:rsid w:val="00A94FEF"/>
    <w:rsid w:val="00A97895"/>
    <w:rsid w:val="00AB5057"/>
    <w:rsid w:val="00AB692C"/>
    <w:rsid w:val="00AC5F75"/>
    <w:rsid w:val="00AD6F68"/>
    <w:rsid w:val="00B0495C"/>
    <w:rsid w:val="00B27253"/>
    <w:rsid w:val="00B44DC6"/>
    <w:rsid w:val="00B82BE9"/>
    <w:rsid w:val="00B90FCB"/>
    <w:rsid w:val="00B93FDB"/>
    <w:rsid w:val="00BC0750"/>
    <w:rsid w:val="00BC2924"/>
    <w:rsid w:val="00BC55D2"/>
    <w:rsid w:val="00BF4D6C"/>
    <w:rsid w:val="00C22BB4"/>
    <w:rsid w:val="00C55AC7"/>
    <w:rsid w:val="00C7490B"/>
    <w:rsid w:val="00C7617D"/>
    <w:rsid w:val="00C76295"/>
    <w:rsid w:val="00C902A7"/>
    <w:rsid w:val="00CA53B5"/>
    <w:rsid w:val="00CB540F"/>
    <w:rsid w:val="00CC20D9"/>
    <w:rsid w:val="00CD4C1C"/>
    <w:rsid w:val="00D11EB9"/>
    <w:rsid w:val="00D13645"/>
    <w:rsid w:val="00D27F95"/>
    <w:rsid w:val="00D64D7E"/>
    <w:rsid w:val="00D833D6"/>
    <w:rsid w:val="00D91B9F"/>
    <w:rsid w:val="00D93566"/>
    <w:rsid w:val="00DA7D2D"/>
    <w:rsid w:val="00DB38DE"/>
    <w:rsid w:val="00DC315C"/>
    <w:rsid w:val="00DD54AD"/>
    <w:rsid w:val="00DF2F1A"/>
    <w:rsid w:val="00E045FB"/>
    <w:rsid w:val="00E13716"/>
    <w:rsid w:val="00E15879"/>
    <w:rsid w:val="00E22A85"/>
    <w:rsid w:val="00E2386F"/>
    <w:rsid w:val="00E67961"/>
    <w:rsid w:val="00E823D2"/>
    <w:rsid w:val="00E934EF"/>
    <w:rsid w:val="00E96340"/>
    <w:rsid w:val="00EA17CE"/>
    <w:rsid w:val="00EB7EF9"/>
    <w:rsid w:val="00EC1DA0"/>
    <w:rsid w:val="00EE0AB1"/>
    <w:rsid w:val="00EF196F"/>
    <w:rsid w:val="00F12A33"/>
    <w:rsid w:val="00F225A7"/>
    <w:rsid w:val="00F3795B"/>
    <w:rsid w:val="00F46317"/>
    <w:rsid w:val="00F53C17"/>
    <w:rsid w:val="00F7538A"/>
    <w:rsid w:val="00F8734D"/>
    <w:rsid w:val="00FD0F2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76"/>
    <o:shapelayout v:ext="edit">
      <o:idmap v:ext="edit" data="1"/>
      <o:rules v:ext="edit">
        <o:r id="V:Rule14" type="connector" idref="#AutoShape 52"/>
        <o:r id="V:Rule15" type="connector" idref="#AutoShape 29"/>
        <o:r id="V:Rule16" type="connector" idref="#AutoShape 27"/>
        <o:r id="V:Rule17" type="connector" idref="#AutoShape 26"/>
        <o:r id="V:Rule18" type="connector" idref="#AutoShape 25"/>
        <o:r id="V:Rule19" type="connector" idref="#AutoShape 19"/>
        <o:r id="V:Rule20" type="connector" idref="#AutoShape 24"/>
        <o:r id="V:Rule21" type="connector" idref="#AutoShape 12"/>
        <o:r id="V:Rule22" type="connector" idref="#AutoShape 51"/>
        <o:r id="V:Rule23" type="connector" idref="#AutoShape 11"/>
        <o:r id="V:Rule24" type="connector" idref="#AutoShape 50"/>
        <o:r id="V:Rule25" type="connector" idref="#AutoShape 28"/>
        <o:r id="V:Rule26" type="connector" idref="#AutoShape 13"/>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16E1"/>
  </w:style>
  <w:style w:type="paragraph" w:styleId="Heading1">
    <w:name w:val="heading 1"/>
    <w:basedOn w:val="Normal"/>
    <w:next w:val="Normal"/>
    <w:link w:val="Heading1Char"/>
    <w:uiPriority w:val="9"/>
    <w:qFormat/>
    <w:rsid w:val="0049019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EB7EF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7F6F41"/>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637C36"/>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0190"/>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4901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0190"/>
  </w:style>
  <w:style w:type="paragraph" w:styleId="Footer">
    <w:name w:val="footer"/>
    <w:basedOn w:val="Normal"/>
    <w:link w:val="FooterChar"/>
    <w:uiPriority w:val="99"/>
    <w:unhideWhenUsed/>
    <w:rsid w:val="004901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0190"/>
  </w:style>
  <w:style w:type="paragraph" w:styleId="NoSpacing">
    <w:name w:val="No Spacing"/>
    <w:uiPriority w:val="1"/>
    <w:qFormat/>
    <w:rsid w:val="00A46D9F"/>
    <w:pPr>
      <w:spacing w:after="0" w:line="240" w:lineRule="auto"/>
    </w:pPr>
    <w:rPr>
      <w:rFonts w:ascii="Calibri" w:eastAsia="Calibri" w:hAnsi="Calibri" w:cs="Times New Roman"/>
    </w:rPr>
  </w:style>
  <w:style w:type="character" w:styleId="Hyperlink">
    <w:name w:val="Hyperlink"/>
    <w:basedOn w:val="DefaultParagraphFont"/>
    <w:uiPriority w:val="99"/>
    <w:unhideWhenUsed/>
    <w:rsid w:val="00A57D30"/>
    <w:rPr>
      <w:color w:val="0000FF"/>
      <w:u w:val="single"/>
    </w:rPr>
  </w:style>
  <w:style w:type="paragraph" w:styleId="BalloonText">
    <w:name w:val="Balloon Text"/>
    <w:basedOn w:val="Normal"/>
    <w:link w:val="BalloonTextChar"/>
    <w:uiPriority w:val="99"/>
    <w:semiHidden/>
    <w:unhideWhenUsed/>
    <w:rsid w:val="00CC20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20D9"/>
    <w:rPr>
      <w:rFonts w:ascii="Tahoma" w:hAnsi="Tahoma" w:cs="Tahoma"/>
      <w:sz w:val="16"/>
      <w:szCs w:val="16"/>
    </w:rPr>
  </w:style>
  <w:style w:type="character" w:customStyle="1" w:styleId="apple-converted-space">
    <w:name w:val="apple-converted-space"/>
    <w:basedOn w:val="DefaultParagraphFont"/>
    <w:rsid w:val="003369C6"/>
  </w:style>
  <w:style w:type="paragraph" w:styleId="ListParagraph">
    <w:name w:val="List Paragraph"/>
    <w:aliases w:val="skripsi,spasi 2 taiiii"/>
    <w:basedOn w:val="Normal"/>
    <w:link w:val="ListParagraphChar"/>
    <w:uiPriority w:val="34"/>
    <w:qFormat/>
    <w:rsid w:val="006376BD"/>
    <w:pPr>
      <w:ind w:left="720"/>
      <w:contextualSpacing/>
    </w:pPr>
  </w:style>
  <w:style w:type="character" w:customStyle="1" w:styleId="ListParagraphChar">
    <w:name w:val="List Paragraph Char"/>
    <w:aliases w:val="skripsi Char,spasi 2 taiiii Char"/>
    <w:basedOn w:val="DefaultParagraphFont"/>
    <w:link w:val="ListParagraph"/>
    <w:rsid w:val="003D25A0"/>
  </w:style>
  <w:style w:type="character" w:customStyle="1" w:styleId="Heading3Char">
    <w:name w:val="Heading 3 Char"/>
    <w:basedOn w:val="DefaultParagraphFont"/>
    <w:link w:val="Heading3"/>
    <w:uiPriority w:val="9"/>
    <w:semiHidden/>
    <w:rsid w:val="007F6F41"/>
    <w:rPr>
      <w:rFonts w:asciiTheme="majorHAnsi" w:eastAsiaTheme="majorEastAsia" w:hAnsiTheme="majorHAnsi" w:cstheme="majorBidi"/>
      <w:b/>
      <w:bCs/>
      <w:color w:val="4F81BD" w:themeColor="accent1"/>
    </w:rPr>
  </w:style>
  <w:style w:type="character" w:customStyle="1" w:styleId="Heading2Char">
    <w:name w:val="Heading 2 Char"/>
    <w:basedOn w:val="DefaultParagraphFont"/>
    <w:link w:val="Heading2"/>
    <w:uiPriority w:val="9"/>
    <w:semiHidden/>
    <w:rsid w:val="00EB7EF9"/>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semiHidden/>
    <w:rsid w:val="00637C36"/>
    <w:rPr>
      <w:rFonts w:asciiTheme="majorHAnsi" w:eastAsiaTheme="majorEastAsia" w:hAnsiTheme="majorHAnsi" w:cstheme="majorBidi"/>
      <w:b/>
      <w:bCs/>
      <w:i/>
      <w:iCs/>
      <w:color w:val="4F81BD" w:themeColor="accent1"/>
    </w:rPr>
  </w:style>
  <w:style w:type="character" w:customStyle="1" w:styleId="apple-style-span">
    <w:name w:val="apple-style-span"/>
    <w:basedOn w:val="DefaultParagraphFont"/>
    <w:rsid w:val="00637C36"/>
  </w:style>
  <w:style w:type="paragraph" w:styleId="BodyTextIndent2">
    <w:name w:val="Body Text Indent 2"/>
    <w:basedOn w:val="Normal"/>
    <w:link w:val="BodyTextIndent2Char"/>
    <w:uiPriority w:val="99"/>
    <w:unhideWhenUsed/>
    <w:rsid w:val="00637C36"/>
    <w:pPr>
      <w:spacing w:after="120" w:line="480" w:lineRule="auto"/>
      <w:ind w:left="283"/>
    </w:pPr>
    <w:rPr>
      <w:rFonts w:ascii="Calibri" w:eastAsia="Calibri" w:hAnsi="Calibri" w:cs="Times New Roman"/>
      <w:lang w:val="id-ID"/>
    </w:rPr>
  </w:style>
  <w:style w:type="character" w:customStyle="1" w:styleId="BodyTextIndent2Char">
    <w:name w:val="Body Text Indent 2 Char"/>
    <w:basedOn w:val="DefaultParagraphFont"/>
    <w:link w:val="BodyTextIndent2"/>
    <w:uiPriority w:val="99"/>
    <w:rsid w:val="00637C36"/>
    <w:rPr>
      <w:rFonts w:ascii="Calibri" w:eastAsia="Calibri" w:hAnsi="Calibri" w:cs="Times New Roman"/>
      <w:lang w:val="id-I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5786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opbrand-award.co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m.beritasatu.com/ekonomi/368786-indonesia-masuk-lima-besar-sektor-ritel-paling-potensial-di-dunia.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image" Target="media/image5.emf"/><Relationship Id="rId10" Type="http://schemas.openxmlformats.org/officeDocument/2006/relationships/image" Target="media/image1.pn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Ayu.sugiyono23@gmail.com" TargetMode="External"/><Relationship Id="rId14"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4E143F-1581-4186-AC9B-6D95ADC799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43</Pages>
  <Words>7939</Words>
  <Characters>45254</Characters>
  <Application>Microsoft Office Word</Application>
  <DocSecurity>0</DocSecurity>
  <Lines>377</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53087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ismail - [2010]</cp:lastModifiedBy>
  <cp:revision>22</cp:revision>
  <cp:lastPrinted>2017-12-09T09:46:00Z</cp:lastPrinted>
  <dcterms:created xsi:type="dcterms:W3CDTF">2018-04-20T23:50:00Z</dcterms:created>
  <dcterms:modified xsi:type="dcterms:W3CDTF">2018-04-21T04:31:00Z</dcterms:modified>
</cp:coreProperties>
</file>