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9" w:rsidRPr="007963C3" w:rsidRDefault="00071BD9" w:rsidP="00071B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3C3">
        <w:rPr>
          <w:rFonts w:ascii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7963C3">
        <w:rPr>
          <w:rFonts w:ascii="Times New Roman" w:hAnsi="Times New Roman" w:cs="Times New Roman"/>
          <w:sz w:val="24"/>
          <w:szCs w:val="24"/>
        </w:rPr>
        <w:t xml:space="preserve">: Asti Nyarmiati </w:t>
      </w:r>
    </w:p>
    <w:p w:rsidR="00071BD9" w:rsidRDefault="00071BD9" w:rsidP="00071BD9">
      <w:pPr>
        <w:spacing w:line="276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7963C3">
        <w:rPr>
          <w:rFonts w:ascii="Times New Roman" w:hAnsi="Times New Roman" w:cs="Times New Roman"/>
          <w:sz w:val="24"/>
          <w:szCs w:val="24"/>
        </w:rPr>
        <w:t>NPM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63C3">
        <w:rPr>
          <w:rFonts w:ascii="Times New Roman" w:hAnsi="Times New Roman" w:cs="Times New Roman"/>
          <w:sz w:val="24"/>
          <w:szCs w:val="24"/>
        </w:rPr>
        <w:t xml:space="preserve"> : 141003622010170</w:t>
      </w:r>
    </w:p>
    <w:p w:rsidR="006E58F9" w:rsidRDefault="006E58F9" w:rsidP="00DB064C">
      <w:pPr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Dosen Pembimbing </w:t>
      </w:r>
      <w:r w:rsidR="00071B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Drs. Karsiati SE.MSI</w:t>
      </w:r>
    </w:p>
    <w:p w:rsidR="009E263B" w:rsidRPr="007963C3" w:rsidRDefault="004F48FB" w:rsidP="00DB064C">
      <w:pPr>
        <w:spacing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963C3">
        <w:rPr>
          <w:rFonts w:ascii="Times New Roman" w:hAnsi="Times New Roman" w:cs="Times New Roman"/>
          <w:sz w:val="24"/>
          <w:szCs w:val="24"/>
        </w:rPr>
        <w:t>Judul : Analisis Peningkatan Kepatuhan Wajib Pajak Orang Pribadi (Studi Kasus di KPP Candisari Semarang</w:t>
      </w:r>
    </w:p>
    <w:p w:rsidR="004F48FB" w:rsidRPr="007963C3" w:rsidRDefault="004F48FB" w:rsidP="00DB064C">
      <w:pPr>
        <w:spacing w:line="276" w:lineRule="auto"/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63C3">
        <w:rPr>
          <w:rFonts w:ascii="Times New Roman" w:hAnsi="Times New Roman" w:cs="Times New Roman"/>
          <w:i/>
          <w:sz w:val="24"/>
          <w:szCs w:val="24"/>
        </w:rPr>
        <w:t>Title : Analysis of Compliance Improvement of Individual Taxpayers (Case Study in KPP Candisari Semarang)</w:t>
      </w:r>
    </w:p>
    <w:p w:rsidR="004F48FB" w:rsidRPr="007963C3" w:rsidRDefault="004F48FB" w:rsidP="007963C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0281" w:rsidRPr="007963C3" w:rsidRDefault="00870281" w:rsidP="007963C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63C3">
        <w:rPr>
          <w:rFonts w:ascii="Times New Roman" w:hAnsi="Times New Roman" w:cs="Times New Roman"/>
          <w:sz w:val="24"/>
          <w:szCs w:val="24"/>
        </w:rPr>
        <w:t>ABSTRAK</w:t>
      </w:r>
    </w:p>
    <w:p w:rsidR="00F76586" w:rsidRPr="00F76586" w:rsidRDefault="00F76586" w:rsidP="00F765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ab/>
      </w:r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 xml:space="preserve">This study aims to examine how big the influence of Taxpayer Awareness, Service Quality, Tax Sanctions against Personal Taxpayer Compliance at KPP </w:t>
      </w:r>
      <w:proofErr w:type="spellStart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Candisari</w:t>
      </w:r>
      <w:proofErr w:type="spellEnd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 xml:space="preserve"> Semarang Office. Samples used in this study </w:t>
      </w:r>
      <w:proofErr w:type="gramStart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A</w:t>
      </w:r>
      <w:proofErr w:type="gramEnd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 xml:space="preserve"> total of 62 Respondents who are taxpayers registered at KPP </w:t>
      </w:r>
      <w:proofErr w:type="spellStart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Candisari</w:t>
      </w:r>
      <w:proofErr w:type="spellEnd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 xml:space="preserve"> Semarang.</w:t>
      </w:r>
    </w:p>
    <w:p w:rsidR="00F76586" w:rsidRPr="00F76586" w:rsidRDefault="00F76586" w:rsidP="00F765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</w:pPr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Data collection method used is Survey Method by using questionnaire media with multiple linier regression analysis technique.</w:t>
      </w:r>
    </w:p>
    <w:p w:rsidR="00F76586" w:rsidRPr="00F76586" w:rsidRDefault="00F76586" w:rsidP="00F765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en-US"/>
        </w:rPr>
      </w:pPr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 xml:space="preserve">The results of this study indicate that Taxpayers Awareness, Quality of Servants, Tax Sanctions Positive Affects the compliance of Individual Taxpayers in KPP </w:t>
      </w:r>
      <w:proofErr w:type="spellStart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Candisari</w:t>
      </w:r>
      <w:proofErr w:type="spellEnd"/>
      <w:r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 xml:space="preserve"> Semarang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.</w:t>
      </w:r>
    </w:p>
    <w:p w:rsidR="00F76586" w:rsidRPr="00F76586" w:rsidRDefault="003A51BB" w:rsidP="00F76586">
      <w:pPr>
        <w:pStyle w:val="HTMLPreformatted"/>
        <w:shd w:val="clear" w:color="auto" w:fill="FFFFFF"/>
        <w:rPr>
          <w:rFonts w:ascii="inherit" w:eastAsia="Times New Roman" w:hAnsi="inherit" w:cs="Courier New"/>
          <w:color w:val="212121"/>
          <w:lang w:val="en-US"/>
        </w:rPr>
      </w:pPr>
      <w:r w:rsidRPr="003A51BB">
        <w:rPr>
          <w:rFonts w:ascii="Times New Roman" w:hAnsi="Times New Roman" w:cs="Times New Roman"/>
          <w:b/>
          <w:i/>
          <w:sz w:val="24"/>
          <w:szCs w:val="24"/>
        </w:rPr>
        <w:t>Keyword</w:t>
      </w:r>
      <w:r w:rsidR="007963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63C3" w:rsidRPr="00F7658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76586" w:rsidRPr="00F76586">
        <w:rPr>
          <w:rFonts w:ascii="Times New Roman" w:eastAsia="Times New Roman" w:hAnsi="Times New Roman" w:cs="Times New Roman"/>
          <w:color w:val="212121"/>
          <w:sz w:val="24"/>
          <w:szCs w:val="24"/>
          <w:lang w:val="en"/>
        </w:rPr>
        <w:t>Awareness of Individual Taxpayer, Service Quality, Tax Sanction, and Personal Taxpayer Compliance</w:t>
      </w:r>
    </w:p>
    <w:p w:rsidR="007963C3" w:rsidRPr="007963C3" w:rsidRDefault="007963C3" w:rsidP="007963C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963C3" w:rsidRPr="007963C3" w:rsidSect="007963C3">
      <w:pgSz w:w="11906" w:h="16838"/>
      <w:pgMar w:top="2268" w:right="1701" w:bottom="226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8FB"/>
    <w:rsid w:val="00071BD9"/>
    <w:rsid w:val="0021773D"/>
    <w:rsid w:val="003A51BB"/>
    <w:rsid w:val="004F48FB"/>
    <w:rsid w:val="006E58F9"/>
    <w:rsid w:val="007963C3"/>
    <w:rsid w:val="00870281"/>
    <w:rsid w:val="009E263B"/>
    <w:rsid w:val="00DB064C"/>
    <w:rsid w:val="00F7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C6DFB-D145-4885-8422-3FA274B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7658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76586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4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2018-03-09T12:18:00Z</dcterms:created>
  <dcterms:modified xsi:type="dcterms:W3CDTF">2018-04-21T04:16:00Z</dcterms:modified>
</cp:coreProperties>
</file>