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EB1" w:rsidRPr="00D01A63" w:rsidRDefault="004A6EB1" w:rsidP="004A6EB1">
      <w:pPr>
        <w:jc w:val="center"/>
        <w:rPr>
          <w:rFonts w:ascii="Times New Roman" w:hAnsi="Times New Roman"/>
          <w:b/>
          <w:color w:val="FFFFFF" w:themeColor="background1"/>
          <w:sz w:val="28"/>
          <w:szCs w:val="28"/>
          <w:lang w:val="en-US"/>
        </w:rPr>
      </w:pPr>
      <w:r w:rsidRPr="00D01A63">
        <w:rPr>
          <w:rFonts w:ascii="Times New Roman" w:hAnsi="Times New Roman"/>
          <w:b/>
          <w:sz w:val="28"/>
          <w:szCs w:val="28"/>
          <w:lang w:eastAsia="id-ID"/>
        </w:rPr>
        <w:t>PENGARUH</w:t>
      </w:r>
      <w:r w:rsidRPr="00D01A63">
        <w:rPr>
          <w:rFonts w:ascii="Times New Roman" w:hAnsi="Times New Roman"/>
          <w:b/>
          <w:sz w:val="28"/>
          <w:szCs w:val="28"/>
          <w:lang w:val="en-US" w:eastAsia="id-ID"/>
        </w:rPr>
        <w:t xml:space="preserve"> </w:t>
      </w:r>
      <w:r w:rsidRPr="00D01A63">
        <w:rPr>
          <w:rFonts w:ascii="Times New Roman" w:hAnsi="Times New Roman"/>
          <w:b/>
          <w:sz w:val="28"/>
          <w:szCs w:val="28"/>
          <w:lang w:eastAsia="id-ID"/>
        </w:rPr>
        <w:t xml:space="preserve">PENDIDIKAN, MASA KERJA, KOMPENSASI, TERHADAP MOTIVASI KERJA PEGAWAI </w:t>
      </w:r>
      <w:r w:rsidRPr="00D01A63">
        <w:rPr>
          <w:rFonts w:ascii="Times New Roman" w:hAnsi="Times New Roman"/>
          <w:b/>
          <w:sz w:val="28"/>
          <w:szCs w:val="28"/>
          <w:lang w:val="en-US" w:eastAsia="id-ID"/>
        </w:rPr>
        <w:t>SEKRETARIAT DAERAH</w:t>
      </w:r>
      <w:r w:rsidRPr="00D01A63">
        <w:rPr>
          <w:rFonts w:ascii="Times New Roman" w:hAnsi="Times New Roman"/>
          <w:b/>
          <w:sz w:val="28"/>
          <w:szCs w:val="28"/>
          <w:lang w:eastAsia="id-ID"/>
        </w:rPr>
        <w:t xml:space="preserve"> KABUPATEN JEPARA</w:t>
      </w:r>
    </w:p>
    <w:p w:rsidR="003B6358" w:rsidRDefault="00DC3A05" w:rsidP="00EE3BEF">
      <w:pPr>
        <w:spacing w:after="0" w:line="240" w:lineRule="auto"/>
        <w:jc w:val="center"/>
        <w:rPr>
          <w:rStyle w:val="gi"/>
          <w:rFonts w:ascii="Times New Roman" w:hAnsi="Times New Roman"/>
          <w:color w:val="000000" w:themeColor="text1"/>
          <w:lang w:val="en-US"/>
        </w:rPr>
      </w:pPr>
      <w:hyperlink r:id="rId8" w:history="1">
        <w:r w:rsidR="004A6EB1" w:rsidRPr="00EE3BEF">
          <w:rPr>
            <w:rStyle w:val="Hyperlink"/>
            <w:rFonts w:ascii="Times New Roman" w:hAnsi="Times New Roman"/>
            <w:color w:val="000000" w:themeColor="text1"/>
            <w:u w:val="none"/>
          </w:rPr>
          <w:t>cikasumiati@gmail.com</w:t>
        </w:r>
      </w:hyperlink>
    </w:p>
    <w:p w:rsidR="004A6EB1" w:rsidRPr="00EE3BEF" w:rsidRDefault="004A6EB1" w:rsidP="00EE3BEF">
      <w:pPr>
        <w:spacing w:after="0" w:line="240" w:lineRule="auto"/>
        <w:jc w:val="center"/>
        <w:rPr>
          <w:rStyle w:val="gi"/>
          <w:rFonts w:ascii="Times New Roman" w:hAnsi="Times New Roman"/>
          <w:b/>
          <w:sz w:val="24"/>
          <w:szCs w:val="24"/>
          <w:lang w:val="en-US"/>
        </w:rPr>
      </w:pPr>
      <w:r w:rsidRPr="00EE3BEF">
        <w:rPr>
          <w:rStyle w:val="gi"/>
          <w:rFonts w:ascii="Times New Roman" w:hAnsi="Times New Roman"/>
          <w:b/>
          <w:sz w:val="24"/>
          <w:szCs w:val="24"/>
          <w:lang w:val="en-US"/>
        </w:rPr>
        <w:t>Sumiati</w:t>
      </w:r>
    </w:p>
    <w:p w:rsidR="004A6EB1" w:rsidRPr="00EE3BEF" w:rsidRDefault="004A6EB1" w:rsidP="00EE3BEF">
      <w:pPr>
        <w:spacing w:after="0" w:line="240" w:lineRule="auto"/>
        <w:jc w:val="center"/>
        <w:rPr>
          <w:rFonts w:ascii="Times New Roman" w:hAnsi="Times New Roman"/>
          <w:color w:val="000000" w:themeColor="text1"/>
          <w:bdr w:val="none" w:sz="0" w:space="0" w:color="auto" w:frame="1"/>
          <w:lang w:val="en-US"/>
        </w:rPr>
      </w:pPr>
      <w:r w:rsidRPr="00EE3BEF">
        <w:rPr>
          <w:rFonts w:ascii="Times New Roman" w:hAnsi="Times New Roman"/>
          <w:color w:val="000000" w:themeColor="text1"/>
          <w:bdr w:val="none" w:sz="0" w:space="0" w:color="auto" w:frame="1"/>
        </w:rPr>
        <w:t>Bapak Sugeng Sutrisno Selaku Dosen Pembimbing</w:t>
      </w:r>
    </w:p>
    <w:p w:rsidR="00EE3BEF" w:rsidRDefault="004A6EB1" w:rsidP="00EE3BEF">
      <w:pPr>
        <w:spacing w:after="0" w:line="240" w:lineRule="auto"/>
        <w:jc w:val="center"/>
        <w:rPr>
          <w:rFonts w:ascii="Times New Roman" w:hAnsi="Times New Roman"/>
          <w:color w:val="000000" w:themeColor="text1"/>
          <w:bdr w:val="none" w:sz="0" w:space="0" w:color="auto" w:frame="1"/>
          <w:lang w:val="en-US"/>
        </w:rPr>
      </w:pPr>
      <w:r w:rsidRPr="00EE3BEF">
        <w:rPr>
          <w:rFonts w:ascii="Times New Roman" w:hAnsi="Times New Roman"/>
          <w:color w:val="000000" w:themeColor="text1"/>
          <w:bdr w:val="none" w:sz="0" w:space="0" w:color="auto" w:frame="1"/>
          <w:lang w:val="en-US"/>
        </w:rPr>
        <w:t xml:space="preserve">Program Studi Manajemen Fakultas Ekonomika dan Bisnis Universitas 17 Agustus </w:t>
      </w:r>
    </w:p>
    <w:p w:rsidR="004A6EB1" w:rsidRPr="00EE3BEF" w:rsidRDefault="004A6EB1" w:rsidP="00EE3BEF">
      <w:pPr>
        <w:spacing w:after="0" w:line="240" w:lineRule="auto"/>
        <w:jc w:val="center"/>
        <w:rPr>
          <w:rFonts w:ascii="Times New Roman" w:hAnsi="Times New Roman"/>
          <w:color w:val="000000" w:themeColor="text1"/>
          <w:bdr w:val="none" w:sz="0" w:space="0" w:color="auto" w:frame="1"/>
          <w:lang w:val="en-US"/>
        </w:rPr>
      </w:pPr>
      <w:r w:rsidRPr="00EE3BEF">
        <w:rPr>
          <w:rFonts w:ascii="Times New Roman" w:hAnsi="Times New Roman"/>
          <w:color w:val="000000" w:themeColor="text1"/>
          <w:bdr w:val="none" w:sz="0" w:space="0" w:color="auto" w:frame="1"/>
          <w:lang w:val="en-US"/>
        </w:rPr>
        <w:t>1945 Semarang</w:t>
      </w:r>
    </w:p>
    <w:p w:rsidR="004A6EB1" w:rsidRDefault="004A6EB1" w:rsidP="00EE3BEF">
      <w:pPr>
        <w:spacing w:after="0" w:line="240" w:lineRule="auto"/>
        <w:jc w:val="center"/>
        <w:rPr>
          <w:rFonts w:ascii="Times New Roman" w:hAnsi="Times New Roman"/>
          <w:i/>
          <w:color w:val="000000" w:themeColor="text1"/>
          <w:sz w:val="18"/>
          <w:szCs w:val="18"/>
          <w:bdr w:val="none" w:sz="0" w:space="0" w:color="auto" w:frame="1"/>
          <w:lang w:val="en-US"/>
        </w:rPr>
      </w:pPr>
      <w:r w:rsidRPr="00EE3BEF">
        <w:rPr>
          <w:rFonts w:ascii="Times New Roman" w:hAnsi="Times New Roman"/>
          <w:i/>
          <w:color w:val="000000" w:themeColor="text1"/>
          <w:sz w:val="18"/>
          <w:szCs w:val="18"/>
          <w:bdr w:val="none" w:sz="0" w:space="0" w:color="auto" w:frame="1"/>
          <w:lang w:val="en-US"/>
        </w:rPr>
        <w:t xml:space="preserve">Kampus </w:t>
      </w:r>
      <w:proofErr w:type="gramStart"/>
      <w:r w:rsidRPr="00EE3BEF">
        <w:rPr>
          <w:rFonts w:ascii="Times New Roman" w:hAnsi="Times New Roman"/>
          <w:i/>
          <w:color w:val="000000" w:themeColor="text1"/>
          <w:sz w:val="18"/>
          <w:szCs w:val="18"/>
          <w:bdr w:val="none" w:sz="0" w:space="0" w:color="auto" w:frame="1"/>
          <w:lang w:val="en-US"/>
        </w:rPr>
        <w:t>I :</w:t>
      </w:r>
      <w:proofErr w:type="gramEnd"/>
      <w:r w:rsidRPr="00EE3BEF">
        <w:rPr>
          <w:rFonts w:ascii="Times New Roman" w:hAnsi="Times New Roman"/>
          <w:i/>
          <w:color w:val="000000" w:themeColor="text1"/>
          <w:sz w:val="18"/>
          <w:szCs w:val="18"/>
          <w:bdr w:val="none" w:sz="0" w:space="0" w:color="auto" w:frame="1"/>
          <w:lang w:val="en-US"/>
        </w:rPr>
        <w:t xml:space="preserve"> JL. </w:t>
      </w:r>
      <w:proofErr w:type="gramStart"/>
      <w:r w:rsidRPr="00EE3BEF">
        <w:rPr>
          <w:rFonts w:ascii="Times New Roman" w:hAnsi="Times New Roman"/>
          <w:i/>
          <w:color w:val="000000" w:themeColor="text1"/>
          <w:sz w:val="18"/>
          <w:szCs w:val="18"/>
          <w:bdr w:val="none" w:sz="0" w:space="0" w:color="auto" w:frame="1"/>
          <w:lang w:val="en-US"/>
        </w:rPr>
        <w:t>Pawiyatan Luhur Bendan Duwur Semarang 50233.</w:t>
      </w:r>
      <w:proofErr w:type="gramEnd"/>
      <w:r w:rsidRPr="00EE3BEF">
        <w:rPr>
          <w:rFonts w:ascii="Times New Roman" w:hAnsi="Times New Roman"/>
          <w:i/>
          <w:color w:val="000000" w:themeColor="text1"/>
          <w:sz w:val="18"/>
          <w:szCs w:val="18"/>
          <w:bdr w:val="none" w:sz="0" w:space="0" w:color="auto" w:frame="1"/>
          <w:lang w:val="en-US"/>
        </w:rPr>
        <w:t xml:space="preserve"> </w:t>
      </w:r>
      <w:proofErr w:type="gramStart"/>
      <w:r w:rsidRPr="00EE3BEF">
        <w:rPr>
          <w:rFonts w:ascii="Times New Roman" w:hAnsi="Times New Roman"/>
          <w:i/>
          <w:color w:val="000000" w:themeColor="text1"/>
          <w:sz w:val="18"/>
          <w:szCs w:val="18"/>
          <w:bdr w:val="none" w:sz="0" w:space="0" w:color="auto" w:frame="1"/>
          <w:lang w:val="en-US"/>
        </w:rPr>
        <w:t>Telp.</w:t>
      </w:r>
      <w:proofErr w:type="gramEnd"/>
      <w:r w:rsidRPr="00EE3BEF">
        <w:rPr>
          <w:rFonts w:ascii="Times New Roman" w:hAnsi="Times New Roman"/>
          <w:i/>
          <w:color w:val="000000" w:themeColor="text1"/>
          <w:sz w:val="18"/>
          <w:szCs w:val="18"/>
          <w:bdr w:val="none" w:sz="0" w:space="0" w:color="auto" w:frame="1"/>
          <w:lang w:val="en-US"/>
        </w:rPr>
        <w:t xml:space="preserve"> </w:t>
      </w:r>
      <w:proofErr w:type="gramStart"/>
      <w:r w:rsidRPr="00EE3BEF">
        <w:rPr>
          <w:rFonts w:ascii="Times New Roman" w:hAnsi="Times New Roman"/>
          <w:i/>
          <w:color w:val="000000" w:themeColor="text1"/>
          <w:sz w:val="18"/>
          <w:szCs w:val="18"/>
          <w:bdr w:val="none" w:sz="0" w:space="0" w:color="auto" w:frame="1"/>
          <w:lang w:val="en-US"/>
        </w:rPr>
        <w:t>(024)8316187 Fax.</w:t>
      </w:r>
      <w:proofErr w:type="gramEnd"/>
      <w:r w:rsidRPr="00EE3BEF">
        <w:rPr>
          <w:rFonts w:ascii="Times New Roman" w:hAnsi="Times New Roman"/>
          <w:i/>
          <w:color w:val="000000" w:themeColor="text1"/>
          <w:sz w:val="18"/>
          <w:szCs w:val="18"/>
          <w:bdr w:val="none" w:sz="0" w:space="0" w:color="auto" w:frame="1"/>
          <w:lang w:val="en-US"/>
        </w:rPr>
        <w:t xml:space="preserve"> (024) 8316193 Kampus </w:t>
      </w:r>
      <w:proofErr w:type="gramStart"/>
      <w:r w:rsidRPr="00EE3BEF">
        <w:rPr>
          <w:rFonts w:ascii="Times New Roman" w:hAnsi="Times New Roman"/>
          <w:i/>
          <w:color w:val="000000" w:themeColor="text1"/>
          <w:sz w:val="18"/>
          <w:szCs w:val="18"/>
          <w:bdr w:val="none" w:sz="0" w:space="0" w:color="auto" w:frame="1"/>
          <w:lang w:val="en-US"/>
        </w:rPr>
        <w:t>II :</w:t>
      </w:r>
      <w:proofErr w:type="gramEnd"/>
      <w:r w:rsidRPr="00EE3BEF">
        <w:rPr>
          <w:rFonts w:ascii="Times New Roman" w:hAnsi="Times New Roman"/>
          <w:i/>
          <w:color w:val="000000" w:themeColor="text1"/>
          <w:sz w:val="18"/>
          <w:szCs w:val="18"/>
          <w:bdr w:val="none" w:sz="0" w:space="0" w:color="auto" w:frame="1"/>
          <w:lang w:val="en-US"/>
        </w:rPr>
        <w:t xml:space="preserve"> JL. </w:t>
      </w:r>
      <w:proofErr w:type="gramStart"/>
      <w:r w:rsidRPr="00EE3BEF">
        <w:rPr>
          <w:rFonts w:ascii="Times New Roman" w:hAnsi="Times New Roman"/>
          <w:i/>
          <w:color w:val="000000" w:themeColor="text1"/>
          <w:sz w:val="18"/>
          <w:szCs w:val="18"/>
          <w:bdr w:val="none" w:sz="0" w:space="0" w:color="auto" w:frame="1"/>
          <w:lang w:val="en-US"/>
        </w:rPr>
        <w:t>Imam Bonjol No. 161 Telp.</w:t>
      </w:r>
      <w:proofErr w:type="gramEnd"/>
      <w:r w:rsidRPr="00EE3BEF">
        <w:rPr>
          <w:rFonts w:ascii="Times New Roman" w:hAnsi="Times New Roman"/>
          <w:i/>
          <w:color w:val="000000" w:themeColor="text1"/>
          <w:sz w:val="18"/>
          <w:szCs w:val="18"/>
          <w:bdr w:val="none" w:sz="0" w:space="0" w:color="auto" w:frame="1"/>
          <w:lang w:val="en-US"/>
        </w:rPr>
        <w:t xml:space="preserve"> (024) 3510803 Semarang 50131</w:t>
      </w:r>
    </w:p>
    <w:p w:rsidR="00307165" w:rsidRDefault="00307165" w:rsidP="00EE3BEF">
      <w:pPr>
        <w:spacing w:after="0" w:line="240" w:lineRule="auto"/>
        <w:jc w:val="center"/>
        <w:rPr>
          <w:rFonts w:ascii="Times New Roman" w:hAnsi="Times New Roman"/>
          <w:i/>
          <w:color w:val="000000" w:themeColor="text1"/>
          <w:sz w:val="18"/>
          <w:szCs w:val="18"/>
          <w:bdr w:val="none" w:sz="0" w:space="0" w:color="auto" w:frame="1"/>
          <w:lang w:val="en-US"/>
        </w:rPr>
      </w:pPr>
    </w:p>
    <w:p w:rsidR="00307165" w:rsidRPr="00307165" w:rsidRDefault="00307165" w:rsidP="00307165">
      <w:pPr>
        <w:spacing w:after="0" w:line="240" w:lineRule="auto"/>
        <w:jc w:val="center"/>
        <w:rPr>
          <w:rFonts w:ascii="Times New Roman" w:hAnsi="Times New Roman"/>
          <w:b/>
          <w:i/>
          <w:color w:val="000000" w:themeColor="text1"/>
          <w:sz w:val="20"/>
          <w:szCs w:val="20"/>
          <w:bdr w:val="none" w:sz="0" w:space="0" w:color="auto" w:frame="1"/>
          <w:lang w:val="en-US"/>
        </w:rPr>
      </w:pPr>
      <w:r w:rsidRPr="00307165">
        <w:rPr>
          <w:rFonts w:ascii="Times New Roman" w:hAnsi="Times New Roman"/>
          <w:b/>
          <w:i/>
          <w:color w:val="000000" w:themeColor="text1"/>
          <w:sz w:val="20"/>
          <w:szCs w:val="20"/>
          <w:bdr w:val="none" w:sz="0" w:space="0" w:color="auto" w:frame="1"/>
          <w:lang w:val="en-US"/>
        </w:rPr>
        <w:t>Abstract</w:t>
      </w:r>
    </w:p>
    <w:p w:rsidR="00307165" w:rsidRPr="00307165" w:rsidRDefault="00307165" w:rsidP="00307165">
      <w:pPr>
        <w:spacing w:after="0" w:line="240" w:lineRule="auto"/>
        <w:ind w:firstLine="720"/>
        <w:jc w:val="both"/>
        <w:rPr>
          <w:rFonts w:ascii="Times New Roman" w:hAnsi="Times New Roman"/>
          <w:color w:val="000000" w:themeColor="text1"/>
          <w:sz w:val="20"/>
          <w:szCs w:val="20"/>
          <w:lang w:val="en-US"/>
        </w:rPr>
      </w:pPr>
      <w:proofErr w:type="gramStart"/>
      <w:r w:rsidRPr="00307165">
        <w:rPr>
          <w:rFonts w:ascii="Times New Roman" w:hAnsi="Times New Roman"/>
          <w:sz w:val="20"/>
          <w:szCs w:val="20"/>
          <w:lang w:val="en"/>
        </w:rPr>
        <w:t>This study purpose to determine the effect of education, employment, and compensation for employee work motivation in the Regional Secretariat (SETDA) district.</w:t>
      </w:r>
      <w:proofErr w:type="gramEnd"/>
      <w:r w:rsidRPr="00307165">
        <w:rPr>
          <w:rFonts w:ascii="Times New Roman" w:hAnsi="Times New Roman"/>
          <w:sz w:val="20"/>
          <w:szCs w:val="20"/>
          <w:lang w:val="en"/>
        </w:rPr>
        <w:t xml:space="preserve"> </w:t>
      </w:r>
      <w:proofErr w:type="gramStart"/>
      <w:r w:rsidRPr="00307165">
        <w:rPr>
          <w:rFonts w:ascii="Times New Roman" w:hAnsi="Times New Roman"/>
          <w:sz w:val="20"/>
          <w:szCs w:val="20"/>
          <w:lang w:val="en"/>
        </w:rPr>
        <w:t>Jepara.</w:t>
      </w:r>
      <w:proofErr w:type="gramEnd"/>
      <w:r w:rsidRPr="00307165">
        <w:rPr>
          <w:rFonts w:ascii="Times New Roman" w:hAnsi="Times New Roman"/>
          <w:sz w:val="20"/>
          <w:szCs w:val="20"/>
          <w:lang w:val="en"/>
        </w:rPr>
        <w:t xml:space="preserve"> The population in this study is all employees of the Regional Secretariat (SETDA) district. </w:t>
      </w:r>
      <w:proofErr w:type="gramStart"/>
      <w:r w:rsidRPr="00307165">
        <w:rPr>
          <w:rFonts w:ascii="Times New Roman" w:hAnsi="Times New Roman"/>
          <w:sz w:val="20"/>
          <w:szCs w:val="20"/>
          <w:lang w:val="en"/>
        </w:rPr>
        <w:t>Jepara.</w:t>
      </w:r>
      <w:proofErr w:type="gramEnd"/>
      <w:r w:rsidRPr="00307165">
        <w:rPr>
          <w:rFonts w:ascii="Times New Roman" w:hAnsi="Times New Roman"/>
          <w:sz w:val="20"/>
          <w:szCs w:val="20"/>
          <w:lang w:val="en"/>
        </w:rPr>
        <w:t xml:space="preserve"> Sampling technique is by using proportionate stratified random sampling method, so that in 55 people who become respondents and in this research and conducted with proportional allocation so that samples taken more proportional.</w:t>
      </w:r>
      <w:r w:rsidRPr="00307165">
        <w:rPr>
          <w:rFonts w:ascii="Times New Roman" w:hAnsi="Times New Roman"/>
          <w:color w:val="000000" w:themeColor="text1"/>
          <w:sz w:val="20"/>
          <w:szCs w:val="20"/>
        </w:rPr>
        <w:t xml:space="preserve"> </w:t>
      </w:r>
    </w:p>
    <w:p w:rsidR="00307165" w:rsidRPr="00307165" w:rsidRDefault="00307165" w:rsidP="00307165">
      <w:pPr>
        <w:spacing w:after="0" w:line="240" w:lineRule="auto"/>
        <w:ind w:firstLine="720"/>
        <w:jc w:val="both"/>
        <w:rPr>
          <w:rFonts w:ascii="Times New Roman" w:hAnsi="Times New Roman"/>
          <w:sz w:val="20"/>
          <w:szCs w:val="20"/>
          <w:lang w:val="en"/>
        </w:rPr>
      </w:pPr>
      <w:r w:rsidRPr="00307165">
        <w:rPr>
          <w:rFonts w:ascii="Times New Roman" w:hAnsi="Times New Roman"/>
          <w:sz w:val="20"/>
          <w:szCs w:val="20"/>
          <w:lang w:val="en"/>
        </w:rPr>
        <w:t>Data collection method used is by using questionnaire. The analytical method used in this study is multiple linear regression with the help of statistical software SPSS 22.Dari the results of data processing in this study note that education, tenure, and compensation partially and simultaneously have a significant and significant effect on work motivation employees.</w:t>
      </w:r>
    </w:p>
    <w:p w:rsidR="00307165" w:rsidRPr="00307165" w:rsidRDefault="00307165" w:rsidP="00307165">
      <w:pPr>
        <w:spacing w:after="0" w:line="240" w:lineRule="auto"/>
        <w:ind w:firstLine="720"/>
        <w:jc w:val="both"/>
        <w:rPr>
          <w:rFonts w:ascii="Times New Roman" w:hAnsi="Times New Roman"/>
          <w:sz w:val="20"/>
          <w:szCs w:val="20"/>
        </w:rPr>
      </w:pPr>
    </w:p>
    <w:p w:rsidR="00307165" w:rsidRDefault="00307165" w:rsidP="00307165">
      <w:pPr>
        <w:spacing w:after="0" w:line="240" w:lineRule="auto"/>
        <w:ind w:left="1418" w:hanging="1418"/>
        <w:jc w:val="both"/>
        <w:rPr>
          <w:rStyle w:val="shorttext"/>
          <w:rFonts w:ascii="Times New Roman" w:hAnsi="Times New Roman"/>
          <w:b/>
          <w:sz w:val="20"/>
          <w:szCs w:val="20"/>
          <w:lang w:val="en"/>
        </w:rPr>
      </w:pPr>
      <w:r w:rsidRPr="00307165">
        <w:rPr>
          <w:rFonts w:ascii="Times New Roman" w:hAnsi="Times New Roman"/>
          <w:b/>
          <w:sz w:val="20"/>
          <w:szCs w:val="20"/>
        </w:rPr>
        <w:t>K</w:t>
      </w:r>
      <w:r w:rsidRPr="00307165">
        <w:rPr>
          <w:rFonts w:ascii="Times New Roman" w:hAnsi="Times New Roman"/>
          <w:b/>
          <w:sz w:val="20"/>
          <w:szCs w:val="20"/>
          <w:lang w:val="en-US"/>
        </w:rPr>
        <w:t>eywords</w:t>
      </w:r>
      <w:r w:rsidRPr="00307165">
        <w:rPr>
          <w:rFonts w:ascii="Times New Roman" w:hAnsi="Times New Roman"/>
          <w:i/>
          <w:sz w:val="20"/>
          <w:szCs w:val="20"/>
        </w:rPr>
        <w:t xml:space="preserve">: </w:t>
      </w:r>
      <w:r w:rsidRPr="00307165">
        <w:rPr>
          <w:rStyle w:val="shorttext"/>
          <w:rFonts w:ascii="Times New Roman" w:hAnsi="Times New Roman"/>
          <w:b/>
          <w:sz w:val="20"/>
          <w:szCs w:val="20"/>
          <w:lang w:val="en"/>
        </w:rPr>
        <w:t>Education, Working period, Compensation, and Motivation</w:t>
      </w:r>
    </w:p>
    <w:p w:rsidR="00307165" w:rsidRDefault="00307165" w:rsidP="00307165">
      <w:pPr>
        <w:spacing w:after="0" w:line="240" w:lineRule="auto"/>
        <w:ind w:left="1418" w:hanging="1418"/>
        <w:jc w:val="both"/>
        <w:rPr>
          <w:rStyle w:val="shorttext"/>
          <w:rFonts w:ascii="Times New Roman" w:hAnsi="Times New Roman"/>
          <w:b/>
          <w:sz w:val="20"/>
          <w:szCs w:val="20"/>
          <w:lang w:val="en"/>
        </w:rPr>
      </w:pPr>
    </w:p>
    <w:p w:rsidR="00307165" w:rsidRPr="00307165" w:rsidRDefault="00307165" w:rsidP="004F0BF7">
      <w:pPr>
        <w:spacing w:after="0" w:line="360" w:lineRule="auto"/>
        <w:ind w:left="1418" w:hanging="1418"/>
        <w:jc w:val="both"/>
        <w:rPr>
          <w:rFonts w:ascii="Times New Roman" w:hAnsi="Times New Roman"/>
          <w:b/>
          <w:sz w:val="20"/>
          <w:szCs w:val="20"/>
          <w:lang w:val="en-ID"/>
        </w:rPr>
      </w:pPr>
      <w:r w:rsidRPr="00307165">
        <w:rPr>
          <w:rStyle w:val="shorttext"/>
          <w:rFonts w:ascii="Times New Roman" w:hAnsi="Times New Roman"/>
          <w:b/>
          <w:sz w:val="20"/>
          <w:szCs w:val="20"/>
          <w:lang w:val="en"/>
        </w:rPr>
        <w:t>PENDAHULUAN</w:t>
      </w:r>
    </w:p>
    <w:p w:rsidR="004F0BF7" w:rsidRPr="004F0BF7" w:rsidRDefault="004F0BF7" w:rsidP="00F35B0C">
      <w:pPr>
        <w:autoSpaceDE w:val="0"/>
        <w:autoSpaceDN w:val="0"/>
        <w:adjustRightInd w:val="0"/>
        <w:spacing w:line="240" w:lineRule="auto"/>
        <w:ind w:firstLine="709"/>
        <w:jc w:val="both"/>
        <w:rPr>
          <w:rFonts w:ascii="Times New Roman" w:hAnsi="Times New Roman"/>
          <w:color w:val="000000" w:themeColor="text1"/>
          <w:sz w:val="20"/>
          <w:szCs w:val="20"/>
          <w:lang w:val="en-US"/>
        </w:rPr>
      </w:pPr>
      <w:proofErr w:type="gramStart"/>
      <w:r w:rsidRPr="004F0BF7">
        <w:rPr>
          <w:rFonts w:ascii="Times New Roman" w:hAnsi="Times New Roman"/>
          <w:color w:val="000000" w:themeColor="text1"/>
          <w:sz w:val="20"/>
          <w:szCs w:val="20"/>
          <w:lang w:val="en-US"/>
        </w:rPr>
        <w:t>Sumber daya manusia mempunyai peran penting dalam menentukan keberhasilan suatu organisasi</w:t>
      </w:r>
      <w:r w:rsidRPr="004F0BF7">
        <w:rPr>
          <w:rFonts w:ascii="Times New Roman" w:hAnsi="Times New Roman"/>
          <w:color w:val="000000" w:themeColor="text1"/>
          <w:sz w:val="20"/>
          <w:szCs w:val="20"/>
        </w:rPr>
        <w:t xml:space="preserve"> maupun instansi</w:t>
      </w:r>
      <w:r w:rsidRPr="004F0BF7">
        <w:rPr>
          <w:rFonts w:ascii="Times New Roman" w:hAnsi="Times New Roman"/>
          <w:color w:val="000000" w:themeColor="text1"/>
          <w:sz w:val="20"/>
          <w:szCs w:val="20"/>
          <w:lang w:val="en-US"/>
        </w:rPr>
        <w:t>.</w:t>
      </w:r>
      <w:proofErr w:type="gramEnd"/>
      <w:r w:rsidRPr="004F0BF7">
        <w:rPr>
          <w:rFonts w:ascii="Times New Roman" w:hAnsi="Times New Roman"/>
          <w:color w:val="000000" w:themeColor="text1"/>
          <w:sz w:val="20"/>
          <w:szCs w:val="20"/>
          <w:lang w:val="en-US"/>
        </w:rPr>
        <w:t xml:space="preserve"> </w:t>
      </w:r>
      <w:proofErr w:type="gramStart"/>
      <w:r w:rsidRPr="004F0BF7">
        <w:rPr>
          <w:rFonts w:ascii="Times New Roman" w:hAnsi="Times New Roman"/>
          <w:color w:val="000000" w:themeColor="text1"/>
          <w:sz w:val="20"/>
          <w:szCs w:val="20"/>
          <w:lang w:val="en-US"/>
        </w:rPr>
        <w:t>Semua</w:t>
      </w:r>
      <w:r w:rsidRPr="004F0BF7">
        <w:rPr>
          <w:rFonts w:ascii="Times New Roman" w:hAnsi="Times New Roman"/>
          <w:color w:val="000000" w:themeColor="text1"/>
          <w:sz w:val="20"/>
          <w:szCs w:val="20"/>
        </w:rPr>
        <w:t xml:space="preserve"> </w:t>
      </w:r>
      <w:r w:rsidRPr="004F0BF7">
        <w:rPr>
          <w:rFonts w:ascii="Times New Roman" w:hAnsi="Times New Roman"/>
          <w:color w:val="000000" w:themeColor="text1"/>
          <w:sz w:val="20"/>
          <w:szCs w:val="20"/>
          <w:lang w:val="en-US"/>
        </w:rPr>
        <w:t>potensi sumber daya manusia sangat berpengaruh terhadap upaya organisasi</w:t>
      </w:r>
      <w:r w:rsidRPr="004F0BF7">
        <w:rPr>
          <w:rFonts w:ascii="Times New Roman" w:hAnsi="Times New Roman"/>
          <w:color w:val="000000" w:themeColor="text1"/>
          <w:sz w:val="20"/>
          <w:szCs w:val="20"/>
        </w:rPr>
        <w:t xml:space="preserve"> </w:t>
      </w:r>
      <w:r w:rsidRPr="004F0BF7">
        <w:rPr>
          <w:rFonts w:ascii="Times New Roman" w:hAnsi="Times New Roman"/>
          <w:color w:val="000000" w:themeColor="text1"/>
          <w:sz w:val="20"/>
          <w:szCs w:val="20"/>
          <w:lang w:val="en-US"/>
        </w:rPr>
        <w:t>dalam mencapai tujuannya.</w:t>
      </w:r>
      <w:proofErr w:type="gramEnd"/>
      <w:r w:rsidRPr="004F0BF7">
        <w:rPr>
          <w:rFonts w:ascii="Times New Roman" w:hAnsi="Times New Roman"/>
          <w:color w:val="000000" w:themeColor="text1"/>
          <w:sz w:val="20"/>
          <w:szCs w:val="20"/>
          <w:lang w:val="en-US"/>
        </w:rPr>
        <w:t xml:space="preserve"> Untuk</w:t>
      </w:r>
      <w:r w:rsidRPr="004F0BF7">
        <w:rPr>
          <w:rFonts w:ascii="Times New Roman" w:hAnsi="Times New Roman"/>
          <w:color w:val="000000" w:themeColor="text1"/>
          <w:sz w:val="20"/>
          <w:szCs w:val="20"/>
        </w:rPr>
        <w:t xml:space="preserve"> </w:t>
      </w:r>
      <w:r w:rsidRPr="004F0BF7">
        <w:rPr>
          <w:rFonts w:ascii="Times New Roman" w:hAnsi="Times New Roman"/>
          <w:color w:val="000000" w:themeColor="text1"/>
          <w:sz w:val="20"/>
          <w:szCs w:val="20"/>
          <w:lang w:val="en-US"/>
        </w:rPr>
        <w:t>menciptakan  kinerja  yang  diharapkan,</w:t>
      </w:r>
      <w:r w:rsidRPr="004F0BF7">
        <w:rPr>
          <w:rFonts w:ascii="Times New Roman" w:hAnsi="Times New Roman"/>
          <w:color w:val="000000" w:themeColor="text1"/>
          <w:sz w:val="20"/>
          <w:szCs w:val="20"/>
        </w:rPr>
        <w:t xml:space="preserve"> </w:t>
      </w:r>
      <w:r w:rsidRPr="004F0BF7">
        <w:rPr>
          <w:rFonts w:ascii="Times New Roman" w:hAnsi="Times New Roman"/>
          <w:color w:val="000000" w:themeColor="text1"/>
          <w:sz w:val="20"/>
          <w:szCs w:val="20"/>
          <w:lang w:val="en-US"/>
        </w:rPr>
        <w:t xml:space="preserve">dibutuhkan </w:t>
      </w:r>
      <w:r w:rsidRPr="004F0BF7">
        <w:rPr>
          <w:rFonts w:ascii="Times New Roman" w:hAnsi="Times New Roman"/>
          <w:color w:val="000000" w:themeColor="text1"/>
          <w:sz w:val="20"/>
          <w:szCs w:val="20"/>
        </w:rPr>
        <w:t>juga</w:t>
      </w:r>
      <w:r w:rsidRPr="004F0BF7">
        <w:rPr>
          <w:rFonts w:ascii="Times New Roman" w:hAnsi="Times New Roman"/>
          <w:color w:val="000000" w:themeColor="text1"/>
          <w:sz w:val="20"/>
          <w:szCs w:val="20"/>
          <w:lang w:val="en-US"/>
        </w:rPr>
        <w:t xml:space="preserve"> adanya  motivasi  kerja  yang</w:t>
      </w:r>
      <w:r w:rsidRPr="004F0BF7">
        <w:rPr>
          <w:rFonts w:ascii="Times New Roman" w:hAnsi="Times New Roman"/>
          <w:color w:val="000000" w:themeColor="text1"/>
          <w:sz w:val="20"/>
          <w:szCs w:val="20"/>
        </w:rPr>
        <w:t xml:space="preserve"> </w:t>
      </w:r>
      <w:r w:rsidRPr="004F0BF7">
        <w:rPr>
          <w:rFonts w:ascii="Times New Roman" w:hAnsi="Times New Roman"/>
          <w:color w:val="000000" w:themeColor="text1"/>
          <w:sz w:val="20"/>
          <w:szCs w:val="20"/>
          <w:lang w:val="en-US"/>
        </w:rPr>
        <w:t>optimal  dan  kemampuan  kerja  yang  baik.</w:t>
      </w:r>
      <w:r w:rsidRPr="004F0BF7">
        <w:rPr>
          <w:rFonts w:ascii="Times New Roman" w:hAnsi="Times New Roman"/>
          <w:color w:val="000000" w:themeColor="text1"/>
          <w:sz w:val="20"/>
          <w:szCs w:val="20"/>
        </w:rPr>
        <w:t xml:space="preserve"> Menurut peraturan pemerintah Republik Indonesia nomor 53 tahun 2010, tentang disiplin Pegawai Negeri  Sipil  pada pasal 3 nomor 5 yang menjelaskan setiap PNS wajib melaksanakan tugas kedinasan yang dipercayakan kepada PNS dengan penuh pengabdian, kesadaran dan tanggung jawab. Untuk melaksanakan tugasnya dengan tanggung jawab</w:t>
      </w:r>
      <w:r w:rsidRPr="004F0BF7">
        <w:rPr>
          <w:rFonts w:ascii="Times New Roman" w:hAnsi="Times New Roman"/>
          <w:color w:val="000000" w:themeColor="text1"/>
          <w:sz w:val="20"/>
          <w:szCs w:val="20"/>
          <w:lang w:val="en-US"/>
        </w:rPr>
        <w:t>,</w:t>
      </w:r>
      <w:r w:rsidRPr="004F0BF7">
        <w:rPr>
          <w:rFonts w:ascii="Times New Roman" w:hAnsi="Times New Roman"/>
          <w:color w:val="000000" w:themeColor="text1"/>
          <w:sz w:val="20"/>
          <w:szCs w:val="20"/>
        </w:rPr>
        <w:t xml:space="preserve"> PNS membutuhkan motivasi kerja yang tinggi</w:t>
      </w:r>
      <w:r w:rsidRPr="004F0BF7">
        <w:rPr>
          <w:rFonts w:ascii="Times New Roman" w:hAnsi="Times New Roman"/>
          <w:color w:val="000000" w:themeColor="text1"/>
          <w:sz w:val="20"/>
          <w:szCs w:val="20"/>
          <w:lang w:val="en-US"/>
        </w:rPr>
        <w:t>.</w:t>
      </w:r>
      <w:r w:rsidRPr="004F0BF7">
        <w:rPr>
          <w:rFonts w:ascii="Times New Roman" w:hAnsi="Times New Roman"/>
          <w:color w:val="000000" w:themeColor="text1"/>
          <w:sz w:val="20"/>
          <w:szCs w:val="20"/>
        </w:rPr>
        <w:t xml:space="preserve"> Tingkat </w:t>
      </w:r>
      <w:r w:rsidRPr="004F0BF7">
        <w:rPr>
          <w:rFonts w:ascii="Times New Roman" w:hAnsi="Times New Roman"/>
          <w:color w:val="000000" w:themeColor="text1"/>
          <w:sz w:val="20"/>
          <w:szCs w:val="20"/>
          <w:lang w:val="en-US"/>
        </w:rPr>
        <w:t>p</w:t>
      </w:r>
      <w:r w:rsidRPr="004F0BF7">
        <w:rPr>
          <w:rFonts w:ascii="Times New Roman" w:hAnsi="Times New Roman"/>
          <w:color w:val="000000" w:themeColor="text1"/>
          <w:sz w:val="20"/>
          <w:szCs w:val="20"/>
        </w:rPr>
        <w:t>endidikan, masa kerja dan juga kompensasi yang didapat PNS akan mempengaruhi motivasi PNS dalam bekerja.</w:t>
      </w:r>
      <w:r w:rsidRPr="004F0BF7">
        <w:rPr>
          <w:rFonts w:ascii="Times New Roman" w:hAnsi="Times New Roman"/>
          <w:color w:val="000000" w:themeColor="text1"/>
          <w:sz w:val="20"/>
          <w:szCs w:val="20"/>
          <w:lang w:val="en-US"/>
        </w:rPr>
        <w:t xml:space="preserve"> </w:t>
      </w:r>
      <w:proofErr w:type="gramStart"/>
      <w:r w:rsidRPr="004F0BF7">
        <w:rPr>
          <w:rFonts w:ascii="Times New Roman" w:hAnsi="Times New Roman"/>
          <w:color w:val="000000" w:themeColor="text1"/>
          <w:sz w:val="20"/>
          <w:szCs w:val="20"/>
          <w:lang w:val="en-US"/>
        </w:rPr>
        <w:t>Tentu saja, di dalam institusi maupun organisasi harus memiliki Sumber Daya Manusia yang berkualitas baik.</w:t>
      </w:r>
      <w:proofErr w:type="gramEnd"/>
      <w:r w:rsidRPr="004F0BF7">
        <w:rPr>
          <w:rFonts w:ascii="Times New Roman" w:hAnsi="Times New Roman"/>
          <w:color w:val="000000" w:themeColor="text1"/>
          <w:sz w:val="20"/>
          <w:szCs w:val="20"/>
          <w:lang w:val="en-US"/>
        </w:rPr>
        <w:t xml:space="preserve"> </w:t>
      </w:r>
      <w:proofErr w:type="gramStart"/>
      <w:r w:rsidRPr="004F0BF7">
        <w:rPr>
          <w:rFonts w:ascii="Times New Roman" w:hAnsi="Times New Roman"/>
          <w:color w:val="000000" w:themeColor="text1"/>
          <w:sz w:val="20"/>
          <w:szCs w:val="20"/>
          <w:lang w:val="en-US"/>
        </w:rPr>
        <w:t>Dalam arti, Sumber Daya Manusia yang digunakan harus profesional dan ahli dalam bidangnya.</w:t>
      </w:r>
      <w:proofErr w:type="gramEnd"/>
      <w:r w:rsidRPr="004F0BF7">
        <w:rPr>
          <w:rFonts w:ascii="Times New Roman" w:hAnsi="Times New Roman"/>
          <w:color w:val="000000" w:themeColor="text1"/>
          <w:sz w:val="20"/>
          <w:szCs w:val="20"/>
          <w:lang w:val="en-US"/>
        </w:rPr>
        <w:t xml:space="preserve"> Selain itu juga, sangat penting </w:t>
      </w:r>
      <w:proofErr w:type="gramStart"/>
      <w:r w:rsidRPr="004F0BF7">
        <w:rPr>
          <w:rFonts w:ascii="Times New Roman" w:hAnsi="Times New Roman"/>
          <w:color w:val="000000" w:themeColor="text1"/>
          <w:sz w:val="20"/>
          <w:szCs w:val="20"/>
          <w:lang w:val="en-US"/>
        </w:rPr>
        <w:t>untuk  instansi</w:t>
      </w:r>
      <w:proofErr w:type="gramEnd"/>
      <w:r w:rsidRPr="004F0BF7">
        <w:rPr>
          <w:rFonts w:ascii="Times New Roman" w:hAnsi="Times New Roman"/>
          <w:color w:val="000000" w:themeColor="text1"/>
          <w:sz w:val="20"/>
          <w:szCs w:val="20"/>
          <w:lang w:val="en-US"/>
        </w:rPr>
        <w:t xml:space="preserve"> memiliki Sumber Daya Manusia yang memiliki pengetahuan yang luas mengenai pekerjaannya itu.</w:t>
      </w:r>
    </w:p>
    <w:p w:rsidR="004F0BF7" w:rsidRPr="004F0BF7" w:rsidRDefault="004F0BF7" w:rsidP="00F35B0C">
      <w:pPr>
        <w:autoSpaceDE w:val="0"/>
        <w:autoSpaceDN w:val="0"/>
        <w:adjustRightInd w:val="0"/>
        <w:spacing w:line="240" w:lineRule="auto"/>
        <w:ind w:firstLine="709"/>
        <w:jc w:val="both"/>
        <w:rPr>
          <w:rFonts w:ascii="Times New Roman" w:hAnsi="Times New Roman"/>
          <w:color w:val="000000" w:themeColor="text1"/>
          <w:sz w:val="20"/>
          <w:szCs w:val="20"/>
          <w:lang w:val="en-US"/>
        </w:rPr>
      </w:pPr>
      <w:proofErr w:type="gramStart"/>
      <w:r w:rsidRPr="004F0BF7">
        <w:rPr>
          <w:rFonts w:ascii="Times New Roman" w:hAnsi="Times New Roman"/>
          <w:color w:val="000000" w:themeColor="text1"/>
          <w:sz w:val="20"/>
          <w:szCs w:val="20"/>
          <w:lang w:val="en-US"/>
        </w:rPr>
        <w:t>K</w:t>
      </w:r>
      <w:r w:rsidRPr="004F0BF7">
        <w:rPr>
          <w:rFonts w:ascii="Times New Roman" w:hAnsi="Times New Roman"/>
          <w:color w:val="000000" w:themeColor="text1"/>
          <w:sz w:val="20"/>
          <w:szCs w:val="20"/>
        </w:rPr>
        <w:t>emampuan</w:t>
      </w:r>
      <w:r w:rsidRPr="004F0BF7">
        <w:rPr>
          <w:rFonts w:ascii="Times New Roman" w:hAnsi="Times New Roman"/>
          <w:color w:val="000000" w:themeColor="text1"/>
          <w:sz w:val="20"/>
          <w:szCs w:val="20"/>
          <w:lang w:val="en-US"/>
        </w:rPr>
        <w:t xml:space="preserve"> dan pengetahuan seseorang</w:t>
      </w:r>
      <w:r w:rsidRPr="004F0BF7">
        <w:rPr>
          <w:rFonts w:ascii="Times New Roman" w:hAnsi="Times New Roman"/>
          <w:color w:val="000000" w:themeColor="text1"/>
          <w:sz w:val="20"/>
          <w:szCs w:val="20"/>
        </w:rPr>
        <w:t xml:space="preserve"> didapatkan dari pendidikan yang gunanya untuk mencapai suatu keberhasilan yang diharapkan, tingkat pendidikan </w:t>
      </w:r>
      <w:r w:rsidRPr="004F0BF7">
        <w:rPr>
          <w:rFonts w:ascii="Times New Roman" w:hAnsi="Times New Roman"/>
          <w:color w:val="000000" w:themeColor="text1"/>
          <w:sz w:val="20"/>
          <w:szCs w:val="20"/>
          <w:lang w:val="en-US"/>
        </w:rPr>
        <w:t xml:space="preserve">pegawai dapat mendorong terciptanya </w:t>
      </w:r>
      <w:r w:rsidRPr="004F0BF7">
        <w:rPr>
          <w:rFonts w:ascii="Times New Roman" w:hAnsi="Times New Roman"/>
          <w:color w:val="000000" w:themeColor="text1"/>
          <w:sz w:val="20"/>
          <w:szCs w:val="20"/>
        </w:rPr>
        <w:t>kinerja</w:t>
      </w:r>
      <w:r w:rsidRPr="004F0BF7">
        <w:rPr>
          <w:rFonts w:ascii="Times New Roman" w:hAnsi="Times New Roman"/>
          <w:color w:val="000000" w:themeColor="text1"/>
          <w:sz w:val="20"/>
          <w:szCs w:val="20"/>
          <w:lang w:val="en-US"/>
        </w:rPr>
        <w:t xml:space="preserve">, yang </w:t>
      </w:r>
      <w:r w:rsidRPr="004F0BF7">
        <w:rPr>
          <w:rFonts w:ascii="Times New Roman" w:hAnsi="Times New Roman"/>
          <w:color w:val="000000" w:themeColor="text1"/>
          <w:sz w:val="20"/>
          <w:szCs w:val="20"/>
        </w:rPr>
        <w:t xml:space="preserve">merupakan hasil dari kemampuan </w:t>
      </w:r>
      <w:r w:rsidRPr="004F0BF7">
        <w:rPr>
          <w:rFonts w:ascii="Times New Roman" w:hAnsi="Times New Roman"/>
          <w:color w:val="000000" w:themeColor="text1"/>
          <w:sz w:val="20"/>
          <w:szCs w:val="20"/>
          <w:lang w:val="en-US"/>
        </w:rPr>
        <w:t>pegawai</w:t>
      </w:r>
      <w:r w:rsidRPr="004F0BF7">
        <w:rPr>
          <w:rFonts w:ascii="Times New Roman" w:hAnsi="Times New Roman"/>
          <w:color w:val="000000" w:themeColor="text1"/>
          <w:sz w:val="20"/>
          <w:szCs w:val="20"/>
        </w:rPr>
        <w:t xml:space="preserve"> yang ditimbulkan dari motivasi dalam melakukan pekerjaan</w:t>
      </w:r>
      <w:r w:rsidRPr="004F0BF7">
        <w:rPr>
          <w:rFonts w:ascii="Times New Roman" w:hAnsi="Times New Roman"/>
          <w:color w:val="000000" w:themeColor="text1"/>
          <w:sz w:val="20"/>
          <w:szCs w:val="20"/>
          <w:lang w:val="en-US"/>
        </w:rPr>
        <w:t>.</w:t>
      </w:r>
      <w:proofErr w:type="gramEnd"/>
      <w:r w:rsidR="00F35B0C">
        <w:rPr>
          <w:rFonts w:ascii="Times New Roman" w:hAnsi="Times New Roman"/>
          <w:color w:val="000000" w:themeColor="text1"/>
          <w:sz w:val="20"/>
          <w:szCs w:val="20"/>
          <w:lang w:val="en-US"/>
        </w:rPr>
        <w:t xml:space="preserve"> </w:t>
      </w:r>
      <w:r w:rsidRPr="004F0BF7">
        <w:rPr>
          <w:rFonts w:ascii="Times New Roman" w:hAnsi="Times New Roman"/>
          <w:color w:val="000000" w:themeColor="text1"/>
          <w:sz w:val="20"/>
          <w:szCs w:val="20"/>
          <w:lang w:val="en-US"/>
        </w:rPr>
        <w:t xml:space="preserve">(Manullang dan Marihot, 2001:188) juga membenarkan bahwa “kemampuan seseorang ditentukan oleh kualifikasi yang di milikinya, antara lain: oleh pendidikan, pengalaman dan sifat-sifat pribadi”. </w:t>
      </w:r>
      <w:proofErr w:type="gramStart"/>
      <w:r w:rsidRPr="004F0BF7">
        <w:rPr>
          <w:rFonts w:ascii="Times New Roman" w:hAnsi="Times New Roman"/>
          <w:color w:val="000000" w:themeColor="text1"/>
          <w:sz w:val="20"/>
          <w:szCs w:val="20"/>
          <w:lang w:val="en-US"/>
        </w:rPr>
        <w:t>Tingkat pendidikan yang tinggi, diharapkan dapat menghasilkan sumber daya manusia berkualitas dan mampu memberikan kontribusi terbaik dalam pencapaian tujuan instansi.</w:t>
      </w:r>
      <w:proofErr w:type="gramEnd"/>
      <w:r w:rsidRPr="004F0BF7">
        <w:rPr>
          <w:rFonts w:ascii="Times New Roman" w:hAnsi="Times New Roman"/>
          <w:color w:val="000000" w:themeColor="text1"/>
          <w:sz w:val="20"/>
          <w:szCs w:val="20"/>
          <w:lang w:val="en-US"/>
        </w:rPr>
        <w:t xml:space="preserve"> </w:t>
      </w:r>
    </w:p>
    <w:p w:rsidR="0022397A" w:rsidRDefault="004F0BF7" w:rsidP="0022397A">
      <w:pPr>
        <w:autoSpaceDE w:val="0"/>
        <w:autoSpaceDN w:val="0"/>
        <w:adjustRightInd w:val="0"/>
        <w:spacing w:line="240" w:lineRule="auto"/>
        <w:jc w:val="both"/>
        <w:rPr>
          <w:rFonts w:ascii="Times New Roman" w:hAnsi="Times New Roman"/>
          <w:color w:val="000000" w:themeColor="text1"/>
          <w:sz w:val="20"/>
          <w:szCs w:val="20"/>
          <w:lang w:val="en-US"/>
        </w:rPr>
      </w:pPr>
      <w:r w:rsidRPr="004F0BF7">
        <w:rPr>
          <w:rFonts w:ascii="Times New Roman" w:hAnsi="Times New Roman"/>
          <w:color w:val="000000" w:themeColor="text1"/>
          <w:sz w:val="20"/>
          <w:szCs w:val="20"/>
          <w:lang w:val="en-US"/>
        </w:rPr>
        <w:tab/>
        <w:t xml:space="preserve">Tingkat pendidikan saja belum cukup menjamin bahwa seorang pegawai dapat memotivasi dirinya sendiri untuk lebih giat bekerja secara optimal, masih ada faktor pendukung </w:t>
      </w:r>
      <w:proofErr w:type="gramStart"/>
      <w:r w:rsidRPr="004F0BF7">
        <w:rPr>
          <w:rFonts w:ascii="Times New Roman" w:hAnsi="Times New Roman"/>
          <w:color w:val="000000" w:themeColor="text1"/>
          <w:sz w:val="20"/>
          <w:szCs w:val="20"/>
          <w:lang w:val="en-US"/>
        </w:rPr>
        <w:t>lain</w:t>
      </w:r>
      <w:proofErr w:type="gramEnd"/>
      <w:r w:rsidRPr="004F0BF7">
        <w:rPr>
          <w:rFonts w:ascii="Times New Roman" w:hAnsi="Times New Roman"/>
          <w:color w:val="000000" w:themeColor="text1"/>
          <w:sz w:val="20"/>
          <w:szCs w:val="20"/>
          <w:lang w:val="en-US"/>
        </w:rPr>
        <w:t xml:space="preserve"> seperti masa kerja dan kompensasi. </w:t>
      </w:r>
      <w:r w:rsidRPr="004F0BF7">
        <w:rPr>
          <w:rFonts w:ascii="Times New Roman" w:hAnsi="Times New Roman"/>
          <w:color w:val="000000" w:themeColor="text1"/>
          <w:sz w:val="20"/>
          <w:szCs w:val="20"/>
        </w:rPr>
        <w:t xml:space="preserve">Untuk pengalaman kerja yang luas, dibutuhkan masa kerja </w:t>
      </w:r>
      <w:r w:rsidRPr="004F0BF7">
        <w:rPr>
          <w:rFonts w:ascii="Times New Roman" w:hAnsi="Times New Roman"/>
          <w:color w:val="000000" w:themeColor="text1"/>
          <w:sz w:val="20"/>
          <w:szCs w:val="20"/>
        </w:rPr>
        <w:lastRenderedPageBreak/>
        <w:t xml:space="preserve">yang lebih lama. Semakin lama masa kerja </w:t>
      </w:r>
      <w:r w:rsidRPr="004F0BF7">
        <w:rPr>
          <w:rFonts w:ascii="Times New Roman" w:hAnsi="Times New Roman"/>
          <w:color w:val="000000" w:themeColor="text1"/>
          <w:sz w:val="20"/>
          <w:szCs w:val="20"/>
          <w:lang w:val="en-US"/>
        </w:rPr>
        <w:t>pegawai</w:t>
      </w:r>
      <w:r w:rsidRPr="004F0BF7">
        <w:rPr>
          <w:rFonts w:ascii="Times New Roman" w:hAnsi="Times New Roman"/>
          <w:color w:val="000000" w:themeColor="text1"/>
          <w:sz w:val="20"/>
          <w:szCs w:val="20"/>
        </w:rPr>
        <w:t xml:space="preserve">, maka semakin banyak pula pengalaman yang ia dapatkan. Dengan pengalaman kerja yang banyak, maka semakin besar motivasi setiap </w:t>
      </w:r>
      <w:r w:rsidRPr="004F0BF7">
        <w:rPr>
          <w:rFonts w:ascii="Times New Roman" w:hAnsi="Times New Roman"/>
          <w:color w:val="000000" w:themeColor="text1"/>
          <w:sz w:val="20"/>
          <w:szCs w:val="20"/>
          <w:lang w:val="en-US"/>
        </w:rPr>
        <w:t>pegawai</w:t>
      </w:r>
      <w:r w:rsidRPr="004F0BF7">
        <w:rPr>
          <w:rFonts w:ascii="Times New Roman" w:hAnsi="Times New Roman"/>
          <w:color w:val="000000" w:themeColor="text1"/>
          <w:sz w:val="20"/>
          <w:szCs w:val="20"/>
        </w:rPr>
        <w:t xml:space="preserve"> untuk meningkatkan prestasi kerjanya</w:t>
      </w:r>
      <w:r w:rsidRPr="004F0BF7">
        <w:rPr>
          <w:rFonts w:ascii="Times New Roman" w:hAnsi="Times New Roman"/>
          <w:color w:val="000000" w:themeColor="text1"/>
          <w:sz w:val="20"/>
          <w:szCs w:val="20"/>
          <w:lang w:val="en-US"/>
        </w:rPr>
        <w:t xml:space="preserve">. </w:t>
      </w:r>
      <w:proofErr w:type="gramStart"/>
      <w:r w:rsidRPr="004F0BF7">
        <w:rPr>
          <w:rFonts w:ascii="Times New Roman" w:hAnsi="Times New Roman"/>
          <w:color w:val="000000" w:themeColor="text1"/>
          <w:sz w:val="20"/>
          <w:szCs w:val="20"/>
          <w:lang w:val="en-US"/>
        </w:rPr>
        <w:t>Menurut Siagian (2015:60) menjelaskan, “Masa Kerja merupakan keseluruhan pelajaran yang diperoleh oleh seseorang dari peristiwa-peristiwa yang dilalui dalam perjalanan hidupnya”.</w:t>
      </w:r>
      <w:proofErr w:type="gramEnd"/>
      <w:r w:rsidRPr="004F0BF7">
        <w:rPr>
          <w:rFonts w:ascii="Times New Roman" w:hAnsi="Times New Roman"/>
          <w:color w:val="000000" w:themeColor="text1"/>
          <w:sz w:val="20"/>
          <w:szCs w:val="20"/>
          <w:lang w:val="en-US"/>
        </w:rPr>
        <w:t xml:space="preserve"> </w:t>
      </w:r>
      <w:proofErr w:type="gramStart"/>
      <w:r w:rsidRPr="004F0BF7">
        <w:rPr>
          <w:rFonts w:ascii="Times New Roman" w:hAnsi="Times New Roman"/>
          <w:color w:val="000000" w:themeColor="text1"/>
          <w:sz w:val="20"/>
          <w:szCs w:val="20"/>
          <w:lang w:val="en-US"/>
        </w:rPr>
        <w:t>Sedangkan menurut Nitisemito (2000:48) menjelasakan “Masa kerja adalah lamanya seorang karyawan menyumbangkan tenaganya pada perusahaan tertentu.</w:t>
      </w:r>
      <w:proofErr w:type="gramEnd"/>
      <w:r w:rsidR="0022397A">
        <w:rPr>
          <w:rFonts w:ascii="Times New Roman" w:hAnsi="Times New Roman"/>
          <w:color w:val="000000" w:themeColor="text1"/>
          <w:sz w:val="20"/>
          <w:szCs w:val="20"/>
          <w:lang w:val="en-US"/>
        </w:rPr>
        <w:t xml:space="preserve"> </w:t>
      </w:r>
      <w:proofErr w:type="gramStart"/>
      <w:r w:rsidRPr="004F0BF7">
        <w:rPr>
          <w:rFonts w:ascii="Times New Roman" w:hAnsi="Times New Roman"/>
          <w:color w:val="000000" w:themeColor="text1"/>
          <w:sz w:val="20"/>
          <w:szCs w:val="20"/>
          <w:lang w:val="en-US"/>
        </w:rPr>
        <w:t>Sedangkan fenomena yang ada di lingkungan kepegawaian SETDA Kab.</w:t>
      </w:r>
      <w:proofErr w:type="gramEnd"/>
      <w:r w:rsidRPr="004F0BF7">
        <w:rPr>
          <w:rFonts w:ascii="Times New Roman" w:hAnsi="Times New Roman"/>
          <w:color w:val="000000" w:themeColor="text1"/>
          <w:sz w:val="20"/>
          <w:szCs w:val="20"/>
          <w:lang w:val="en-US"/>
        </w:rPr>
        <w:t xml:space="preserve"> </w:t>
      </w:r>
      <w:proofErr w:type="gramStart"/>
      <w:r w:rsidRPr="004F0BF7">
        <w:rPr>
          <w:rFonts w:ascii="Times New Roman" w:hAnsi="Times New Roman"/>
          <w:color w:val="000000" w:themeColor="text1"/>
          <w:sz w:val="20"/>
          <w:szCs w:val="20"/>
          <w:lang w:val="en-US"/>
        </w:rPr>
        <w:t xml:space="preserve">Jepara menggambarkan bahwa tingkat pendidikan banyak yang tidak sesuai dengan kapasitas pekerjaan yang dikerjakan.Untuk mendorong pekerjaan yang cepat dan efisien dibutuhkan sumber daya manusia yang memiliki pengetahuan luas dan intelektual yang tinggi, </w:t>
      </w:r>
      <w:r w:rsidRPr="004F0BF7">
        <w:rPr>
          <w:rFonts w:ascii="Times New Roman" w:hAnsi="Times New Roman"/>
          <w:color w:val="000000" w:themeColor="text1"/>
          <w:sz w:val="20"/>
          <w:szCs w:val="20"/>
        </w:rPr>
        <w:t>selayaknya memiliki kompetensi dalam hal pengoperasian komputer, maupun penanganan hal-hal teknis yang terjadi di lapangan.</w:t>
      </w:r>
      <w:proofErr w:type="gramEnd"/>
      <w:r w:rsidRPr="004F0BF7">
        <w:rPr>
          <w:rFonts w:ascii="Times New Roman" w:hAnsi="Times New Roman"/>
          <w:color w:val="000000" w:themeColor="text1"/>
          <w:sz w:val="20"/>
          <w:szCs w:val="20"/>
        </w:rPr>
        <w:t xml:space="preserve"> </w:t>
      </w:r>
    </w:p>
    <w:p w:rsidR="009D5181" w:rsidRDefault="004F0BF7" w:rsidP="0022397A">
      <w:pPr>
        <w:autoSpaceDE w:val="0"/>
        <w:autoSpaceDN w:val="0"/>
        <w:adjustRightInd w:val="0"/>
        <w:spacing w:line="240" w:lineRule="auto"/>
        <w:ind w:firstLine="720"/>
        <w:jc w:val="both"/>
        <w:rPr>
          <w:rFonts w:ascii="Times New Roman" w:hAnsi="Times New Roman"/>
          <w:color w:val="000000" w:themeColor="text1"/>
          <w:sz w:val="24"/>
          <w:szCs w:val="24"/>
          <w:lang w:val="en-ID"/>
        </w:rPr>
      </w:pPr>
      <w:r w:rsidRPr="004F0BF7">
        <w:rPr>
          <w:rFonts w:ascii="Times New Roman" w:hAnsi="Times New Roman"/>
          <w:color w:val="000000" w:themeColor="text1"/>
          <w:sz w:val="20"/>
          <w:szCs w:val="20"/>
        </w:rPr>
        <w:t>Namun fakta di lapangan menunjukkan bahwa penempatan pegawai pada tiap-tiap bidang tidak sesuai dengan kompetensi yang dimiliki sehingga kinerja pegawai kurang maksimal dan motivasi dalam bekerja rendah.</w:t>
      </w:r>
      <w:r w:rsidRPr="004F0BF7">
        <w:rPr>
          <w:rFonts w:ascii="Times New Roman" w:hAnsi="Times New Roman"/>
          <w:color w:val="000000" w:themeColor="text1"/>
          <w:sz w:val="20"/>
          <w:szCs w:val="20"/>
        </w:rPr>
        <w:tab/>
      </w:r>
      <w:r w:rsidRPr="004F0BF7">
        <w:rPr>
          <w:rFonts w:ascii="Times New Roman" w:hAnsi="Times New Roman"/>
          <w:color w:val="000000" w:themeColor="text1"/>
          <w:sz w:val="20"/>
          <w:szCs w:val="20"/>
          <w:lang w:val="en-US"/>
        </w:rPr>
        <w:t xml:space="preserve">Pemberian kompensasi pada pegawai juga dirasa kurang merata dan tidak  tepat sasaran, hal ini dapat menimbulkan kecemburuan dalam bekerja, Semakin banyak kompensasi yang diberikan instansi terhadap imbal balik jasa kepada pegawai yang tekun dalam bekerja akan membentuk dorongan yang lebih dalam bekerja, semakin dihargainya pekerjaan seseorang, maka ia akan termotivasi melaksanakan pekerjaan dengan lebih baik lagi. Masa kerja para pegawai juga dirasa belum mampu mendorong motivasi dalam bekerja, walaupun seharusnya semakin lama pegawai itu bekerja </w:t>
      </w:r>
      <w:proofErr w:type="gramStart"/>
      <w:r w:rsidRPr="004F0BF7">
        <w:rPr>
          <w:rFonts w:ascii="Times New Roman" w:hAnsi="Times New Roman"/>
          <w:color w:val="000000" w:themeColor="text1"/>
          <w:sz w:val="20"/>
          <w:szCs w:val="20"/>
          <w:lang w:val="en-US"/>
        </w:rPr>
        <w:t>akan</w:t>
      </w:r>
      <w:proofErr w:type="gramEnd"/>
      <w:r w:rsidRPr="004F0BF7">
        <w:rPr>
          <w:rFonts w:ascii="Times New Roman" w:hAnsi="Times New Roman"/>
          <w:color w:val="000000" w:themeColor="text1"/>
          <w:sz w:val="20"/>
          <w:szCs w:val="20"/>
          <w:lang w:val="en-US"/>
        </w:rPr>
        <w:t xml:space="preserve"> semakin giat dia dalam melakukan pekerjaan nya karena pengalaman yang di dapat sudah banyak dan mampu memotivasi dirinya untuk mendapatkan kompensasi atas prestasi kerja yang telah dilakukan</w:t>
      </w:r>
      <w:r w:rsidR="00F35B0C">
        <w:rPr>
          <w:rFonts w:ascii="Times New Roman" w:hAnsi="Times New Roman"/>
          <w:color w:val="000000" w:themeColor="text1"/>
          <w:sz w:val="20"/>
          <w:szCs w:val="20"/>
          <w:lang w:val="en-US"/>
        </w:rPr>
        <w:t>.</w:t>
      </w:r>
      <w:r w:rsidR="0022397A">
        <w:rPr>
          <w:rFonts w:ascii="Times New Roman" w:hAnsi="Times New Roman"/>
          <w:color w:val="000000" w:themeColor="text1"/>
          <w:sz w:val="20"/>
          <w:szCs w:val="20"/>
          <w:lang w:val="en-US"/>
        </w:rPr>
        <w:t xml:space="preserve"> </w:t>
      </w:r>
      <w:proofErr w:type="gramStart"/>
      <w:r w:rsidR="00F35B0C" w:rsidRPr="009D5181">
        <w:rPr>
          <w:rFonts w:ascii="Times New Roman" w:hAnsi="Times New Roman"/>
          <w:color w:val="000000" w:themeColor="text1"/>
          <w:sz w:val="20"/>
          <w:szCs w:val="20"/>
          <w:lang w:val="en-US"/>
        </w:rPr>
        <w:t>Oleh karena itu penelitian ini berjudul</w:t>
      </w:r>
      <w:r w:rsidRPr="009D5181">
        <w:rPr>
          <w:rFonts w:ascii="Times New Roman" w:hAnsi="Times New Roman"/>
          <w:color w:val="000000" w:themeColor="text1"/>
          <w:sz w:val="20"/>
          <w:szCs w:val="20"/>
        </w:rPr>
        <w:t>,</w:t>
      </w:r>
      <w:r w:rsidRPr="009D5181">
        <w:rPr>
          <w:rFonts w:ascii="Times New Roman" w:hAnsi="Times New Roman"/>
          <w:b/>
          <w:color w:val="000000" w:themeColor="text1"/>
          <w:sz w:val="20"/>
          <w:szCs w:val="20"/>
          <w:lang w:val="en-ID"/>
        </w:rPr>
        <w:t xml:space="preserve"> </w:t>
      </w:r>
      <w:r w:rsidRPr="009D5181">
        <w:rPr>
          <w:rFonts w:ascii="Times New Roman" w:hAnsi="Times New Roman"/>
          <w:color w:val="000000" w:themeColor="text1"/>
          <w:sz w:val="20"/>
          <w:szCs w:val="20"/>
          <w:lang w:val="en-ID"/>
        </w:rPr>
        <w:t>“</w:t>
      </w:r>
      <w:r w:rsidR="00F35B0C" w:rsidRPr="009D5181">
        <w:rPr>
          <w:rFonts w:ascii="Times New Roman" w:hAnsi="Times New Roman"/>
          <w:color w:val="000000" w:themeColor="text1"/>
          <w:sz w:val="20"/>
          <w:szCs w:val="20"/>
          <w:lang w:val="en-ID"/>
        </w:rPr>
        <w:t>Pengaruh Pendidikan, Masa Kerja, dan Kompensasi Terhadap Motivasi Kerja Pegawai SETDA Kab.</w:t>
      </w:r>
      <w:proofErr w:type="gramEnd"/>
      <w:r w:rsidR="00F35B0C" w:rsidRPr="009D5181">
        <w:rPr>
          <w:rFonts w:ascii="Times New Roman" w:hAnsi="Times New Roman"/>
          <w:color w:val="000000" w:themeColor="text1"/>
          <w:sz w:val="20"/>
          <w:szCs w:val="20"/>
          <w:lang w:val="en-ID"/>
        </w:rPr>
        <w:t xml:space="preserve"> </w:t>
      </w:r>
      <w:proofErr w:type="gramStart"/>
      <w:r w:rsidR="00F35B0C" w:rsidRPr="009D5181">
        <w:rPr>
          <w:rFonts w:ascii="Times New Roman" w:hAnsi="Times New Roman"/>
          <w:color w:val="000000" w:themeColor="text1"/>
          <w:sz w:val="20"/>
          <w:szCs w:val="20"/>
          <w:lang w:val="en-ID"/>
        </w:rPr>
        <w:t>Jepara.</w:t>
      </w:r>
      <w:proofErr w:type="gramEnd"/>
      <w:r w:rsidR="00F35B0C" w:rsidRPr="009D5181">
        <w:rPr>
          <w:rFonts w:ascii="Times New Roman" w:hAnsi="Times New Roman"/>
          <w:color w:val="000000" w:themeColor="text1"/>
          <w:sz w:val="20"/>
          <w:szCs w:val="20"/>
          <w:lang w:val="en-ID"/>
        </w:rPr>
        <w:t xml:space="preserve"> Rumusan masalah dalam penelitian ini antara </w:t>
      </w:r>
      <w:proofErr w:type="gramStart"/>
      <w:r w:rsidR="00F35B0C" w:rsidRPr="009D5181">
        <w:rPr>
          <w:rFonts w:ascii="Times New Roman" w:hAnsi="Times New Roman"/>
          <w:color w:val="000000" w:themeColor="text1"/>
          <w:sz w:val="20"/>
          <w:szCs w:val="20"/>
          <w:lang w:val="en-ID"/>
        </w:rPr>
        <w:t>lain :</w:t>
      </w:r>
      <w:proofErr w:type="gramEnd"/>
      <w:r w:rsidR="009D5181">
        <w:rPr>
          <w:rFonts w:ascii="Times New Roman" w:hAnsi="Times New Roman"/>
          <w:color w:val="000000" w:themeColor="text1"/>
          <w:sz w:val="20"/>
          <w:szCs w:val="20"/>
          <w:lang w:val="en-ID"/>
        </w:rPr>
        <w:t xml:space="preserve"> 1).</w:t>
      </w:r>
      <w:r w:rsidR="00F35B0C" w:rsidRPr="009D5181">
        <w:rPr>
          <w:rFonts w:ascii="Times New Roman" w:hAnsi="Times New Roman"/>
          <w:color w:val="000000" w:themeColor="text1"/>
          <w:sz w:val="20"/>
          <w:szCs w:val="20"/>
          <w:lang w:val="en-ID"/>
        </w:rPr>
        <w:t xml:space="preserve"> </w:t>
      </w:r>
      <w:r w:rsidR="009D5181" w:rsidRPr="009D5181">
        <w:rPr>
          <w:rFonts w:ascii="Times New Roman" w:hAnsi="Times New Roman"/>
          <w:color w:val="000000" w:themeColor="text1"/>
          <w:sz w:val="20"/>
          <w:szCs w:val="20"/>
          <w:lang w:val="en-ID"/>
        </w:rPr>
        <w:t>Bagaimana</w:t>
      </w:r>
      <w:r w:rsidR="009D5181" w:rsidRPr="009D5181">
        <w:rPr>
          <w:rFonts w:ascii="Times New Roman" w:hAnsi="Times New Roman"/>
          <w:color w:val="000000" w:themeColor="text1"/>
          <w:sz w:val="20"/>
          <w:szCs w:val="20"/>
        </w:rPr>
        <w:t xml:space="preserve"> pengaruh pendidikan</w:t>
      </w:r>
      <w:r w:rsidR="009D5181" w:rsidRPr="009D5181">
        <w:rPr>
          <w:rFonts w:ascii="Times New Roman" w:hAnsi="Times New Roman"/>
          <w:color w:val="000000" w:themeColor="text1"/>
          <w:sz w:val="20"/>
          <w:szCs w:val="20"/>
          <w:lang w:val="en-ID"/>
        </w:rPr>
        <w:t xml:space="preserve"> terhadap </w:t>
      </w:r>
      <w:r w:rsidR="009D5181" w:rsidRPr="009D5181">
        <w:rPr>
          <w:rFonts w:ascii="Times New Roman" w:hAnsi="Times New Roman"/>
          <w:color w:val="000000" w:themeColor="text1"/>
          <w:sz w:val="20"/>
          <w:szCs w:val="20"/>
        </w:rPr>
        <w:t>motivasi kerja</w:t>
      </w:r>
      <w:r w:rsidR="009D5181" w:rsidRPr="009D5181">
        <w:rPr>
          <w:rFonts w:ascii="Times New Roman" w:hAnsi="Times New Roman"/>
          <w:color w:val="000000" w:themeColor="text1"/>
          <w:sz w:val="20"/>
          <w:szCs w:val="20"/>
          <w:lang w:val="en-ID"/>
        </w:rPr>
        <w:t xml:space="preserve"> </w:t>
      </w:r>
      <w:r w:rsidR="009D5181" w:rsidRPr="009D5181">
        <w:rPr>
          <w:rFonts w:ascii="Times New Roman" w:hAnsi="Times New Roman"/>
          <w:color w:val="000000" w:themeColor="text1"/>
          <w:sz w:val="20"/>
          <w:szCs w:val="20"/>
        </w:rPr>
        <w:t>pegawai SETDA</w:t>
      </w:r>
      <w:r w:rsidR="009D5181" w:rsidRPr="009D5181">
        <w:rPr>
          <w:rFonts w:ascii="Times New Roman" w:hAnsi="Times New Roman"/>
          <w:color w:val="000000" w:themeColor="text1"/>
          <w:sz w:val="20"/>
          <w:szCs w:val="20"/>
          <w:lang w:val="en-ID"/>
        </w:rPr>
        <w:t xml:space="preserve"> Kab. Jepara</w:t>
      </w:r>
      <w:proofErr w:type="gramStart"/>
      <w:r w:rsidR="009D5181" w:rsidRPr="009D5181">
        <w:rPr>
          <w:rFonts w:ascii="Times New Roman" w:hAnsi="Times New Roman"/>
          <w:color w:val="000000" w:themeColor="text1"/>
          <w:sz w:val="20"/>
          <w:szCs w:val="20"/>
          <w:lang w:val="en-ID"/>
        </w:rPr>
        <w:t>?</w:t>
      </w:r>
      <w:r w:rsidR="009D5181">
        <w:rPr>
          <w:rFonts w:ascii="Times New Roman" w:hAnsi="Times New Roman"/>
          <w:color w:val="000000" w:themeColor="text1"/>
          <w:sz w:val="20"/>
          <w:szCs w:val="20"/>
          <w:lang w:val="en-ID"/>
        </w:rPr>
        <w:t>,</w:t>
      </w:r>
      <w:proofErr w:type="gramEnd"/>
      <w:r w:rsidR="009D5181" w:rsidRPr="009D5181">
        <w:rPr>
          <w:rFonts w:ascii="Times New Roman" w:hAnsi="Times New Roman"/>
          <w:color w:val="000000" w:themeColor="text1"/>
          <w:sz w:val="20"/>
          <w:szCs w:val="20"/>
          <w:lang w:val="en-ID"/>
        </w:rPr>
        <w:t xml:space="preserve"> </w:t>
      </w:r>
      <w:r w:rsidR="009D5181">
        <w:rPr>
          <w:rFonts w:ascii="Times New Roman" w:hAnsi="Times New Roman"/>
          <w:color w:val="000000" w:themeColor="text1"/>
          <w:sz w:val="20"/>
          <w:szCs w:val="20"/>
          <w:lang w:val="en-ID"/>
        </w:rPr>
        <w:t xml:space="preserve">2). </w:t>
      </w:r>
      <w:r w:rsidR="009D5181" w:rsidRPr="009D5181">
        <w:rPr>
          <w:rFonts w:ascii="Times New Roman" w:hAnsi="Times New Roman"/>
          <w:color w:val="000000" w:themeColor="text1"/>
          <w:sz w:val="20"/>
          <w:szCs w:val="20"/>
          <w:lang w:val="en-ID"/>
        </w:rPr>
        <w:t>Bagaimana</w:t>
      </w:r>
      <w:r w:rsidR="009D5181" w:rsidRPr="009D5181">
        <w:rPr>
          <w:rFonts w:ascii="Times New Roman" w:hAnsi="Times New Roman"/>
          <w:color w:val="000000" w:themeColor="text1"/>
          <w:sz w:val="20"/>
          <w:szCs w:val="20"/>
        </w:rPr>
        <w:t xml:space="preserve"> pengaruh masa kerja</w:t>
      </w:r>
      <w:r w:rsidR="009D5181" w:rsidRPr="009D5181">
        <w:rPr>
          <w:rFonts w:ascii="Times New Roman" w:hAnsi="Times New Roman"/>
          <w:color w:val="000000" w:themeColor="text1"/>
          <w:sz w:val="20"/>
          <w:szCs w:val="20"/>
          <w:lang w:val="en-ID"/>
        </w:rPr>
        <w:t xml:space="preserve"> terhadap </w:t>
      </w:r>
      <w:r w:rsidR="009D5181" w:rsidRPr="009D5181">
        <w:rPr>
          <w:rFonts w:ascii="Times New Roman" w:hAnsi="Times New Roman"/>
          <w:color w:val="000000" w:themeColor="text1"/>
          <w:sz w:val="20"/>
          <w:szCs w:val="20"/>
        </w:rPr>
        <w:t>motivasi kerja</w:t>
      </w:r>
      <w:r w:rsidR="009D5181" w:rsidRPr="009D5181">
        <w:rPr>
          <w:rFonts w:ascii="Times New Roman" w:hAnsi="Times New Roman"/>
          <w:color w:val="000000" w:themeColor="text1"/>
          <w:sz w:val="20"/>
          <w:szCs w:val="20"/>
          <w:lang w:val="en-ID"/>
        </w:rPr>
        <w:t xml:space="preserve"> </w:t>
      </w:r>
      <w:r w:rsidR="009D5181" w:rsidRPr="009D5181">
        <w:rPr>
          <w:rFonts w:ascii="Times New Roman" w:hAnsi="Times New Roman"/>
          <w:color w:val="000000" w:themeColor="text1"/>
          <w:sz w:val="20"/>
          <w:szCs w:val="20"/>
        </w:rPr>
        <w:t>pegawai SETDA</w:t>
      </w:r>
      <w:r w:rsidR="009D5181">
        <w:rPr>
          <w:rFonts w:ascii="Times New Roman" w:hAnsi="Times New Roman"/>
          <w:color w:val="000000" w:themeColor="text1"/>
          <w:sz w:val="20"/>
          <w:szCs w:val="20"/>
          <w:lang w:val="en-ID"/>
        </w:rPr>
        <w:t xml:space="preserve"> Kab. Jepara</w:t>
      </w:r>
      <w:proofErr w:type="gramStart"/>
      <w:r w:rsidR="009D5181">
        <w:rPr>
          <w:rFonts w:ascii="Times New Roman" w:hAnsi="Times New Roman"/>
          <w:color w:val="000000" w:themeColor="text1"/>
          <w:sz w:val="20"/>
          <w:szCs w:val="20"/>
          <w:lang w:val="en-ID"/>
        </w:rPr>
        <w:t>?,</w:t>
      </w:r>
      <w:proofErr w:type="gramEnd"/>
      <w:r w:rsidR="009D5181">
        <w:rPr>
          <w:rFonts w:ascii="Times New Roman" w:hAnsi="Times New Roman"/>
          <w:color w:val="000000" w:themeColor="text1"/>
          <w:sz w:val="20"/>
          <w:szCs w:val="20"/>
          <w:lang w:val="en-ID"/>
        </w:rPr>
        <w:t xml:space="preserve"> 3). </w:t>
      </w:r>
      <w:proofErr w:type="gramStart"/>
      <w:r w:rsidR="009D5181" w:rsidRPr="009D5181">
        <w:rPr>
          <w:rFonts w:ascii="Times New Roman" w:hAnsi="Times New Roman"/>
          <w:color w:val="000000" w:themeColor="text1"/>
          <w:sz w:val="20"/>
          <w:szCs w:val="20"/>
          <w:lang w:val="en-ID"/>
        </w:rPr>
        <w:t>Bagaimana</w:t>
      </w:r>
      <w:r w:rsidR="009D5181" w:rsidRPr="009D5181">
        <w:rPr>
          <w:rFonts w:ascii="Times New Roman" w:hAnsi="Times New Roman"/>
          <w:color w:val="000000" w:themeColor="text1"/>
          <w:sz w:val="20"/>
          <w:szCs w:val="20"/>
        </w:rPr>
        <w:t xml:space="preserve"> pengaruh kompensasi </w:t>
      </w:r>
      <w:r w:rsidR="009D5181" w:rsidRPr="009D5181">
        <w:rPr>
          <w:rFonts w:ascii="Times New Roman" w:hAnsi="Times New Roman"/>
          <w:color w:val="000000" w:themeColor="text1"/>
          <w:sz w:val="20"/>
          <w:szCs w:val="20"/>
          <w:lang w:val="en-ID"/>
        </w:rPr>
        <w:t xml:space="preserve">terhadap </w:t>
      </w:r>
      <w:r w:rsidR="009D5181" w:rsidRPr="009D5181">
        <w:rPr>
          <w:rFonts w:ascii="Times New Roman" w:hAnsi="Times New Roman"/>
          <w:color w:val="000000" w:themeColor="text1"/>
          <w:sz w:val="20"/>
          <w:szCs w:val="20"/>
        </w:rPr>
        <w:t>motivasi kerja</w:t>
      </w:r>
      <w:r w:rsidR="009D5181" w:rsidRPr="009D5181">
        <w:rPr>
          <w:rFonts w:ascii="Times New Roman" w:hAnsi="Times New Roman"/>
          <w:color w:val="000000" w:themeColor="text1"/>
          <w:sz w:val="20"/>
          <w:szCs w:val="20"/>
          <w:lang w:val="en-ID"/>
        </w:rPr>
        <w:t xml:space="preserve"> </w:t>
      </w:r>
      <w:r w:rsidR="009D5181" w:rsidRPr="009D5181">
        <w:rPr>
          <w:rFonts w:ascii="Times New Roman" w:hAnsi="Times New Roman"/>
          <w:color w:val="000000" w:themeColor="text1"/>
          <w:sz w:val="20"/>
          <w:szCs w:val="20"/>
        </w:rPr>
        <w:t>pegawai SETDA</w:t>
      </w:r>
      <w:r w:rsidR="009D5181" w:rsidRPr="009D5181">
        <w:rPr>
          <w:rFonts w:ascii="Times New Roman" w:hAnsi="Times New Roman"/>
          <w:color w:val="000000" w:themeColor="text1"/>
          <w:sz w:val="20"/>
          <w:szCs w:val="20"/>
          <w:lang w:val="en-ID"/>
        </w:rPr>
        <w:t xml:space="preserve"> Kab</w:t>
      </w:r>
      <w:r w:rsidR="009D5181" w:rsidRPr="00CB55EE">
        <w:rPr>
          <w:rFonts w:ascii="Times New Roman" w:hAnsi="Times New Roman"/>
          <w:color w:val="000000" w:themeColor="text1"/>
          <w:sz w:val="24"/>
          <w:szCs w:val="24"/>
          <w:lang w:val="en-ID"/>
        </w:rPr>
        <w:t>.</w:t>
      </w:r>
      <w:proofErr w:type="gramEnd"/>
      <w:r w:rsidR="009D5181" w:rsidRPr="00CB55EE">
        <w:rPr>
          <w:rFonts w:ascii="Times New Roman" w:hAnsi="Times New Roman"/>
          <w:color w:val="000000" w:themeColor="text1"/>
          <w:sz w:val="24"/>
          <w:szCs w:val="24"/>
          <w:lang w:val="en-ID"/>
        </w:rPr>
        <w:t xml:space="preserve"> </w:t>
      </w:r>
      <w:proofErr w:type="gramStart"/>
      <w:r w:rsidR="009D5181" w:rsidRPr="009D5181">
        <w:rPr>
          <w:rFonts w:ascii="Times New Roman" w:hAnsi="Times New Roman"/>
          <w:color w:val="000000" w:themeColor="text1"/>
          <w:sz w:val="20"/>
          <w:szCs w:val="20"/>
          <w:lang w:val="en-ID"/>
        </w:rPr>
        <w:t>Jepara?</w:t>
      </w:r>
      <w:proofErr w:type="gramEnd"/>
      <w:r w:rsidR="009D5181" w:rsidRPr="00CB55EE">
        <w:rPr>
          <w:rFonts w:ascii="Times New Roman" w:hAnsi="Times New Roman"/>
          <w:color w:val="000000" w:themeColor="text1"/>
          <w:sz w:val="24"/>
          <w:szCs w:val="24"/>
          <w:lang w:val="en-ID"/>
        </w:rPr>
        <w:t xml:space="preserve"> </w:t>
      </w:r>
    </w:p>
    <w:p w:rsidR="004F0BF7" w:rsidRDefault="009D5181" w:rsidP="009D5181">
      <w:pPr>
        <w:autoSpaceDE w:val="0"/>
        <w:autoSpaceDN w:val="0"/>
        <w:adjustRightInd w:val="0"/>
        <w:spacing w:line="240" w:lineRule="auto"/>
        <w:rPr>
          <w:rFonts w:ascii="Times New Roman" w:hAnsi="Times New Roman"/>
          <w:b/>
          <w:color w:val="000000" w:themeColor="text1"/>
          <w:sz w:val="20"/>
          <w:szCs w:val="20"/>
          <w:lang w:val="en-ID"/>
        </w:rPr>
      </w:pPr>
      <w:r w:rsidRPr="009D5181">
        <w:rPr>
          <w:rFonts w:ascii="Times New Roman" w:hAnsi="Times New Roman"/>
          <w:b/>
          <w:color w:val="000000" w:themeColor="text1"/>
          <w:sz w:val="20"/>
          <w:szCs w:val="20"/>
          <w:lang w:val="en-ID"/>
        </w:rPr>
        <w:t>KERANGKA PEMIKIRAN TEORITIS DAN RUMUSAN HIPOTESIS</w:t>
      </w:r>
      <w:r w:rsidR="00F35B0C" w:rsidRPr="009D5181">
        <w:rPr>
          <w:rFonts w:ascii="Times New Roman" w:hAnsi="Times New Roman"/>
          <w:b/>
          <w:color w:val="000000" w:themeColor="text1"/>
          <w:sz w:val="20"/>
          <w:szCs w:val="20"/>
          <w:lang w:val="en-ID"/>
        </w:rPr>
        <w:t xml:space="preserve"> </w:t>
      </w:r>
    </w:p>
    <w:p w:rsidR="009D5181" w:rsidRDefault="00FE4EA2" w:rsidP="009D5181">
      <w:pPr>
        <w:autoSpaceDE w:val="0"/>
        <w:autoSpaceDN w:val="0"/>
        <w:adjustRightInd w:val="0"/>
        <w:spacing w:line="240" w:lineRule="auto"/>
        <w:ind w:firstLine="720"/>
        <w:jc w:val="both"/>
        <w:rPr>
          <w:rFonts w:ascii="Times New Roman" w:hAnsi="Times New Roman"/>
          <w:color w:val="000000" w:themeColor="text1"/>
          <w:sz w:val="20"/>
          <w:szCs w:val="20"/>
          <w:lang w:val="en-ID"/>
        </w:rPr>
      </w:pPr>
      <w:r>
        <w:rPr>
          <w:noProof/>
          <w:lang w:val="en-US"/>
        </w:rPr>
        <mc:AlternateContent>
          <mc:Choice Requires="wps">
            <w:drawing>
              <wp:anchor distT="0" distB="0" distL="114300" distR="114300" simplePos="0" relativeHeight="251673600" behindDoc="0" locked="0" layoutInCell="1" allowOverlap="1">
                <wp:simplePos x="0" y="0"/>
                <wp:positionH relativeFrom="column">
                  <wp:posOffset>1531458</wp:posOffset>
                </wp:positionH>
                <wp:positionV relativeFrom="paragraph">
                  <wp:posOffset>1580884</wp:posOffset>
                </wp:positionV>
                <wp:extent cx="1415164" cy="585234"/>
                <wp:effectExtent l="0" t="38100" r="52070" b="24765"/>
                <wp:wrapNone/>
                <wp:docPr id="3" name="Straight Arrow Connector 3"/>
                <wp:cNvGraphicFramePr/>
                <a:graphic xmlns:a="http://schemas.openxmlformats.org/drawingml/2006/main">
                  <a:graphicData uri="http://schemas.microsoft.com/office/word/2010/wordprocessingShape">
                    <wps:wsp>
                      <wps:cNvCnPr/>
                      <wps:spPr>
                        <a:xfrm flipV="1">
                          <a:off x="0" y="0"/>
                          <a:ext cx="1415164" cy="585234"/>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20.6pt;margin-top:124.5pt;width:111.45pt;height:46.1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" strokecolor="black [3213]">
                <v:stroke endarrow="open"/>
              </v:shape>
            </w:pict>
          </mc:Fallback>
        </mc:AlternateContent>
      </w:r>
      <w:r>
        <w:rPr>
          <w:noProof/>
          <w:lang w:val="en-US"/>
        </w:rPr>
        <mc:AlternateContent>
          <mc:Choice Requires="wps">
            <w:drawing>
              <wp:anchor distT="0" distB="0" distL="114300" distR="114300" simplePos="0" relativeHeight="251672576" behindDoc="0" locked="0" layoutInCell="1" allowOverlap="1">
                <wp:simplePos x="0" y="0"/>
                <wp:positionH relativeFrom="column">
                  <wp:posOffset>1532491</wp:posOffset>
                </wp:positionH>
                <wp:positionV relativeFrom="paragraph">
                  <wp:posOffset>1580884</wp:posOffset>
                </wp:positionV>
                <wp:extent cx="1414780" cy="0"/>
                <wp:effectExtent l="0" t="76200" r="13970" b="114300"/>
                <wp:wrapNone/>
                <wp:docPr id="2" name="Straight Arrow Connector 2"/>
                <wp:cNvGraphicFramePr/>
                <a:graphic xmlns:a="http://schemas.openxmlformats.org/drawingml/2006/main">
                  <a:graphicData uri="http://schemas.microsoft.com/office/word/2010/wordprocessingShape">
                    <wps:wsp>
                      <wps:cNvCnPr/>
                      <wps:spPr>
                        <a:xfrm>
                          <a:off x="0" y="0"/>
                          <a:ext cx="141478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 o:spid="_x0000_s1026" type="#_x0000_t32" style="position:absolute;margin-left:120.65pt;margin-top:124.5pt;width:111.4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" strokecolor="black [3213]">
                <v:stroke endarrow="open"/>
              </v:shape>
            </w:pict>
          </mc:Fallback>
        </mc:AlternateContent>
      </w:r>
      <w:r>
        <w:rPr>
          <w:noProof/>
          <w:lang w:val="en-US"/>
        </w:rPr>
        <mc:AlternateContent>
          <mc:Choice Requires="wps">
            <w:drawing>
              <wp:anchor distT="0" distB="0" distL="114300" distR="114300" simplePos="0" relativeHeight="251671552" behindDoc="0" locked="0" layoutInCell="1" allowOverlap="1">
                <wp:simplePos x="0" y="0"/>
                <wp:positionH relativeFrom="column">
                  <wp:posOffset>1531458</wp:posOffset>
                </wp:positionH>
                <wp:positionV relativeFrom="paragraph">
                  <wp:posOffset>1028434</wp:posOffset>
                </wp:positionV>
                <wp:extent cx="1415164" cy="552893"/>
                <wp:effectExtent l="0" t="0" r="71120" b="76200"/>
                <wp:wrapNone/>
                <wp:docPr id="1" name="Straight Arrow Connector 1"/>
                <wp:cNvGraphicFramePr/>
                <a:graphic xmlns:a="http://schemas.openxmlformats.org/drawingml/2006/main">
                  <a:graphicData uri="http://schemas.microsoft.com/office/word/2010/wordprocessingShape">
                    <wps:wsp>
                      <wps:cNvCnPr/>
                      <wps:spPr>
                        <a:xfrm>
                          <a:off x="0" y="0"/>
                          <a:ext cx="1415164" cy="552893"/>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 o:spid="_x0000_s1026" type="#_x0000_t32" style="position:absolute;margin-left:120.6pt;margin-top:81pt;width:111.45pt;height:43.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" strokecolor="black [3213]">
                <v:stroke endarrow="open"/>
              </v:shape>
            </w:pict>
          </mc:Fallback>
        </mc:AlternateContent>
      </w:r>
      <w:r>
        <w:rPr>
          <w:noProof/>
          <w:lang w:val="en-US"/>
        </w:rPr>
        <mc:AlternateContent>
          <mc:Choice Requires="wps">
            <w:drawing>
              <wp:anchor distT="0" distB="0" distL="114300" distR="114300" simplePos="0" relativeHeight="251666432" behindDoc="0" locked="0" layoutInCell="1" allowOverlap="1" wp14:anchorId="4EC20F63" wp14:editId="05D52C19">
                <wp:simplePos x="0" y="0"/>
                <wp:positionH relativeFrom="column">
                  <wp:posOffset>2945130</wp:posOffset>
                </wp:positionH>
                <wp:positionV relativeFrom="paragraph">
                  <wp:posOffset>1373978</wp:posOffset>
                </wp:positionV>
                <wp:extent cx="1360967" cy="414670"/>
                <wp:effectExtent l="0" t="0" r="10795" b="23495"/>
                <wp:wrapNone/>
                <wp:docPr id="12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967" cy="414670"/>
                        </a:xfrm>
                        <a:prstGeom prst="rect">
                          <a:avLst/>
                        </a:prstGeom>
                        <a:solidFill>
                          <a:srgbClr val="FFFFFF"/>
                        </a:solidFill>
                        <a:ln w="9525">
                          <a:solidFill>
                            <a:srgbClr val="000000"/>
                          </a:solidFill>
                          <a:miter lim="800000"/>
                          <a:headEnd/>
                          <a:tailEnd/>
                        </a:ln>
                      </wps:spPr>
                      <wps:txbx>
                        <w:txbxContent>
                          <w:p w:rsidR="00FE4EA2" w:rsidRPr="00FE4EA2" w:rsidRDefault="00FE4EA2" w:rsidP="00FE4EA2">
                            <w:pPr>
                              <w:spacing w:after="0" w:line="240" w:lineRule="auto"/>
                              <w:jc w:val="center"/>
                              <w:rPr>
                                <w:rFonts w:ascii="Times New Roman" w:hAnsi="Times New Roman"/>
                                <w:b/>
                                <w:sz w:val="20"/>
                                <w:szCs w:val="20"/>
                                <w:lang w:val="en-US"/>
                              </w:rPr>
                            </w:pPr>
                          </w:p>
                          <w:p w:rsidR="00FE4EA2" w:rsidRPr="00FE4EA2" w:rsidRDefault="00FE4EA2" w:rsidP="00FE4EA2">
                            <w:pPr>
                              <w:spacing w:after="0" w:line="240" w:lineRule="auto"/>
                              <w:jc w:val="center"/>
                              <w:rPr>
                                <w:rFonts w:ascii="Times New Roman" w:hAnsi="Times New Roman"/>
                                <w:b/>
                                <w:sz w:val="20"/>
                                <w:szCs w:val="20"/>
                                <w:lang w:val="en-US"/>
                              </w:rPr>
                            </w:pPr>
                            <w:r w:rsidRPr="00FE4EA2">
                              <w:rPr>
                                <w:rFonts w:ascii="Times New Roman" w:hAnsi="Times New Roman"/>
                                <w:b/>
                                <w:sz w:val="20"/>
                                <w:szCs w:val="20"/>
                              </w:rPr>
                              <w:t>Motivasi Kerja</w:t>
                            </w:r>
                            <w:r w:rsidRPr="00FE4EA2">
                              <w:rPr>
                                <w:rFonts w:ascii="Times New Roman" w:hAnsi="Times New Roman"/>
                                <w:b/>
                                <w:sz w:val="20"/>
                                <w:szCs w:val="20"/>
                                <w:lang w:val="en-US"/>
                              </w:rPr>
                              <w:t xml:space="preserve"> (Y)</w:t>
                            </w:r>
                          </w:p>
                          <w:p w:rsidR="00FE4EA2" w:rsidRPr="00FE4EA2" w:rsidRDefault="00FE4EA2" w:rsidP="00FE4EA2">
                            <w:pPr>
                              <w:spacing w:after="0" w:line="240" w:lineRule="auto"/>
                              <w:jc w:val="center"/>
                              <w:rPr>
                                <w:rFonts w:ascii="Times New Roman" w:hAnsi="Times New Roman"/>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231.9pt;margin-top:108.2pt;width:107.15pt;height:32.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">
                <v:textbox>
                  <w:txbxContent>
                    <w:p w:rsidR="00FE4EA2" w:rsidRPr="00FE4EA2" w:rsidRDefault="00FE4EA2" w:rsidP="00FE4EA2">
                      <w:pPr>
                        <w:spacing w:after="0" w:line="240" w:lineRule="auto"/>
                        <w:jc w:val="center"/>
                        <w:rPr>
                          <w:rFonts w:ascii="Times New Roman" w:hAnsi="Times New Roman"/>
                          <w:b/>
                          <w:sz w:val="20"/>
                          <w:szCs w:val="20"/>
                          <w:lang w:val="en-US"/>
                        </w:rPr>
                      </w:pPr>
                    </w:p>
                    <w:p w:rsidR="00FE4EA2" w:rsidRPr="00FE4EA2" w:rsidRDefault="00FE4EA2" w:rsidP="00FE4EA2">
                      <w:pPr>
                        <w:spacing w:after="0" w:line="240" w:lineRule="auto"/>
                        <w:jc w:val="center"/>
                        <w:rPr>
                          <w:rFonts w:ascii="Times New Roman" w:hAnsi="Times New Roman"/>
                          <w:b/>
                          <w:sz w:val="20"/>
                          <w:szCs w:val="20"/>
                          <w:lang w:val="en-US"/>
                        </w:rPr>
                      </w:pPr>
                      <w:r w:rsidRPr="00FE4EA2">
                        <w:rPr>
                          <w:rFonts w:ascii="Times New Roman" w:hAnsi="Times New Roman"/>
                          <w:b/>
                          <w:sz w:val="20"/>
                          <w:szCs w:val="20"/>
                        </w:rPr>
                        <w:t>Motivasi Kerja</w:t>
                      </w:r>
                      <w:r w:rsidRPr="00FE4EA2">
                        <w:rPr>
                          <w:rFonts w:ascii="Times New Roman" w:hAnsi="Times New Roman"/>
                          <w:b/>
                          <w:sz w:val="20"/>
                          <w:szCs w:val="20"/>
                          <w:lang w:val="en-US"/>
                        </w:rPr>
                        <w:t xml:space="preserve"> (Y)</w:t>
                      </w:r>
                    </w:p>
                    <w:p w:rsidR="00FE4EA2" w:rsidRPr="00FE4EA2" w:rsidRDefault="00FE4EA2" w:rsidP="00FE4EA2">
                      <w:pPr>
                        <w:spacing w:after="0" w:line="240" w:lineRule="auto"/>
                        <w:jc w:val="center"/>
                        <w:rPr>
                          <w:rFonts w:ascii="Times New Roman" w:hAnsi="Times New Roman"/>
                          <w:b/>
                          <w:sz w:val="20"/>
                          <w:szCs w:val="20"/>
                        </w:rPr>
                      </w:pPr>
                    </w:p>
                  </w:txbxContent>
                </v:textbox>
              </v:rect>
            </w:pict>
          </mc:Fallback>
        </mc:AlternateContent>
      </w:r>
      <w:r>
        <w:rPr>
          <w:noProof/>
          <w:lang w:val="en-US"/>
        </w:rPr>
        <mc:AlternateContent>
          <mc:Choice Requires="wps">
            <w:drawing>
              <wp:anchor distT="0" distB="0" distL="114300" distR="114300" simplePos="0" relativeHeight="251664384" behindDoc="0" locked="0" layoutInCell="1" allowOverlap="1" wp14:anchorId="08313359" wp14:editId="628B94B4">
                <wp:simplePos x="0" y="0"/>
                <wp:positionH relativeFrom="column">
                  <wp:posOffset>396051</wp:posOffset>
                </wp:positionH>
                <wp:positionV relativeFrom="paragraph">
                  <wp:posOffset>1943248</wp:posOffset>
                </wp:positionV>
                <wp:extent cx="1136650" cy="476885"/>
                <wp:effectExtent l="0" t="0" r="25400" b="18415"/>
                <wp:wrapNone/>
                <wp:docPr id="1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0" cy="476885"/>
                        </a:xfrm>
                        <a:prstGeom prst="rect">
                          <a:avLst/>
                        </a:prstGeom>
                        <a:solidFill>
                          <a:srgbClr val="FFFFFF"/>
                        </a:solidFill>
                        <a:ln w="9525">
                          <a:solidFill>
                            <a:srgbClr val="000000"/>
                          </a:solidFill>
                          <a:miter lim="800000"/>
                          <a:headEnd/>
                          <a:tailEnd/>
                        </a:ln>
                      </wps:spPr>
                      <wps:txbx>
                        <w:txbxContent>
                          <w:p w:rsidR="009D5181" w:rsidRPr="00FE4EA2" w:rsidRDefault="009D5181" w:rsidP="009D5181">
                            <w:pPr>
                              <w:spacing w:before="240" w:after="0"/>
                              <w:jc w:val="center"/>
                              <w:rPr>
                                <w:rFonts w:ascii="Times New Roman" w:hAnsi="Times New Roman"/>
                                <w:b/>
                                <w:sz w:val="20"/>
                                <w:szCs w:val="20"/>
                                <w:lang w:val="en-US"/>
                              </w:rPr>
                            </w:pPr>
                            <w:r w:rsidRPr="00FE4EA2">
                              <w:rPr>
                                <w:rFonts w:ascii="Times New Roman" w:hAnsi="Times New Roman"/>
                                <w:b/>
                                <w:sz w:val="20"/>
                                <w:szCs w:val="20"/>
                              </w:rPr>
                              <w:t>Kompensasi</w:t>
                            </w:r>
                            <w:r w:rsidRPr="00FE4EA2">
                              <w:rPr>
                                <w:rFonts w:ascii="Times New Roman" w:hAnsi="Times New Roman"/>
                                <w:b/>
                                <w:i/>
                                <w:sz w:val="20"/>
                                <w:szCs w:val="20"/>
                              </w:rPr>
                              <w:t xml:space="preserve"> </w:t>
                            </w:r>
                            <w:r w:rsidRPr="00FE4EA2">
                              <w:rPr>
                                <w:rFonts w:ascii="Times New Roman" w:hAnsi="Times New Roman"/>
                                <w:b/>
                                <w:sz w:val="20"/>
                                <w:szCs w:val="20"/>
                                <w:lang w:val="en-US"/>
                              </w:rPr>
                              <w:t>(X</w:t>
                            </w:r>
                            <w:r w:rsidRPr="00FE4EA2">
                              <w:rPr>
                                <w:rFonts w:ascii="Times New Roman" w:hAnsi="Times New Roman"/>
                                <w:b/>
                                <w:sz w:val="20"/>
                                <w:szCs w:val="20"/>
                              </w:rPr>
                              <w:t>3</w:t>
                            </w:r>
                            <w:r w:rsidRPr="00FE4EA2">
                              <w:rPr>
                                <w:rFonts w:ascii="Times New Roman" w:hAnsi="Times New Roman"/>
                                <w:b/>
                                <w:sz w:val="20"/>
                                <w:szCs w:val="20"/>
                                <w:lang w:val="en-US"/>
                              </w:rPr>
                              <w:t>)</w:t>
                            </w:r>
                          </w:p>
                          <w:p w:rsidR="009D5181" w:rsidRPr="00FE4EA2" w:rsidRDefault="009D5181" w:rsidP="009D5181">
                            <w:pPr>
                              <w:jc w:val="center"/>
                              <w:rPr>
                                <w:rFonts w:ascii="Times New Roman" w:hAnsi="Times New Roman"/>
                                <w:b/>
                                <w:sz w:val="20"/>
                                <w:szCs w:val="20"/>
                                <w:lang w:val="en-US"/>
                              </w:rPr>
                            </w:pPr>
                          </w:p>
                          <w:p w:rsidR="009D5181" w:rsidRPr="00FE4EA2" w:rsidRDefault="009D5181" w:rsidP="009D5181">
                            <w:pPr>
                              <w:jc w:val="center"/>
                              <w:rPr>
                                <w:rFonts w:ascii="Times New Roman" w:hAnsi="Times New Roman"/>
                                <w:b/>
                                <w:sz w:val="20"/>
                                <w:szCs w:val="20"/>
                                <w:lang w:val="en-US"/>
                              </w:rPr>
                            </w:pPr>
                          </w:p>
                          <w:p w:rsidR="009D5181" w:rsidRPr="00FE4EA2" w:rsidRDefault="009D5181" w:rsidP="009D5181">
                            <w:pPr>
                              <w:jc w:val="center"/>
                              <w:rPr>
                                <w:rFonts w:ascii="Times New Roman" w:hAnsi="Times New Roman"/>
                                <w:b/>
                                <w:sz w:val="20"/>
                                <w:szCs w:val="2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31.2pt;margin-top:153pt;width:89.5pt;height:3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">
                <v:textbox>
                  <w:txbxContent>
                    <w:p w:rsidR="009D5181" w:rsidRPr="00FE4EA2" w:rsidRDefault="009D5181" w:rsidP="009D5181">
                      <w:pPr>
                        <w:spacing w:before="240" w:after="0"/>
                        <w:jc w:val="center"/>
                        <w:rPr>
                          <w:rFonts w:ascii="Times New Roman" w:hAnsi="Times New Roman"/>
                          <w:b/>
                          <w:sz w:val="20"/>
                          <w:szCs w:val="20"/>
                          <w:lang w:val="en-US"/>
                        </w:rPr>
                      </w:pPr>
                      <w:r w:rsidRPr="00FE4EA2">
                        <w:rPr>
                          <w:rFonts w:ascii="Times New Roman" w:hAnsi="Times New Roman"/>
                          <w:b/>
                          <w:sz w:val="20"/>
                          <w:szCs w:val="20"/>
                        </w:rPr>
                        <w:t>Kompensasi</w:t>
                      </w:r>
                      <w:r w:rsidRPr="00FE4EA2">
                        <w:rPr>
                          <w:rFonts w:ascii="Times New Roman" w:hAnsi="Times New Roman"/>
                          <w:b/>
                          <w:i/>
                          <w:sz w:val="20"/>
                          <w:szCs w:val="20"/>
                        </w:rPr>
                        <w:t xml:space="preserve"> </w:t>
                      </w:r>
                      <w:r w:rsidRPr="00FE4EA2">
                        <w:rPr>
                          <w:rFonts w:ascii="Times New Roman" w:hAnsi="Times New Roman"/>
                          <w:b/>
                          <w:sz w:val="20"/>
                          <w:szCs w:val="20"/>
                          <w:lang w:val="en-US"/>
                        </w:rPr>
                        <w:t>(X</w:t>
                      </w:r>
                      <w:r w:rsidRPr="00FE4EA2">
                        <w:rPr>
                          <w:rFonts w:ascii="Times New Roman" w:hAnsi="Times New Roman"/>
                          <w:b/>
                          <w:sz w:val="20"/>
                          <w:szCs w:val="20"/>
                        </w:rPr>
                        <w:t>3</w:t>
                      </w:r>
                      <w:r w:rsidRPr="00FE4EA2">
                        <w:rPr>
                          <w:rFonts w:ascii="Times New Roman" w:hAnsi="Times New Roman"/>
                          <w:b/>
                          <w:sz w:val="20"/>
                          <w:szCs w:val="20"/>
                          <w:lang w:val="en-US"/>
                        </w:rPr>
                        <w:t>)</w:t>
                      </w:r>
                    </w:p>
                    <w:p w:rsidR="009D5181" w:rsidRPr="00FE4EA2" w:rsidRDefault="009D5181" w:rsidP="009D5181">
                      <w:pPr>
                        <w:jc w:val="center"/>
                        <w:rPr>
                          <w:rFonts w:ascii="Times New Roman" w:hAnsi="Times New Roman"/>
                          <w:b/>
                          <w:sz w:val="20"/>
                          <w:szCs w:val="20"/>
                          <w:lang w:val="en-US"/>
                        </w:rPr>
                      </w:pPr>
                    </w:p>
                    <w:p w:rsidR="009D5181" w:rsidRPr="00FE4EA2" w:rsidRDefault="009D5181" w:rsidP="009D5181">
                      <w:pPr>
                        <w:jc w:val="center"/>
                        <w:rPr>
                          <w:rFonts w:ascii="Times New Roman" w:hAnsi="Times New Roman"/>
                          <w:b/>
                          <w:sz w:val="20"/>
                          <w:szCs w:val="20"/>
                          <w:lang w:val="en-US"/>
                        </w:rPr>
                      </w:pPr>
                    </w:p>
                    <w:p w:rsidR="009D5181" w:rsidRPr="00FE4EA2" w:rsidRDefault="009D5181" w:rsidP="009D5181">
                      <w:pPr>
                        <w:jc w:val="center"/>
                        <w:rPr>
                          <w:rFonts w:ascii="Times New Roman" w:hAnsi="Times New Roman"/>
                          <w:b/>
                          <w:sz w:val="20"/>
                          <w:szCs w:val="20"/>
                          <w:lang w:val="en-US"/>
                        </w:rPr>
                      </w:pPr>
                    </w:p>
                  </w:txbxContent>
                </v:textbox>
              </v:rect>
            </w:pict>
          </mc:Fallback>
        </mc:AlternateContent>
      </w:r>
      <w:r>
        <w:rPr>
          <w:noProof/>
          <w:lang w:val="en-US"/>
        </w:rPr>
        <mc:AlternateContent>
          <mc:Choice Requires="wps">
            <w:drawing>
              <wp:anchor distT="0" distB="0" distL="114300" distR="114300" simplePos="0" relativeHeight="251663360" behindDoc="0" locked="0" layoutInCell="1" allowOverlap="1" wp14:anchorId="1FD4A026" wp14:editId="3B1094B7">
                <wp:simplePos x="0" y="0"/>
                <wp:positionH relativeFrom="column">
                  <wp:posOffset>393701</wp:posOffset>
                </wp:positionH>
                <wp:positionV relativeFrom="paragraph">
                  <wp:posOffset>1386840</wp:posOffset>
                </wp:positionV>
                <wp:extent cx="1136650" cy="409575"/>
                <wp:effectExtent l="0" t="0" r="25400" b="28575"/>
                <wp:wrapNone/>
                <wp:docPr id="1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6650" cy="409575"/>
                        </a:xfrm>
                        <a:prstGeom prst="rect">
                          <a:avLst/>
                        </a:prstGeom>
                        <a:solidFill>
                          <a:srgbClr val="FFFFFF"/>
                        </a:solidFill>
                        <a:ln w="9525">
                          <a:solidFill>
                            <a:srgbClr val="000000"/>
                          </a:solidFill>
                          <a:miter lim="800000"/>
                          <a:headEnd/>
                          <a:tailEnd/>
                        </a:ln>
                      </wps:spPr>
                      <wps:txbx>
                        <w:txbxContent>
                          <w:p w:rsidR="009D5181" w:rsidRPr="00FE4EA2" w:rsidRDefault="009D5181" w:rsidP="009D5181">
                            <w:pPr>
                              <w:spacing w:before="240" w:after="0"/>
                              <w:jc w:val="center"/>
                              <w:rPr>
                                <w:rFonts w:ascii="Times New Roman" w:hAnsi="Times New Roman"/>
                                <w:b/>
                                <w:sz w:val="20"/>
                                <w:szCs w:val="20"/>
                                <w:lang w:val="en-US"/>
                              </w:rPr>
                            </w:pPr>
                            <w:r w:rsidRPr="00FE4EA2">
                              <w:rPr>
                                <w:rFonts w:ascii="Times New Roman" w:hAnsi="Times New Roman"/>
                                <w:b/>
                                <w:sz w:val="20"/>
                                <w:szCs w:val="20"/>
                              </w:rPr>
                              <w:t>Masa Kerja</w:t>
                            </w:r>
                            <w:r w:rsidRPr="00FE4EA2">
                              <w:rPr>
                                <w:rFonts w:ascii="Times New Roman" w:hAnsi="Times New Roman"/>
                                <w:b/>
                                <w:sz w:val="20"/>
                                <w:szCs w:val="20"/>
                                <w:lang w:val="en-US"/>
                              </w:rPr>
                              <w:t xml:space="preserve"> (X2)</w:t>
                            </w:r>
                          </w:p>
                          <w:p w:rsidR="009D5181" w:rsidRPr="00FE4EA2" w:rsidRDefault="009D5181" w:rsidP="009D5181">
                            <w:pPr>
                              <w:jc w:val="center"/>
                              <w:rPr>
                                <w:rFonts w:ascii="Times New Roman" w:hAnsi="Times New Roman"/>
                                <w:b/>
                                <w:sz w:val="20"/>
                                <w:szCs w:val="20"/>
                                <w:lang w:val="en-US"/>
                              </w:rPr>
                            </w:pPr>
                          </w:p>
                          <w:p w:rsidR="009D5181" w:rsidRPr="00FE4EA2" w:rsidRDefault="009D5181" w:rsidP="009D5181">
                            <w:pPr>
                              <w:jc w:val="center"/>
                              <w:rPr>
                                <w:rFonts w:ascii="Times New Roman" w:hAnsi="Times New Roman"/>
                                <w:b/>
                                <w:sz w:val="20"/>
                                <w:szCs w:val="20"/>
                                <w:lang w:val="en-US"/>
                              </w:rPr>
                            </w:pPr>
                          </w:p>
                          <w:p w:rsidR="009D5181" w:rsidRPr="00FE4EA2" w:rsidRDefault="009D5181" w:rsidP="009D5181">
                            <w:pPr>
                              <w:jc w:val="center"/>
                              <w:rPr>
                                <w:rFonts w:ascii="Times New Roman" w:hAnsi="Times New Roman"/>
                                <w:b/>
                                <w:sz w:val="20"/>
                                <w:szCs w:val="2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8" style="position:absolute;left:0;text-align:left;margin-left:31pt;margin-top:109.2pt;width:89.5pt;height:3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">
                <v:textbox>
                  <w:txbxContent>
                    <w:p w:rsidR="009D5181" w:rsidRPr="00FE4EA2" w:rsidRDefault="009D5181" w:rsidP="009D5181">
                      <w:pPr>
                        <w:spacing w:before="240" w:after="0"/>
                        <w:jc w:val="center"/>
                        <w:rPr>
                          <w:rFonts w:ascii="Times New Roman" w:hAnsi="Times New Roman"/>
                          <w:b/>
                          <w:sz w:val="20"/>
                          <w:szCs w:val="20"/>
                          <w:lang w:val="en-US"/>
                        </w:rPr>
                      </w:pPr>
                      <w:r w:rsidRPr="00FE4EA2">
                        <w:rPr>
                          <w:rFonts w:ascii="Times New Roman" w:hAnsi="Times New Roman"/>
                          <w:b/>
                          <w:sz w:val="20"/>
                          <w:szCs w:val="20"/>
                        </w:rPr>
                        <w:t>Masa Kerja</w:t>
                      </w:r>
                      <w:r w:rsidRPr="00FE4EA2">
                        <w:rPr>
                          <w:rFonts w:ascii="Times New Roman" w:hAnsi="Times New Roman"/>
                          <w:b/>
                          <w:sz w:val="20"/>
                          <w:szCs w:val="20"/>
                          <w:lang w:val="en-US"/>
                        </w:rPr>
                        <w:t xml:space="preserve"> (X2)</w:t>
                      </w:r>
                    </w:p>
                    <w:p w:rsidR="009D5181" w:rsidRPr="00FE4EA2" w:rsidRDefault="009D5181" w:rsidP="009D5181">
                      <w:pPr>
                        <w:jc w:val="center"/>
                        <w:rPr>
                          <w:rFonts w:ascii="Times New Roman" w:hAnsi="Times New Roman"/>
                          <w:b/>
                          <w:sz w:val="20"/>
                          <w:szCs w:val="20"/>
                          <w:lang w:val="en-US"/>
                        </w:rPr>
                      </w:pPr>
                    </w:p>
                    <w:p w:rsidR="009D5181" w:rsidRPr="00FE4EA2" w:rsidRDefault="009D5181" w:rsidP="009D5181">
                      <w:pPr>
                        <w:jc w:val="center"/>
                        <w:rPr>
                          <w:rFonts w:ascii="Times New Roman" w:hAnsi="Times New Roman"/>
                          <w:b/>
                          <w:sz w:val="20"/>
                          <w:szCs w:val="20"/>
                          <w:lang w:val="en-US"/>
                        </w:rPr>
                      </w:pPr>
                    </w:p>
                    <w:p w:rsidR="009D5181" w:rsidRPr="00FE4EA2" w:rsidRDefault="009D5181" w:rsidP="009D5181">
                      <w:pPr>
                        <w:jc w:val="center"/>
                        <w:rPr>
                          <w:rFonts w:ascii="Times New Roman" w:hAnsi="Times New Roman"/>
                          <w:b/>
                          <w:sz w:val="20"/>
                          <w:szCs w:val="20"/>
                          <w:lang w:val="en-US"/>
                        </w:rPr>
                      </w:pPr>
                    </w:p>
                  </w:txbxContent>
                </v:textbox>
              </v:rect>
            </w:pict>
          </mc:Fallback>
        </mc:AlternateContent>
      </w:r>
      <w:r w:rsidR="009D5181">
        <w:rPr>
          <w:noProof/>
          <w:lang w:val="en-US"/>
        </w:rPr>
        <mc:AlternateContent>
          <mc:Choice Requires="wps">
            <w:drawing>
              <wp:anchor distT="0" distB="0" distL="114300" distR="114300" simplePos="0" relativeHeight="251662336" behindDoc="0" locked="0" layoutInCell="1" allowOverlap="1" wp14:anchorId="06261231" wp14:editId="7D948FE1">
                <wp:simplePos x="0" y="0"/>
                <wp:positionH relativeFrom="column">
                  <wp:posOffset>393700</wp:posOffset>
                </wp:positionH>
                <wp:positionV relativeFrom="paragraph">
                  <wp:posOffset>843915</wp:posOffset>
                </wp:positionV>
                <wp:extent cx="1137036" cy="392430"/>
                <wp:effectExtent l="0" t="0" r="25400" b="26670"/>
                <wp:wrapNone/>
                <wp:docPr id="12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036" cy="392430"/>
                        </a:xfrm>
                        <a:prstGeom prst="rect">
                          <a:avLst/>
                        </a:prstGeom>
                        <a:solidFill>
                          <a:srgbClr val="FFFFFF"/>
                        </a:solidFill>
                        <a:ln w="9525">
                          <a:solidFill>
                            <a:srgbClr val="000000"/>
                          </a:solidFill>
                          <a:miter lim="800000"/>
                          <a:headEnd/>
                          <a:tailEnd/>
                        </a:ln>
                      </wps:spPr>
                      <wps:txbx>
                        <w:txbxContent>
                          <w:p w:rsidR="009D5181" w:rsidRPr="009D5181" w:rsidRDefault="009D5181" w:rsidP="009D5181">
                            <w:pPr>
                              <w:spacing w:before="240" w:after="0"/>
                              <w:jc w:val="center"/>
                              <w:rPr>
                                <w:rFonts w:ascii="Times New Roman" w:hAnsi="Times New Roman"/>
                                <w:b/>
                                <w:sz w:val="20"/>
                                <w:szCs w:val="20"/>
                              </w:rPr>
                            </w:pPr>
                            <w:r w:rsidRPr="009D5181">
                              <w:rPr>
                                <w:rFonts w:ascii="Times New Roman" w:hAnsi="Times New Roman"/>
                                <w:b/>
                                <w:sz w:val="20"/>
                                <w:szCs w:val="20"/>
                              </w:rPr>
                              <w:t>Pendidikan (X1)</w:t>
                            </w:r>
                          </w:p>
                          <w:p w:rsidR="009D5181" w:rsidRPr="009D5181" w:rsidRDefault="009D5181" w:rsidP="009D5181">
                            <w:pPr>
                              <w:jc w:val="center"/>
                              <w:rPr>
                                <w:rFonts w:ascii="Times New Roman" w:hAnsi="Times New Roman"/>
                                <w:b/>
                                <w:sz w:val="20"/>
                                <w:szCs w:val="20"/>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left:0;text-align:left;margin-left:31pt;margin-top:66.45pt;width:89.55pt;height:30.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">
                <v:textbox>
                  <w:txbxContent>
                    <w:p w:rsidR="009D5181" w:rsidRPr="009D5181" w:rsidRDefault="009D5181" w:rsidP="009D5181">
                      <w:pPr>
                        <w:spacing w:before="240" w:after="0"/>
                        <w:jc w:val="center"/>
                        <w:rPr>
                          <w:rFonts w:ascii="Times New Roman" w:hAnsi="Times New Roman"/>
                          <w:b/>
                          <w:sz w:val="20"/>
                          <w:szCs w:val="20"/>
                        </w:rPr>
                      </w:pPr>
                      <w:r w:rsidRPr="009D5181">
                        <w:rPr>
                          <w:rFonts w:ascii="Times New Roman" w:hAnsi="Times New Roman"/>
                          <w:b/>
                          <w:sz w:val="20"/>
                          <w:szCs w:val="20"/>
                        </w:rPr>
                        <w:t>Pendidikan (X1)</w:t>
                      </w:r>
                    </w:p>
                    <w:p w:rsidR="009D5181" w:rsidRPr="009D5181" w:rsidRDefault="009D5181" w:rsidP="009D5181">
                      <w:pPr>
                        <w:jc w:val="center"/>
                        <w:rPr>
                          <w:rFonts w:ascii="Times New Roman" w:hAnsi="Times New Roman"/>
                          <w:b/>
                          <w:sz w:val="20"/>
                          <w:szCs w:val="20"/>
                          <w:lang w:val="en-US"/>
                        </w:rPr>
                      </w:pPr>
                    </w:p>
                  </w:txbxContent>
                </v:textbox>
              </v:rect>
            </w:pict>
          </mc:Fallback>
        </mc:AlternateContent>
      </w:r>
      <w:proofErr w:type="gramStart"/>
      <w:r w:rsidR="009D5181" w:rsidRPr="009D5181">
        <w:rPr>
          <w:rFonts w:ascii="Times New Roman" w:hAnsi="Times New Roman"/>
          <w:color w:val="000000" w:themeColor="text1"/>
          <w:sz w:val="20"/>
          <w:szCs w:val="20"/>
          <w:lang w:val="en-ID"/>
        </w:rPr>
        <w:t xml:space="preserve">Kerangka pemikiran dalam penelitian ini adalah tentang pengaruh </w:t>
      </w:r>
      <w:r w:rsidR="009D5181" w:rsidRPr="009D5181">
        <w:rPr>
          <w:rFonts w:ascii="Times New Roman" w:hAnsi="Times New Roman"/>
          <w:color w:val="000000" w:themeColor="text1"/>
          <w:sz w:val="20"/>
          <w:szCs w:val="20"/>
        </w:rPr>
        <w:t>pendidikan, masa kerja, dan kompensasi</w:t>
      </w:r>
      <w:r w:rsidR="009D5181" w:rsidRPr="009D5181">
        <w:rPr>
          <w:rFonts w:ascii="Times New Roman" w:hAnsi="Times New Roman"/>
          <w:color w:val="000000" w:themeColor="text1"/>
          <w:sz w:val="20"/>
          <w:szCs w:val="20"/>
          <w:lang w:val="en-ID"/>
        </w:rPr>
        <w:t xml:space="preserve"> terhadap </w:t>
      </w:r>
      <w:r w:rsidR="009D5181" w:rsidRPr="009D5181">
        <w:rPr>
          <w:rFonts w:ascii="Times New Roman" w:hAnsi="Times New Roman"/>
          <w:color w:val="000000" w:themeColor="text1"/>
          <w:sz w:val="20"/>
          <w:szCs w:val="20"/>
        </w:rPr>
        <w:t xml:space="preserve">motivasi kerja pegawai SETDA </w:t>
      </w:r>
      <w:r w:rsidR="009D5181" w:rsidRPr="009D5181">
        <w:rPr>
          <w:rFonts w:ascii="Times New Roman" w:hAnsi="Times New Roman"/>
          <w:color w:val="000000" w:themeColor="text1"/>
          <w:sz w:val="20"/>
          <w:szCs w:val="20"/>
          <w:lang w:val="en-ID"/>
        </w:rPr>
        <w:t>Kab.</w:t>
      </w:r>
      <w:proofErr w:type="gramEnd"/>
      <w:r w:rsidR="009D5181" w:rsidRPr="009D5181">
        <w:rPr>
          <w:rFonts w:ascii="Times New Roman" w:hAnsi="Times New Roman"/>
          <w:color w:val="000000" w:themeColor="text1"/>
          <w:sz w:val="20"/>
          <w:szCs w:val="20"/>
          <w:lang w:val="en-ID"/>
        </w:rPr>
        <w:t xml:space="preserve"> </w:t>
      </w:r>
      <w:proofErr w:type="gramStart"/>
      <w:r w:rsidR="009D5181" w:rsidRPr="009D5181">
        <w:rPr>
          <w:rFonts w:ascii="Times New Roman" w:hAnsi="Times New Roman"/>
          <w:color w:val="000000" w:themeColor="text1"/>
          <w:sz w:val="20"/>
          <w:szCs w:val="20"/>
          <w:lang w:val="en-ID"/>
        </w:rPr>
        <w:t>Jepara.</w:t>
      </w:r>
      <w:proofErr w:type="gramEnd"/>
      <w:r w:rsidR="009D5181" w:rsidRPr="009D5181">
        <w:rPr>
          <w:rFonts w:ascii="Times New Roman" w:hAnsi="Times New Roman"/>
          <w:color w:val="000000" w:themeColor="text1"/>
          <w:sz w:val="20"/>
          <w:szCs w:val="20"/>
          <w:lang w:val="en-ID"/>
        </w:rPr>
        <w:t xml:space="preserve"> </w:t>
      </w:r>
      <w:proofErr w:type="gramStart"/>
      <w:r w:rsidR="009D5181" w:rsidRPr="009D5181">
        <w:rPr>
          <w:rFonts w:ascii="Times New Roman" w:hAnsi="Times New Roman"/>
          <w:color w:val="000000" w:themeColor="text1"/>
          <w:sz w:val="20"/>
          <w:szCs w:val="20"/>
          <w:lang w:val="en-ID"/>
        </w:rPr>
        <w:t xml:space="preserve">Variabel yang digunakan dalam penelitian ini sebanyak </w:t>
      </w:r>
      <w:r w:rsidR="009D5181" w:rsidRPr="009D5181">
        <w:rPr>
          <w:rFonts w:ascii="Times New Roman" w:hAnsi="Times New Roman"/>
          <w:color w:val="000000" w:themeColor="text1"/>
          <w:sz w:val="20"/>
          <w:szCs w:val="20"/>
        </w:rPr>
        <w:t>empat</w:t>
      </w:r>
      <w:r w:rsidR="009D5181" w:rsidRPr="009D5181">
        <w:rPr>
          <w:rFonts w:ascii="Times New Roman" w:hAnsi="Times New Roman"/>
          <w:color w:val="000000" w:themeColor="text1"/>
          <w:sz w:val="20"/>
          <w:szCs w:val="20"/>
          <w:lang w:val="en-ID"/>
        </w:rPr>
        <w:t xml:space="preserve"> variabel yaitu </w:t>
      </w:r>
      <w:r w:rsidR="009D5181" w:rsidRPr="009D5181">
        <w:rPr>
          <w:rFonts w:ascii="Times New Roman" w:hAnsi="Times New Roman"/>
          <w:color w:val="000000" w:themeColor="text1"/>
          <w:sz w:val="20"/>
          <w:szCs w:val="20"/>
        </w:rPr>
        <w:t>tiga</w:t>
      </w:r>
      <w:r w:rsidR="009D5181" w:rsidRPr="009D5181">
        <w:rPr>
          <w:rFonts w:ascii="Times New Roman" w:hAnsi="Times New Roman"/>
          <w:color w:val="000000" w:themeColor="text1"/>
          <w:sz w:val="20"/>
          <w:szCs w:val="20"/>
          <w:lang w:val="en-ID"/>
        </w:rPr>
        <w:t xml:space="preserve"> variabel bebas dan satu variabel terikat.</w:t>
      </w:r>
      <w:proofErr w:type="gramEnd"/>
      <w:r w:rsidR="009D5181" w:rsidRPr="009D5181">
        <w:rPr>
          <w:rFonts w:ascii="Times New Roman" w:hAnsi="Times New Roman"/>
          <w:color w:val="000000" w:themeColor="text1"/>
          <w:sz w:val="20"/>
          <w:szCs w:val="20"/>
          <w:lang w:val="en-ID"/>
        </w:rPr>
        <w:t xml:space="preserve"> Variabel bebas yang digunakan yaitu, </w:t>
      </w:r>
      <w:r w:rsidR="009D5181" w:rsidRPr="009D5181">
        <w:rPr>
          <w:rFonts w:ascii="Times New Roman" w:hAnsi="Times New Roman"/>
          <w:color w:val="000000" w:themeColor="text1"/>
          <w:sz w:val="20"/>
          <w:szCs w:val="20"/>
        </w:rPr>
        <w:t>pendidikan</w:t>
      </w:r>
      <w:r w:rsidR="009D5181" w:rsidRPr="009D5181">
        <w:rPr>
          <w:rFonts w:ascii="Times New Roman" w:hAnsi="Times New Roman"/>
          <w:color w:val="000000" w:themeColor="text1"/>
          <w:sz w:val="20"/>
          <w:szCs w:val="20"/>
          <w:lang w:val="en-ID"/>
        </w:rPr>
        <w:t xml:space="preserve"> (X1), </w:t>
      </w:r>
      <w:r w:rsidR="009D5181" w:rsidRPr="009D5181">
        <w:rPr>
          <w:rFonts w:ascii="Times New Roman" w:hAnsi="Times New Roman"/>
          <w:color w:val="000000" w:themeColor="text1"/>
          <w:sz w:val="20"/>
          <w:szCs w:val="20"/>
        </w:rPr>
        <w:t>Masa kerja</w:t>
      </w:r>
      <w:r w:rsidR="009D5181" w:rsidRPr="009D5181">
        <w:rPr>
          <w:rFonts w:ascii="Times New Roman" w:hAnsi="Times New Roman"/>
          <w:color w:val="000000" w:themeColor="text1"/>
          <w:sz w:val="20"/>
          <w:szCs w:val="20"/>
          <w:lang w:val="en-ID"/>
        </w:rPr>
        <w:t xml:space="preserve"> (hukuman) (X2),</w:t>
      </w:r>
      <w:r w:rsidR="009D5181" w:rsidRPr="009D5181">
        <w:rPr>
          <w:rFonts w:ascii="Times New Roman" w:hAnsi="Times New Roman"/>
          <w:color w:val="000000" w:themeColor="text1"/>
          <w:sz w:val="20"/>
          <w:szCs w:val="20"/>
        </w:rPr>
        <w:t xml:space="preserve"> dan Kompensasi</w:t>
      </w:r>
      <w:r w:rsidR="009D5181" w:rsidRPr="009D5181">
        <w:rPr>
          <w:rFonts w:ascii="Times New Roman" w:hAnsi="Times New Roman"/>
          <w:color w:val="000000" w:themeColor="text1"/>
          <w:sz w:val="20"/>
          <w:szCs w:val="20"/>
          <w:lang w:val="en-ID"/>
        </w:rPr>
        <w:t xml:space="preserve"> (X</w:t>
      </w:r>
      <w:r w:rsidR="009D5181" w:rsidRPr="009D5181">
        <w:rPr>
          <w:rFonts w:ascii="Times New Roman" w:hAnsi="Times New Roman"/>
          <w:color w:val="000000" w:themeColor="text1"/>
          <w:sz w:val="20"/>
          <w:szCs w:val="20"/>
        </w:rPr>
        <w:t>3</w:t>
      </w:r>
      <w:r w:rsidR="009D5181" w:rsidRPr="009D5181">
        <w:rPr>
          <w:rFonts w:ascii="Times New Roman" w:hAnsi="Times New Roman"/>
          <w:color w:val="000000" w:themeColor="text1"/>
          <w:sz w:val="20"/>
          <w:szCs w:val="20"/>
          <w:lang w:val="en-ID"/>
        </w:rPr>
        <w:t xml:space="preserve">) sedangkan variabel terikat yang digunakan yaitu </w:t>
      </w:r>
      <w:r w:rsidR="009D5181" w:rsidRPr="009D5181">
        <w:rPr>
          <w:rFonts w:ascii="Times New Roman" w:hAnsi="Times New Roman"/>
          <w:color w:val="000000" w:themeColor="text1"/>
          <w:sz w:val="20"/>
          <w:szCs w:val="20"/>
        </w:rPr>
        <w:t>Motivasi kerja</w:t>
      </w:r>
      <w:r w:rsidR="009D5181" w:rsidRPr="009D5181">
        <w:rPr>
          <w:rFonts w:ascii="Times New Roman" w:hAnsi="Times New Roman"/>
          <w:color w:val="000000" w:themeColor="text1"/>
          <w:sz w:val="20"/>
          <w:szCs w:val="20"/>
          <w:lang w:val="en-ID"/>
        </w:rPr>
        <w:t xml:space="preserve"> (Y).</w:t>
      </w:r>
    </w:p>
    <w:p w:rsidR="00FE4EA2" w:rsidRDefault="00FE4EA2" w:rsidP="009D5181">
      <w:pPr>
        <w:autoSpaceDE w:val="0"/>
        <w:autoSpaceDN w:val="0"/>
        <w:adjustRightInd w:val="0"/>
        <w:spacing w:line="240" w:lineRule="auto"/>
        <w:ind w:firstLine="720"/>
        <w:jc w:val="both"/>
        <w:rPr>
          <w:rFonts w:ascii="Times New Roman" w:hAnsi="Times New Roman"/>
          <w:color w:val="000000" w:themeColor="text1"/>
          <w:sz w:val="20"/>
          <w:szCs w:val="20"/>
          <w:lang w:val="en-ID"/>
        </w:rPr>
      </w:pPr>
    </w:p>
    <w:p w:rsidR="00FE4EA2" w:rsidRDefault="00FE4EA2" w:rsidP="009D5181">
      <w:pPr>
        <w:autoSpaceDE w:val="0"/>
        <w:autoSpaceDN w:val="0"/>
        <w:adjustRightInd w:val="0"/>
        <w:spacing w:line="240" w:lineRule="auto"/>
        <w:ind w:firstLine="720"/>
        <w:jc w:val="both"/>
        <w:rPr>
          <w:rFonts w:ascii="Times New Roman" w:hAnsi="Times New Roman"/>
          <w:color w:val="000000" w:themeColor="text1"/>
          <w:sz w:val="20"/>
          <w:szCs w:val="20"/>
          <w:lang w:val="en-ID"/>
        </w:rPr>
      </w:pPr>
      <w:r>
        <w:rPr>
          <w:rFonts w:ascii="Times New Roman" w:hAnsi="Times New Roman"/>
          <w:color w:val="000000" w:themeColor="text1"/>
          <w:sz w:val="20"/>
          <w:szCs w:val="20"/>
          <w:lang w:val="en-ID"/>
        </w:rPr>
        <w:tab/>
      </w:r>
      <w:r>
        <w:rPr>
          <w:rFonts w:ascii="Times New Roman" w:hAnsi="Times New Roman"/>
          <w:color w:val="000000" w:themeColor="text1"/>
          <w:sz w:val="20"/>
          <w:szCs w:val="20"/>
          <w:lang w:val="en-ID"/>
        </w:rPr>
        <w:tab/>
      </w:r>
      <w:r>
        <w:rPr>
          <w:rFonts w:ascii="Times New Roman" w:hAnsi="Times New Roman"/>
          <w:color w:val="000000" w:themeColor="text1"/>
          <w:sz w:val="20"/>
          <w:szCs w:val="20"/>
          <w:lang w:val="en-ID"/>
        </w:rPr>
        <w:tab/>
      </w:r>
      <w:r>
        <w:rPr>
          <w:rFonts w:ascii="Times New Roman" w:hAnsi="Times New Roman"/>
          <w:color w:val="000000" w:themeColor="text1"/>
          <w:sz w:val="20"/>
          <w:szCs w:val="20"/>
          <w:lang w:val="en-ID"/>
        </w:rPr>
        <w:tab/>
        <w:t>H1</w:t>
      </w:r>
    </w:p>
    <w:p w:rsidR="00FE4EA2" w:rsidRDefault="00FE4EA2" w:rsidP="009D5181">
      <w:pPr>
        <w:autoSpaceDE w:val="0"/>
        <w:autoSpaceDN w:val="0"/>
        <w:adjustRightInd w:val="0"/>
        <w:spacing w:line="240" w:lineRule="auto"/>
        <w:ind w:firstLine="720"/>
        <w:jc w:val="both"/>
        <w:rPr>
          <w:rFonts w:ascii="Times New Roman" w:hAnsi="Times New Roman"/>
          <w:color w:val="000000" w:themeColor="text1"/>
          <w:sz w:val="20"/>
          <w:szCs w:val="20"/>
          <w:lang w:val="en-ID"/>
        </w:rPr>
      </w:pPr>
      <w:r>
        <w:rPr>
          <w:rFonts w:ascii="Times New Roman" w:hAnsi="Times New Roman"/>
          <w:color w:val="000000" w:themeColor="text1"/>
          <w:sz w:val="20"/>
          <w:szCs w:val="20"/>
          <w:lang w:val="en-ID"/>
        </w:rPr>
        <w:tab/>
      </w:r>
      <w:r>
        <w:rPr>
          <w:rFonts w:ascii="Times New Roman" w:hAnsi="Times New Roman"/>
          <w:color w:val="000000" w:themeColor="text1"/>
          <w:sz w:val="20"/>
          <w:szCs w:val="20"/>
          <w:lang w:val="en-ID"/>
        </w:rPr>
        <w:tab/>
      </w:r>
      <w:r>
        <w:rPr>
          <w:rFonts w:ascii="Times New Roman" w:hAnsi="Times New Roman"/>
          <w:color w:val="000000" w:themeColor="text1"/>
          <w:sz w:val="20"/>
          <w:szCs w:val="20"/>
          <w:lang w:val="en-ID"/>
        </w:rPr>
        <w:tab/>
      </w:r>
      <w:r>
        <w:rPr>
          <w:rFonts w:ascii="Times New Roman" w:hAnsi="Times New Roman"/>
          <w:color w:val="000000" w:themeColor="text1"/>
          <w:sz w:val="20"/>
          <w:szCs w:val="20"/>
          <w:lang w:val="en-ID"/>
        </w:rPr>
        <w:tab/>
      </w:r>
    </w:p>
    <w:p w:rsidR="0022397A" w:rsidRDefault="00FE4EA2" w:rsidP="0022397A">
      <w:pPr>
        <w:autoSpaceDE w:val="0"/>
        <w:autoSpaceDN w:val="0"/>
        <w:adjustRightInd w:val="0"/>
        <w:spacing w:after="0" w:line="240" w:lineRule="auto"/>
        <w:ind w:firstLine="720"/>
        <w:jc w:val="both"/>
        <w:rPr>
          <w:rFonts w:ascii="Times New Roman" w:hAnsi="Times New Roman"/>
          <w:color w:val="000000" w:themeColor="text1"/>
          <w:sz w:val="20"/>
          <w:szCs w:val="20"/>
          <w:lang w:val="en-ID"/>
        </w:rPr>
      </w:pPr>
      <w:r>
        <w:rPr>
          <w:rFonts w:ascii="Times New Roman" w:hAnsi="Times New Roman"/>
          <w:color w:val="000000" w:themeColor="text1"/>
          <w:sz w:val="20"/>
          <w:szCs w:val="20"/>
          <w:lang w:val="en-ID"/>
        </w:rPr>
        <w:tab/>
      </w:r>
      <w:r>
        <w:rPr>
          <w:rFonts w:ascii="Times New Roman" w:hAnsi="Times New Roman"/>
          <w:color w:val="000000" w:themeColor="text1"/>
          <w:sz w:val="20"/>
          <w:szCs w:val="20"/>
          <w:lang w:val="en-ID"/>
        </w:rPr>
        <w:tab/>
      </w:r>
      <w:r>
        <w:rPr>
          <w:rFonts w:ascii="Times New Roman" w:hAnsi="Times New Roman"/>
          <w:color w:val="000000" w:themeColor="text1"/>
          <w:sz w:val="20"/>
          <w:szCs w:val="20"/>
          <w:lang w:val="en-ID"/>
        </w:rPr>
        <w:tab/>
        <w:t xml:space="preserve">        </w:t>
      </w:r>
      <w:r w:rsidR="00C459A1">
        <w:rPr>
          <w:rFonts w:ascii="Times New Roman" w:hAnsi="Times New Roman"/>
          <w:color w:val="000000" w:themeColor="text1"/>
          <w:sz w:val="20"/>
          <w:szCs w:val="20"/>
          <w:lang w:val="en-ID"/>
        </w:rPr>
        <w:t xml:space="preserve">   </w:t>
      </w:r>
      <w:r>
        <w:rPr>
          <w:rFonts w:ascii="Times New Roman" w:hAnsi="Times New Roman"/>
          <w:color w:val="000000" w:themeColor="text1"/>
          <w:sz w:val="20"/>
          <w:szCs w:val="20"/>
          <w:lang w:val="en-ID"/>
        </w:rPr>
        <w:t xml:space="preserve"> H2</w:t>
      </w:r>
    </w:p>
    <w:p w:rsidR="0022397A" w:rsidRDefault="0022397A" w:rsidP="0022397A">
      <w:pPr>
        <w:autoSpaceDE w:val="0"/>
        <w:autoSpaceDN w:val="0"/>
        <w:adjustRightInd w:val="0"/>
        <w:spacing w:after="0" w:line="240" w:lineRule="auto"/>
        <w:ind w:firstLine="720"/>
        <w:jc w:val="both"/>
        <w:rPr>
          <w:rFonts w:ascii="Times New Roman" w:hAnsi="Times New Roman"/>
          <w:color w:val="000000" w:themeColor="text1"/>
          <w:sz w:val="20"/>
          <w:szCs w:val="20"/>
          <w:lang w:val="en-ID"/>
        </w:rPr>
      </w:pPr>
    </w:p>
    <w:p w:rsidR="00FE4EA2" w:rsidRDefault="00FE4EA2" w:rsidP="0022397A">
      <w:pPr>
        <w:autoSpaceDE w:val="0"/>
        <w:autoSpaceDN w:val="0"/>
        <w:adjustRightInd w:val="0"/>
        <w:spacing w:after="0" w:line="240" w:lineRule="auto"/>
        <w:ind w:left="2880" w:firstLine="720"/>
        <w:jc w:val="both"/>
        <w:rPr>
          <w:rFonts w:ascii="Times New Roman" w:hAnsi="Times New Roman"/>
          <w:color w:val="000000" w:themeColor="text1"/>
          <w:sz w:val="20"/>
          <w:szCs w:val="20"/>
          <w:lang w:val="en-ID"/>
        </w:rPr>
      </w:pPr>
      <w:r>
        <w:rPr>
          <w:rFonts w:ascii="Times New Roman" w:hAnsi="Times New Roman"/>
          <w:color w:val="000000" w:themeColor="text1"/>
          <w:sz w:val="20"/>
          <w:szCs w:val="20"/>
          <w:lang w:val="en-ID"/>
        </w:rPr>
        <w:t>H3</w:t>
      </w:r>
    </w:p>
    <w:p w:rsidR="0022397A" w:rsidRDefault="0022397A" w:rsidP="0022397A">
      <w:pPr>
        <w:autoSpaceDE w:val="0"/>
        <w:autoSpaceDN w:val="0"/>
        <w:adjustRightInd w:val="0"/>
        <w:spacing w:line="240" w:lineRule="auto"/>
        <w:jc w:val="both"/>
        <w:rPr>
          <w:rFonts w:ascii="Times New Roman" w:hAnsi="Times New Roman"/>
          <w:color w:val="000000" w:themeColor="text1"/>
          <w:sz w:val="20"/>
          <w:szCs w:val="20"/>
          <w:lang w:val="en-ID"/>
        </w:rPr>
      </w:pPr>
    </w:p>
    <w:p w:rsidR="009D5181" w:rsidRDefault="0022397A" w:rsidP="0022397A">
      <w:pPr>
        <w:spacing w:after="0" w:line="240" w:lineRule="auto"/>
        <w:ind w:left="720" w:hanging="720"/>
        <w:contextualSpacing/>
        <w:jc w:val="both"/>
        <w:rPr>
          <w:rFonts w:ascii="Times New Roman" w:hAnsi="Times New Roman"/>
          <w:b/>
          <w:color w:val="000000" w:themeColor="text1"/>
          <w:sz w:val="20"/>
          <w:szCs w:val="20"/>
          <w:lang w:val="en-US"/>
        </w:rPr>
      </w:pPr>
      <w:r>
        <w:rPr>
          <w:rFonts w:ascii="Times New Roman" w:hAnsi="Times New Roman"/>
          <w:b/>
          <w:color w:val="000000" w:themeColor="text1"/>
          <w:sz w:val="20"/>
          <w:szCs w:val="20"/>
          <w:lang w:val="en-US"/>
        </w:rPr>
        <w:tab/>
      </w:r>
      <w:r>
        <w:rPr>
          <w:rFonts w:ascii="Times New Roman" w:hAnsi="Times New Roman"/>
          <w:b/>
          <w:color w:val="000000" w:themeColor="text1"/>
          <w:sz w:val="20"/>
          <w:szCs w:val="20"/>
          <w:lang w:val="en-US"/>
        </w:rPr>
        <w:tab/>
      </w:r>
      <w:r>
        <w:rPr>
          <w:rFonts w:ascii="Times New Roman" w:hAnsi="Times New Roman"/>
          <w:b/>
          <w:color w:val="000000" w:themeColor="text1"/>
          <w:sz w:val="20"/>
          <w:szCs w:val="20"/>
          <w:lang w:val="en-US"/>
        </w:rPr>
        <w:tab/>
      </w:r>
      <w:r w:rsidR="00DC3A05">
        <w:rPr>
          <w:rFonts w:ascii="Times New Roman" w:hAnsi="Times New Roman"/>
          <w:b/>
          <w:color w:val="000000" w:themeColor="text1"/>
          <w:sz w:val="20"/>
          <w:szCs w:val="20"/>
          <w:lang w:val="en-US"/>
        </w:rPr>
        <w:t xml:space="preserve">    </w:t>
      </w:r>
      <w:proofErr w:type="gramStart"/>
      <w:r>
        <w:rPr>
          <w:rFonts w:ascii="Times New Roman" w:hAnsi="Times New Roman"/>
          <w:b/>
          <w:color w:val="000000" w:themeColor="text1"/>
          <w:sz w:val="20"/>
          <w:szCs w:val="20"/>
          <w:lang w:val="en-US"/>
        </w:rPr>
        <w:t>Gambar 1.</w:t>
      </w:r>
      <w:proofErr w:type="gramEnd"/>
      <w:r>
        <w:rPr>
          <w:rFonts w:ascii="Times New Roman" w:hAnsi="Times New Roman"/>
          <w:b/>
          <w:color w:val="000000" w:themeColor="text1"/>
          <w:sz w:val="20"/>
          <w:szCs w:val="20"/>
          <w:lang w:val="en-US"/>
        </w:rPr>
        <w:t xml:space="preserve"> Kerangka Pemikiran Teoritis</w:t>
      </w:r>
      <w:r w:rsidR="009D5181" w:rsidRPr="009D5181">
        <w:rPr>
          <w:rFonts w:ascii="Times New Roman" w:hAnsi="Times New Roman"/>
          <w:b/>
          <w:color w:val="000000" w:themeColor="text1"/>
          <w:sz w:val="20"/>
          <w:szCs w:val="20"/>
          <w:lang w:val="en-US"/>
        </w:rPr>
        <w:t xml:space="preserve">    </w:t>
      </w:r>
    </w:p>
    <w:p w:rsidR="00DC3A05" w:rsidRPr="009D5181" w:rsidRDefault="00DC3A05" w:rsidP="0022397A">
      <w:pPr>
        <w:spacing w:after="0" w:line="240" w:lineRule="auto"/>
        <w:ind w:left="720" w:hanging="720"/>
        <w:contextualSpacing/>
        <w:jc w:val="both"/>
        <w:rPr>
          <w:rFonts w:ascii="Times New Roman" w:hAnsi="Times New Roman"/>
          <w:color w:val="000000" w:themeColor="text1"/>
          <w:sz w:val="20"/>
          <w:szCs w:val="20"/>
          <w:lang w:val="en-US"/>
        </w:rPr>
      </w:pPr>
    </w:p>
    <w:p w:rsidR="0022397A" w:rsidRDefault="0022397A" w:rsidP="0022397A">
      <w:pPr>
        <w:autoSpaceDE w:val="0"/>
        <w:autoSpaceDN w:val="0"/>
        <w:adjustRightInd w:val="0"/>
        <w:spacing w:after="0" w:line="240" w:lineRule="auto"/>
        <w:jc w:val="both"/>
        <w:rPr>
          <w:rFonts w:ascii="Times New Roman" w:hAnsi="Times New Roman"/>
          <w:color w:val="000000" w:themeColor="text1"/>
          <w:sz w:val="20"/>
          <w:szCs w:val="20"/>
          <w:lang w:val="en-ID"/>
        </w:rPr>
      </w:pPr>
      <w:r w:rsidRPr="0022397A">
        <w:rPr>
          <w:rFonts w:ascii="Times New Roman" w:hAnsi="Times New Roman"/>
          <w:color w:val="000000" w:themeColor="text1"/>
          <w:sz w:val="20"/>
          <w:szCs w:val="20"/>
          <w:lang w:val="en-ID"/>
        </w:rPr>
        <w:t>Berdasarkan uraian diatas, maka hipotesis yang diajukan dalam penelitian ini adalah:</w:t>
      </w:r>
    </w:p>
    <w:p w:rsidR="00C459A1" w:rsidRPr="0022397A" w:rsidRDefault="00C459A1" w:rsidP="0022397A">
      <w:pPr>
        <w:autoSpaceDE w:val="0"/>
        <w:autoSpaceDN w:val="0"/>
        <w:adjustRightInd w:val="0"/>
        <w:spacing w:after="0" w:line="240" w:lineRule="auto"/>
        <w:jc w:val="both"/>
        <w:rPr>
          <w:rFonts w:ascii="Times New Roman" w:hAnsi="Times New Roman"/>
          <w:color w:val="000000" w:themeColor="text1"/>
          <w:sz w:val="20"/>
          <w:szCs w:val="20"/>
          <w:lang w:val="en-ID"/>
        </w:rPr>
      </w:pPr>
    </w:p>
    <w:p w:rsidR="0022397A" w:rsidRPr="0022397A" w:rsidRDefault="0022397A" w:rsidP="0022397A">
      <w:pPr>
        <w:pStyle w:val="ListParagraph"/>
        <w:numPr>
          <w:ilvl w:val="0"/>
          <w:numId w:val="2"/>
        </w:numPr>
        <w:autoSpaceDE w:val="0"/>
        <w:autoSpaceDN w:val="0"/>
        <w:adjustRightInd w:val="0"/>
        <w:spacing w:after="0" w:line="240" w:lineRule="auto"/>
        <w:ind w:left="360"/>
        <w:jc w:val="both"/>
        <w:rPr>
          <w:rFonts w:ascii="Times New Roman" w:hAnsi="Times New Roman"/>
          <w:color w:val="000000" w:themeColor="text1"/>
          <w:sz w:val="20"/>
          <w:szCs w:val="20"/>
          <w:lang w:val="en-ID"/>
        </w:rPr>
      </w:pPr>
      <w:r w:rsidRPr="0022397A">
        <w:rPr>
          <w:rFonts w:ascii="Times New Roman" w:hAnsi="Times New Roman"/>
          <w:color w:val="000000" w:themeColor="text1"/>
          <w:sz w:val="20"/>
          <w:szCs w:val="20"/>
          <w:lang w:val="en-ID"/>
        </w:rPr>
        <w:t xml:space="preserve">Pengaruh </w:t>
      </w:r>
      <w:r w:rsidRPr="0022397A">
        <w:rPr>
          <w:rFonts w:ascii="Times New Roman" w:hAnsi="Times New Roman"/>
          <w:color w:val="000000" w:themeColor="text1"/>
          <w:sz w:val="20"/>
          <w:szCs w:val="20"/>
        </w:rPr>
        <w:t>pendidikan</w:t>
      </w:r>
      <w:r w:rsidRPr="0022397A">
        <w:rPr>
          <w:rFonts w:ascii="Times New Roman" w:hAnsi="Times New Roman"/>
          <w:i/>
          <w:color w:val="000000" w:themeColor="text1"/>
          <w:sz w:val="20"/>
          <w:szCs w:val="20"/>
          <w:lang w:val="en-ID"/>
        </w:rPr>
        <w:t xml:space="preserve"> </w:t>
      </w:r>
      <w:r w:rsidRPr="0022397A">
        <w:rPr>
          <w:rFonts w:ascii="Times New Roman" w:hAnsi="Times New Roman"/>
          <w:color w:val="000000" w:themeColor="text1"/>
          <w:sz w:val="20"/>
          <w:szCs w:val="20"/>
          <w:lang w:val="en-ID"/>
        </w:rPr>
        <w:t xml:space="preserve">terhadap </w:t>
      </w:r>
      <w:r w:rsidRPr="0022397A">
        <w:rPr>
          <w:rFonts w:ascii="Times New Roman" w:hAnsi="Times New Roman"/>
          <w:color w:val="000000" w:themeColor="text1"/>
          <w:sz w:val="20"/>
          <w:szCs w:val="20"/>
        </w:rPr>
        <w:t>motivasi kerja</w:t>
      </w:r>
      <w:r w:rsidRPr="0022397A">
        <w:rPr>
          <w:rFonts w:ascii="Times New Roman" w:hAnsi="Times New Roman"/>
          <w:color w:val="000000" w:themeColor="text1"/>
          <w:sz w:val="20"/>
          <w:szCs w:val="20"/>
          <w:lang w:val="en-ID"/>
        </w:rPr>
        <w:t>.</w:t>
      </w:r>
    </w:p>
    <w:p w:rsidR="0022397A" w:rsidRPr="0022397A" w:rsidRDefault="0022397A" w:rsidP="0022397A">
      <w:pPr>
        <w:autoSpaceDE w:val="0"/>
        <w:autoSpaceDN w:val="0"/>
        <w:adjustRightInd w:val="0"/>
        <w:spacing w:after="0" w:line="240" w:lineRule="auto"/>
        <w:ind w:left="360"/>
        <w:jc w:val="both"/>
        <w:rPr>
          <w:rFonts w:ascii="Times New Roman" w:hAnsi="Times New Roman"/>
          <w:i/>
          <w:color w:val="000000" w:themeColor="text1"/>
          <w:sz w:val="20"/>
          <w:szCs w:val="20"/>
          <w:lang w:val="en-ID"/>
        </w:rPr>
      </w:pPr>
      <w:r w:rsidRPr="0022397A">
        <w:rPr>
          <w:rFonts w:ascii="Times New Roman" w:hAnsi="Times New Roman"/>
          <w:i/>
          <w:color w:val="000000" w:themeColor="text1"/>
          <w:sz w:val="20"/>
          <w:szCs w:val="20"/>
          <w:lang w:val="en-ID"/>
        </w:rPr>
        <w:t>H1:</w:t>
      </w:r>
      <w:r w:rsidRPr="0022397A">
        <w:rPr>
          <w:rFonts w:ascii="Times New Roman" w:hAnsi="Times New Roman"/>
          <w:i/>
          <w:color w:val="000000" w:themeColor="text1"/>
          <w:sz w:val="20"/>
          <w:szCs w:val="20"/>
          <w:lang w:val="en-ID"/>
        </w:rPr>
        <w:tab/>
      </w:r>
      <w:r w:rsidRPr="0022397A">
        <w:rPr>
          <w:rFonts w:ascii="Times New Roman" w:hAnsi="Times New Roman"/>
          <w:i/>
          <w:color w:val="000000" w:themeColor="text1"/>
          <w:sz w:val="20"/>
          <w:szCs w:val="20"/>
        </w:rPr>
        <w:t xml:space="preserve">Diduga ada pengaruh yang signifikan antara pendidikan </w:t>
      </w:r>
      <w:r w:rsidRPr="0022397A">
        <w:rPr>
          <w:rFonts w:ascii="Times New Roman" w:hAnsi="Times New Roman"/>
          <w:i/>
          <w:color w:val="000000" w:themeColor="text1"/>
          <w:sz w:val="20"/>
          <w:szCs w:val="20"/>
          <w:lang w:val="en-ID"/>
        </w:rPr>
        <w:t xml:space="preserve">terhadap </w:t>
      </w:r>
      <w:r w:rsidRPr="0022397A">
        <w:rPr>
          <w:rFonts w:ascii="Times New Roman" w:hAnsi="Times New Roman"/>
          <w:i/>
          <w:color w:val="000000" w:themeColor="text1"/>
          <w:sz w:val="20"/>
          <w:szCs w:val="20"/>
        </w:rPr>
        <w:t>motivasi kerja pegawai SETDA</w:t>
      </w:r>
      <w:r w:rsidRPr="0022397A">
        <w:rPr>
          <w:rFonts w:ascii="Times New Roman" w:hAnsi="Times New Roman"/>
          <w:i/>
          <w:color w:val="000000" w:themeColor="text1"/>
          <w:sz w:val="20"/>
          <w:szCs w:val="20"/>
          <w:lang w:val="en-ID"/>
        </w:rPr>
        <w:t xml:space="preserve"> Kab. </w:t>
      </w:r>
      <w:proofErr w:type="gramStart"/>
      <w:r w:rsidRPr="0022397A">
        <w:rPr>
          <w:rFonts w:ascii="Times New Roman" w:hAnsi="Times New Roman"/>
          <w:i/>
          <w:color w:val="000000" w:themeColor="text1"/>
          <w:sz w:val="20"/>
          <w:szCs w:val="20"/>
          <w:lang w:val="en-ID"/>
        </w:rPr>
        <w:t>Jepara.</w:t>
      </w:r>
      <w:proofErr w:type="gramEnd"/>
    </w:p>
    <w:p w:rsidR="0022397A" w:rsidRPr="0022397A" w:rsidRDefault="0022397A" w:rsidP="0022397A">
      <w:pPr>
        <w:pStyle w:val="ListParagraph"/>
        <w:numPr>
          <w:ilvl w:val="0"/>
          <w:numId w:val="2"/>
        </w:numPr>
        <w:autoSpaceDE w:val="0"/>
        <w:autoSpaceDN w:val="0"/>
        <w:adjustRightInd w:val="0"/>
        <w:spacing w:after="0" w:line="240" w:lineRule="auto"/>
        <w:ind w:left="360"/>
        <w:jc w:val="both"/>
        <w:rPr>
          <w:rFonts w:ascii="Times New Roman" w:hAnsi="Times New Roman"/>
          <w:color w:val="000000" w:themeColor="text1"/>
          <w:sz w:val="20"/>
          <w:szCs w:val="20"/>
          <w:lang w:val="en-ID"/>
        </w:rPr>
      </w:pPr>
      <w:r w:rsidRPr="0022397A">
        <w:rPr>
          <w:rFonts w:ascii="Times New Roman" w:hAnsi="Times New Roman"/>
          <w:color w:val="000000" w:themeColor="text1"/>
          <w:sz w:val="20"/>
          <w:szCs w:val="20"/>
          <w:lang w:val="en-ID"/>
        </w:rPr>
        <w:t xml:space="preserve">Pengaruh </w:t>
      </w:r>
      <w:r w:rsidRPr="0022397A">
        <w:rPr>
          <w:rFonts w:ascii="Times New Roman" w:hAnsi="Times New Roman"/>
          <w:color w:val="000000" w:themeColor="text1"/>
          <w:sz w:val="20"/>
          <w:szCs w:val="20"/>
        </w:rPr>
        <w:t>masa kerja</w:t>
      </w:r>
      <w:r w:rsidRPr="0022397A">
        <w:rPr>
          <w:rFonts w:ascii="Times New Roman" w:hAnsi="Times New Roman"/>
          <w:color w:val="000000" w:themeColor="text1"/>
          <w:sz w:val="20"/>
          <w:szCs w:val="20"/>
          <w:lang w:val="en-ID"/>
        </w:rPr>
        <w:t xml:space="preserve"> terhadap </w:t>
      </w:r>
      <w:r w:rsidRPr="0022397A">
        <w:rPr>
          <w:rFonts w:ascii="Times New Roman" w:hAnsi="Times New Roman"/>
          <w:color w:val="000000" w:themeColor="text1"/>
          <w:sz w:val="20"/>
          <w:szCs w:val="20"/>
        </w:rPr>
        <w:t>motivasi kerja</w:t>
      </w:r>
    </w:p>
    <w:p w:rsidR="0022397A" w:rsidRPr="0022397A" w:rsidRDefault="0022397A" w:rsidP="0022397A">
      <w:pPr>
        <w:autoSpaceDE w:val="0"/>
        <w:autoSpaceDN w:val="0"/>
        <w:adjustRightInd w:val="0"/>
        <w:spacing w:after="0" w:line="240" w:lineRule="auto"/>
        <w:ind w:left="360"/>
        <w:jc w:val="both"/>
        <w:rPr>
          <w:rFonts w:ascii="Times New Roman" w:hAnsi="Times New Roman"/>
          <w:i/>
          <w:color w:val="000000" w:themeColor="text1"/>
          <w:sz w:val="20"/>
          <w:szCs w:val="20"/>
          <w:lang w:val="en-ID"/>
        </w:rPr>
      </w:pPr>
      <w:r w:rsidRPr="0022397A">
        <w:rPr>
          <w:rFonts w:ascii="Times New Roman" w:hAnsi="Times New Roman"/>
          <w:i/>
          <w:color w:val="000000" w:themeColor="text1"/>
          <w:sz w:val="20"/>
          <w:szCs w:val="20"/>
          <w:lang w:val="en-ID"/>
        </w:rPr>
        <w:lastRenderedPageBreak/>
        <w:t>H2:</w:t>
      </w:r>
      <w:r w:rsidRPr="0022397A">
        <w:rPr>
          <w:rFonts w:ascii="Times New Roman" w:hAnsi="Times New Roman"/>
          <w:i/>
          <w:color w:val="000000" w:themeColor="text1"/>
          <w:sz w:val="20"/>
          <w:szCs w:val="20"/>
          <w:lang w:val="en-ID"/>
        </w:rPr>
        <w:tab/>
      </w:r>
      <w:r w:rsidRPr="0022397A">
        <w:rPr>
          <w:rFonts w:ascii="Times New Roman" w:hAnsi="Times New Roman"/>
          <w:i/>
          <w:color w:val="000000" w:themeColor="text1"/>
          <w:sz w:val="20"/>
          <w:szCs w:val="20"/>
        </w:rPr>
        <w:t xml:space="preserve">Diduga ada pengaruh yang signifikan antara masa kerja </w:t>
      </w:r>
      <w:r w:rsidRPr="0022397A">
        <w:rPr>
          <w:rFonts w:ascii="Times New Roman" w:hAnsi="Times New Roman"/>
          <w:i/>
          <w:color w:val="000000" w:themeColor="text1"/>
          <w:sz w:val="20"/>
          <w:szCs w:val="20"/>
          <w:lang w:val="en-ID"/>
        </w:rPr>
        <w:t xml:space="preserve">terhadap </w:t>
      </w:r>
      <w:r w:rsidRPr="0022397A">
        <w:rPr>
          <w:rFonts w:ascii="Times New Roman" w:hAnsi="Times New Roman"/>
          <w:i/>
          <w:color w:val="000000" w:themeColor="text1"/>
          <w:sz w:val="20"/>
          <w:szCs w:val="20"/>
        </w:rPr>
        <w:t>motivasi kerja pegawai SETDA</w:t>
      </w:r>
      <w:r w:rsidRPr="0022397A">
        <w:rPr>
          <w:rFonts w:ascii="Times New Roman" w:hAnsi="Times New Roman"/>
          <w:i/>
          <w:color w:val="000000" w:themeColor="text1"/>
          <w:sz w:val="20"/>
          <w:szCs w:val="20"/>
          <w:lang w:val="en-ID"/>
        </w:rPr>
        <w:t xml:space="preserve"> Kab. </w:t>
      </w:r>
      <w:proofErr w:type="gramStart"/>
      <w:r w:rsidRPr="0022397A">
        <w:rPr>
          <w:rFonts w:ascii="Times New Roman" w:hAnsi="Times New Roman"/>
          <w:i/>
          <w:color w:val="000000" w:themeColor="text1"/>
          <w:sz w:val="20"/>
          <w:szCs w:val="20"/>
          <w:lang w:val="en-ID"/>
        </w:rPr>
        <w:t>Jepara.</w:t>
      </w:r>
      <w:proofErr w:type="gramEnd"/>
    </w:p>
    <w:p w:rsidR="0022397A" w:rsidRPr="0022397A" w:rsidRDefault="0022397A" w:rsidP="0022397A">
      <w:pPr>
        <w:pStyle w:val="ListParagraph"/>
        <w:numPr>
          <w:ilvl w:val="0"/>
          <w:numId w:val="2"/>
        </w:numPr>
        <w:autoSpaceDE w:val="0"/>
        <w:autoSpaceDN w:val="0"/>
        <w:adjustRightInd w:val="0"/>
        <w:spacing w:after="0" w:line="240" w:lineRule="auto"/>
        <w:ind w:left="360"/>
        <w:rPr>
          <w:rFonts w:ascii="Times New Roman" w:hAnsi="Times New Roman"/>
          <w:color w:val="000000" w:themeColor="text1"/>
          <w:sz w:val="20"/>
          <w:szCs w:val="20"/>
          <w:lang w:val="en-ID"/>
        </w:rPr>
      </w:pPr>
      <w:r w:rsidRPr="0022397A">
        <w:rPr>
          <w:rFonts w:ascii="Times New Roman" w:hAnsi="Times New Roman"/>
          <w:color w:val="000000" w:themeColor="text1"/>
          <w:sz w:val="20"/>
          <w:szCs w:val="20"/>
          <w:lang w:val="en-ID"/>
        </w:rPr>
        <w:t xml:space="preserve">Pengaruh </w:t>
      </w:r>
      <w:r w:rsidRPr="0022397A">
        <w:rPr>
          <w:rFonts w:ascii="Times New Roman" w:hAnsi="Times New Roman"/>
          <w:color w:val="000000" w:themeColor="text1"/>
          <w:sz w:val="20"/>
          <w:szCs w:val="20"/>
        </w:rPr>
        <w:t>kompensasi</w:t>
      </w:r>
      <w:r w:rsidRPr="0022397A">
        <w:rPr>
          <w:rFonts w:ascii="Times New Roman" w:hAnsi="Times New Roman"/>
          <w:color w:val="000000" w:themeColor="text1"/>
          <w:sz w:val="20"/>
          <w:szCs w:val="20"/>
          <w:lang w:val="en-ID"/>
        </w:rPr>
        <w:t xml:space="preserve"> terhadap </w:t>
      </w:r>
      <w:r w:rsidRPr="0022397A">
        <w:rPr>
          <w:rFonts w:ascii="Times New Roman" w:hAnsi="Times New Roman"/>
          <w:color w:val="000000" w:themeColor="text1"/>
          <w:sz w:val="20"/>
          <w:szCs w:val="20"/>
        </w:rPr>
        <w:t>motivasi kerja</w:t>
      </w:r>
      <w:r w:rsidRPr="0022397A">
        <w:rPr>
          <w:rFonts w:ascii="Times New Roman" w:hAnsi="Times New Roman"/>
          <w:color w:val="000000" w:themeColor="text1"/>
          <w:sz w:val="20"/>
          <w:szCs w:val="20"/>
          <w:lang w:val="en-ID"/>
        </w:rPr>
        <w:t>.</w:t>
      </w:r>
    </w:p>
    <w:p w:rsidR="002F070C" w:rsidRDefault="0022397A" w:rsidP="002F070C">
      <w:pPr>
        <w:autoSpaceDE w:val="0"/>
        <w:autoSpaceDN w:val="0"/>
        <w:adjustRightInd w:val="0"/>
        <w:spacing w:after="0" w:line="240" w:lineRule="auto"/>
        <w:ind w:left="360"/>
        <w:jc w:val="both"/>
        <w:rPr>
          <w:rFonts w:ascii="Times New Roman" w:hAnsi="Times New Roman"/>
          <w:i/>
          <w:color w:val="000000" w:themeColor="text1"/>
          <w:sz w:val="20"/>
          <w:szCs w:val="20"/>
          <w:lang w:val="en-ID"/>
        </w:rPr>
      </w:pPr>
      <w:r w:rsidRPr="0022397A">
        <w:rPr>
          <w:rFonts w:ascii="Times New Roman" w:hAnsi="Times New Roman"/>
          <w:i/>
          <w:color w:val="000000" w:themeColor="text1"/>
          <w:sz w:val="20"/>
          <w:szCs w:val="20"/>
          <w:lang w:val="en-ID"/>
        </w:rPr>
        <w:t>H3:</w:t>
      </w:r>
      <w:r w:rsidRPr="0022397A">
        <w:rPr>
          <w:rFonts w:ascii="Times New Roman" w:hAnsi="Times New Roman"/>
          <w:i/>
          <w:color w:val="000000" w:themeColor="text1"/>
          <w:sz w:val="20"/>
          <w:szCs w:val="20"/>
          <w:lang w:val="en-ID"/>
        </w:rPr>
        <w:tab/>
      </w:r>
      <w:r w:rsidRPr="0022397A">
        <w:rPr>
          <w:rFonts w:ascii="Times New Roman" w:hAnsi="Times New Roman"/>
          <w:i/>
          <w:color w:val="000000" w:themeColor="text1"/>
          <w:sz w:val="20"/>
          <w:szCs w:val="20"/>
        </w:rPr>
        <w:t xml:space="preserve">Diduga ada pengaruh yang signifikan antara kompensasi </w:t>
      </w:r>
      <w:r w:rsidRPr="0022397A">
        <w:rPr>
          <w:rFonts w:ascii="Times New Roman" w:hAnsi="Times New Roman"/>
          <w:i/>
          <w:color w:val="000000" w:themeColor="text1"/>
          <w:sz w:val="20"/>
          <w:szCs w:val="20"/>
          <w:lang w:val="en-ID"/>
        </w:rPr>
        <w:t xml:space="preserve">terhadap </w:t>
      </w:r>
      <w:r>
        <w:rPr>
          <w:rFonts w:ascii="Times New Roman" w:hAnsi="Times New Roman"/>
          <w:i/>
          <w:color w:val="000000" w:themeColor="text1"/>
          <w:sz w:val="20"/>
          <w:szCs w:val="20"/>
        </w:rPr>
        <w:t>motivasi kerja</w:t>
      </w:r>
      <w:r>
        <w:rPr>
          <w:rFonts w:ascii="Times New Roman" w:hAnsi="Times New Roman"/>
          <w:i/>
          <w:color w:val="000000" w:themeColor="text1"/>
          <w:sz w:val="20"/>
          <w:szCs w:val="20"/>
          <w:lang w:val="en-US"/>
        </w:rPr>
        <w:t xml:space="preserve"> </w:t>
      </w:r>
      <w:r w:rsidRPr="0022397A">
        <w:rPr>
          <w:rFonts w:ascii="Times New Roman" w:hAnsi="Times New Roman"/>
          <w:i/>
          <w:color w:val="000000" w:themeColor="text1"/>
          <w:sz w:val="20"/>
          <w:szCs w:val="20"/>
        </w:rPr>
        <w:t>pegawai SETDA</w:t>
      </w:r>
      <w:r w:rsidRPr="0022397A">
        <w:rPr>
          <w:rFonts w:ascii="Times New Roman" w:hAnsi="Times New Roman"/>
          <w:i/>
          <w:color w:val="000000" w:themeColor="text1"/>
          <w:sz w:val="20"/>
          <w:szCs w:val="20"/>
          <w:lang w:val="en-ID"/>
        </w:rPr>
        <w:t xml:space="preserve"> Kab. </w:t>
      </w:r>
      <w:proofErr w:type="gramStart"/>
      <w:r w:rsidRPr="0022397A">
        <w:rPr>
          <w:rFonts w:ascii="Times New Roman" w:hAnsi="Times New Roman"/>
          <w:i/>
          <w:color w:val="000000" w:themeColor="text1"/>
          <w:sz w:val="20"/>
          <w:szCs w:val="20"/>
          <w:lang w:val="en-ID"/>
        </w:rPr>
        <w:t>Jepara.</w:t>
      </w:r>
      <w:proofErr w:type="gramEnd"/>
    </w:p>
    <w:p w:rsidR="002F070C" w:rsidRDefault="002F070C" w:rsidP="002F070C">
      <w:pPr>
        <w:autoSpaceDE w:val="0"/>
        <w:autoSpaceDN w:val="0"/>
        <w:adjustRightInd w:val="0"/>
        <w:spacing w:after="0" w:line="240" w:lineRule="auto"/>
        <w:ind w:left="360"/>
        <w:jc w:val="both"/>
        <w:rPr>
          <w:rFonts w:ascii="Times New Roman" w:hAnsi="Times New Roman"/>
          <w:i/>
          <w:color w:val="000000" w:themeColor="text1"/>
          <w:sz w:val="20"/>
          <w:szCs w:val="20"/>
          <w:lang w:val="en-ID"/>
        </w:rPr>
      </w:pPr>
    </w:p>
    <w:p w:rsidR="002F070C" w:rsidRDefault="002F070C" w:rsidP="002F070C">
      <w:pPr>
        <w:autoSpaceDE w:val="0"/>
        <w:autoSpaceDN w:val="0"/>
        <w:adjustRightInd w:val="0"/>
        <w:spacing w:after="0" w:line="360" w:lineRule="auto"/>
        <w:jc w:val="both"/>
        <w:rPr>
          <w:rFonts w:ascii="Times New Roman" w:hAnsi="Times New Roman"/>
          <w:b/>
          <w:color w:val="000000" w:themeColor="text1"/>
          <w:sz w:val="20"/>
          <w:szCs w:val="20"/>
          <w:lang w:val="en-ID"/>
        </w:rPr>
      </w:pPr>
      <w:r w:rsidRPr="002F070C">
        <w:rPr>
          <w:rFonts w:ascii="Times New Roman" w:hAnsi="Times New Roman"/>
          <w:b/>
          <w:color w:val="000000" w:themeColor="text1"/>
          <w:sz w:val="20"/>
          <w:szCs w:val="20"/>
          <w:lang w:val="en-ID"/>
        </w:rPr>
        <w:t>METODE PENELITIAN</w:t>
      </w:r>
    </w:p>
    <w:p w:rsidR="00C459A1" w:rsidRPr="00C459A1" w:rsidRDefault="002F070C" w:rsidP="00C459A1">
      <w:pPr>
        <w:spacing w:after="0" w:line="240" w:lineRule="auto"/>
        <w:ind w:firstLine="720"/>
        <w:jc w:val="both"/>
        <w:rPr>
          <w:rFonts w:ascii="Times New Roman" w:hAnsi="Times New Roman"/>
          <w:color w:val="000000" w:themeColor="text1"/>
          <w:sz w:val="20"/>
          <w:szCs w:val="20"/>
          <w:lang w:val="en-ID"/>
        </w:rPr>
      </w:pPr>
      <w:proofErr w:type="gramStart"/>
      <w:r w:rsidRPr="002F070C">
        <w:rPr>
          <w:rFonts w:ascii="Times New Roman" w:eastAsiaTheme="minorHAnsi" w:hAnsi="Times New Roman"/>
          <w:color w:val="000000"/>
          <w:sz w:val="20"/>
          <w:szCs w:val="20"/>
          <w:lang w:val="en-US"/>
        </w:rPr>
        <w:t>Jenis penelitian ini adalah deskriptif</w:t>
      </w:r>
      <w:r>
        <w:rPr>
          <w:rFonts w:ascii="Times New Roman" w:eastAsiaTheme="minorHAnsi" w:hAnsi="Times New Roman"/>
          <w:color w:val="000000"/>
          <w:sz w:val="20"/>
          <w:szCs w:val="20"/>
          <w:lang w:val="en-US"/>
        </w:rPr>
        <w:t xml:space="preserve"> </w:t>
      </w:r>
      <w:r w:rsidRPr="002F070C">
        <w:rPr>
          <w:rFonts w:ascii="Times New Roman" w:eastAsiaTheme="minorHAnsi" w:hAnsi="Times New Roman"/>
          <w:color w:val="000000"/>
          <w:sz w:val="20"/>
          <w:szCs w:val="20"/>
          <w:lang w:val="en-US"/>
        </w:rPr>
        <w:t>yang menggunakan dua macam data,</w:t>
      </w:r>
      <w:r>
        <w:rPr>
          <w:rFonts w:ascii="Times New Roman" w:eastAsiaTheme="minorHAnsi" w:hAnsi="Times New Roman"/>
          <w:color w:val="000000"/>
          <w:sz w:val="20"/>
          <w:szCs w:val="20"/>
          <w:lang w:val="en-US"/>
        </w:rPr>
        <w:t xml:space="preserve"> yaitu primer (observasi, wawancara, dan penyebaran kuesioner), dan sekunder </w:t>
      </w:r>
      <w:r w:rsidR="007464FD">
        <w:rPr>
          <w:rFonts w:ascii="Times New Roman" w:eastAsiaTheme="minorHAnsi" w:hAnsi="Times New Roman"/>
          <w:color w:val="000000"/>
          <w:sz w:val="20"/>
          <w:szCs w:val="20"/>
          <w:lang w:val="en-US"/>
        </w:rPr>
        <w:t>dari berbagai dokumen yang dimiliki Sekretariat Daerah</w:t>
      </w:r>
      <w:r w:rsidR="00C459A1">
        <w:rPr>
          <w:rFonts w:ascii="Times New Roman" w:eastAsiaTheme="minorHAnsi" w:hAnsi="Times New Roman"/>
          <w:color w:val="000000"/>
          <w:sz w:val="20"/>
          <w:szCs w:val="20"/>
          <w:lang w:val="en-US"/>
        </w:rPr>
        <w:t xml:space="preserve"> (SETDA)</w:t>
      </w:r>
      <w:r w:rsidR="007464FD">
        <w:rPr>
          <w:rFonts w:ascii="Times New Roman" w:eastAsiaTheme="minorHAnsi" w:hAnsi="Times New Roman"/>
          <w:color w:val="000000"/>
          <w:sz w:val="20"/>
          <w:szCs w:val="20"/>
          <w:lang w:val="en-US"/>
        </w:rPr>
        <w:t xml:space="preserve"> Kab.</w:t>
      </w:r>
      <w:proofErr w:type="gramEnd"/>
      <w:r w:rsidR="007464FD">
        <w:rPr>
          <w:rFonts w:ascii="Times New Roman" w:eastAsiaTheme="minorHAnsi" w:hAnsi="Times New Roman"/>
          <w:color w:val="000000"/>
          <w:sz w:val="20"/>
          <w:szCs w:val="20"/>
          <w:lang w:val="en-US"/>
        </w:rPr>
        <w:t xml:space="preserve"> </w:t>
      </w:r>
      <w:proofErr w:type="gramStart"/>
      <w:r w:rsidR="007464FD">
        <w:rPr>
          <w:rFonts w:ascii="Times New Roman" w:eastAsiaTheme="minorHAnsi" w:hAnsi="Times New Roman"/>
          <w:color w:val="000000"/>
          <w:sz w:val="20"/>
          <w:szCs w:val="20"/>
          <w:lang w:val="en-US"/>
        </w:rPr>
        <w:t>Jepara yang terkait dengan objek penelitian.</w:t>
      </w:r>
      <w:proofErr w:type="gramEnd"/>
      <w:r w:rsidR="00C459A1">
        <w:rPr>
          <w:rFonts w:ascii="Times New Roman" w:eastAsiaTheme="minorHAnsi" w:hAnsi="Times New Roman"/>
          <w:color w:val="000000"/>
          <w:sz w:val="20"/>
          <w:szCs w:val="20"/>
          <w:lang w:val="en-US"/>
        </w:rPr>
        <w:t xml:space="preserve"> Populasi dari penelitian ini adalah </w:t>
      </w:r>
      <w:proofErr w:type="gramStart"/>
      <w:r w:rsidR="00C459A1">
        <w:rPr>
          <w:rFonts w:ascii="Times New Roman" w:eastAsiaTheme="minorHAnsi" w:hAnsi="Times New Roman"/>
          <w:color w:val="000000"/>
          <w:sz w:val="20"/>
          <w:szCs w:val="20"/>
          <w:lang w:val="en-US"/>
        </w:rPr>
        <w:t xml:space="preserve">seluruh </w:t>
      </w:r>
      <w:r w:rsidR="00C459A1" w:rsidRPr="00C459A1">
        <w:rPr>
          <w:rFonts w:ascii="Times New Roman" w:hAnsi="Times New Roman"/>
          <w:color w:val="000000" w:themeColor="text1"/>
          <w:sz w:val="20"/>
          <w:szCs w:val="20"/>
          <w:lang w:val="en-ID"/>
        </w:rPr>
        <w:t xml:space="preserve"> pegawai</w:t>
      </w:r>
      <w:proofErr w:type="gramEnd"/>
      <w:r w:rsidR="00C459A1" w:rsidRPr="00C459A1">
        <w:rPr>
          <w:rFonts w:ascii="Times New Roman" w:hAnsi="Times New Roman"/>
          <w:color w:val="000000" w:themeColor="text1"/>
          <w:sz w:val="20"/>
          <w:szCs w:val="20"/>
          <w:lang w:val="en-ID"/>
        </w:rPr>
        <w:t xml:space="preserve"> pada </w:t>
      </w:r>
      <w:r w:rsidR="00C459A1" w:rsidRPr="00C459A1">
        <w:rPr>
          <w:rFonts w:ascii="Times New Roman" w:hAnsi="Times New Roman"/>
          <w:color w:val="000000" w:themeColor="text1"/>
          <w:sz w:val="20"/>
          <w:szCs w:val="20"/>
        </w:rPr>
        <w:t>SETDA</w:t>
      </w:r>
      <w:r w:rsidR="00C459A1" w:rsidRPr="00C459A1">
        <w:rPr>
          <w:rFonts w:ascii="Times New Roman" w:hAnsi="Times New Roman"/>
          <w:color w:val="000000" w:themeColor="text1"/>
          <w:sz w:val="20"/>
          <w:szCs w:val="20"/>
          <w:lang w:val="en-ID"/>
        </w:rPr>
        <w:t xml:space="preserve">  Kabupaten Jepara sebanyak </w:t>
      </w:r>
      <w:r w:rsidR="00C459A1" w:rsidRPr="00C459A1">
        <w:rPr>
          <w:rFonts w:ascii="Times New Roman" w:hAnsi="Times New Roman"/>
          <w:color w:val="000000" w:themeColor="text1"/>
          <w:sz w:val="20"/>
          <w:szCs w:val="20"/>
        </w:rPr>
        <w:t>122</w:t>
      </w:r>
      <w:r w:rsidR="00C459A1" w:rsidRPr="00C459A1">
        <w:rPr>
          <w:rFonts w:ascii="Times New Roman" w:hAnsi="Times New Roman"/>
          <w:color w:val="000000" w:themeColor="text1"/>
          <w:sz w:val="20"/>
          <w:szCs w:val="20"/>
          <w:lang w:val="en-ID"/>
        </w:rPr>
        <w:t xml:space="preserve"> orang pegawai selama periode tahun 2017</w:t>
      </w:r>
      <w:r w:rsidR="00C459A1">
        <w:rPr>
          <w:rFonts w:ascii="Times New Roman" w:hAnsi="Times New Roman"/>
          <w:color w:val="000000" w:themeColor="text1"/>
          <w:sz w:val="20"/>
          <w:szCs w:val="20"/>
          <w:lang w:val="en-ID"/>
        </w:rPr>
        <w:t>.</w:t>
      </w:r>
      <w:r w:rsidR="00C459A1" w:rsidRPr="00C459A1">
        <w:rPr>
          <w:rFonts w:ascii="Times New Roman" w:hAnsi="Times New Roman"/>
          <w:color w:val="000000" w:themeColor="text1"/>
          <w:sz w:val="20"/>
          <w:szCs w:val="20"/>
          <w:lang w:val="en-ID"/>
        </w:rPr>
        <w:t xml:space="preserve"> </w:t>
      </w:r>
      <w:r w:rsidR="00C459A1" w:rsidRPr="00C459A1">
        <w:rPr>
          <w:rFonts w:ascii="Times New Roman" w:hAnsi="Times New Roman"/>
          <w:color w:val="000000" w:themeColor="text1"/>
          <w:sz w:val="20"/>
          <w:szCs w:val="20"/>
          <w:lang w:val="en-ID"/>
        </w:rPr>
        <w:t xml:space="preserve">Metode yang digunakan dalam pengambilan sampel adalah </w:t>
      </w:r>
      <w:r w:rsidR="00C459A1" w:rsidRPr="00C459A1">
        <w:rPr>
          <w:rFonts w:ascii="Times New Roman" w:hAnsi="Times New Roman"/>
          <w:i/>
          <w:color w:val="000000" w:themeColor="text1"/>
          <w:sz w:val="20"/>
          <w:szCs w:val="20"/>
          <w:lang w:val="en-ID"/>
        </w:rPr>
        <w:t>probability sampling</w:t>
      </w:r>
      <w:r w:rsidR="00C459A1" w:rsidRPr="00C459A1">
        <w:rPr>
          <w:rFonts w:ascii="Times New Roman" w:hAnsi="Times New Roman"/>
          <w:color w:val="000000" w:themeColor="text1"/>
          <w:sz w:val="20"/>
          <w:szCs w:val="20"/>
          <w:lang w:val="en-ID"/>
        </w:rPr>
        <w:t xml:space="preserve">, yaitu metode pengambilan sampel yang memberi peluang atau kesempatan </w:t>
      </w:r>
      <w:proofErr w:type="gramStart"/>
      <w:r w:rsidR="00C459A1" w:rsidRPr="00C459A1">
        <w:rPr>
          <w:rFonts w:ascii="Times New Roman" w:hAnsi="Times New Roman"/>
          <w:color w:val="000000" w:themeColor="text1"/>
          <w:sz w:val="20"/>
          <w:szCs w:val="20"/>
          <w:lang w:val="en-ID"/>
        </w:rPr>
        <w:t>sama</w:t>
      </w:r>
      <w:proofErr w:type="gramEnd"/>
      <w:r w:rsidR="00C459A1" w:rsidRPr="00C459A1">
        <w:rPr>
          <w:rFonts w:ascii="Times New Roman" w:hAnsi="Times New Roman"/>
          <w:color w:val="000000" w:themeColor="text1"/>
          <w:sz w:val="20"/>
          <w:szCs w:val="20"/>
          <w:lang w:val="en-ID"/>
        </w:rPr>
        <w:t xml:space="preserve"> bagi setiap unsur atau anggota populasi untuk dipilih menjadi sampel. </w:t>
      </w:r>
    </w:p>
    <w:p w:rsidR="00C459A1" w:rsidRPr="00C459A1" w:rsidRDefault="00C459A1" w:rsidP="00C459A1">
      <w:pPr>
        <w:spacing w:after="0" w:line="240" w:lineRule="auto"/>
        <w:ind w:firstLine="720"/>
        <w:jc w:val="both"/>
        <w:rPr>
          <w:rFonts w:ascii="Times New Roman" w:hAnsi="Times New Roman"/>
          <w:color w:val="000000" w:themeColor="text1"/>
          <w:sz w:val="20"/>
          <w:szCs w:val="20"/>
          <w:lang w:val="en-ID"/>
        </w:rPr>
      </w:pPr>
      <w:r w:rsidRPr="00C459A1">
        <w:rPr>
          <w:rFonts w:ascii="Times New Roman" w:hAnsi="Times New Roman"/>
          <w:color w:val="000000" w:themeColor="text1"/>
          <w:sz w:val="20"/>
          <w:szCs w:val="20"/>
        </w:rPr>
        <w:t xml:space="preserve">Untuk  mengetahui  ukuran  sampel  </w:t>
      </w:r>
      <w:r w:rsidRPr="00C459A1">
        <w:rPr>
          <w:rFonts w:ascii="Times New Roman" w:hAnsi="Times New Roman"/>
          <w:color w:val="000000" w:themeColor="text1"/>
          <w:sz w:val="20"/>
          <w:szCs w:val="20"/>
          <w:lang w:val="en-US"/>
        </w:rPr>
        <w:t xml:space="preserve">yang </w:t>
      </w:r>
      <w:r w:rsidRPr="00C459A1">
        <w:rPr>
          <w:rFonts w:ascii="Times New Roman" w:hAnsi="Times New Roman"/>
          <w:i/>
          <w:color w:val="000000" w:themeColor="text1"/>
          <w:sz w:val="20"/>
          <w:szCs w:val="20"/>
        </w:rPr>
        <w:t>representative</w:t>
      </w:r>
      <w:r w:rsidRPr="00C459A1">
        <w:rPr>
          <w:rFonts w:ascii="Times New Roman" w:hAnsi="Times New Roman"/>
          <w:color w:val="000000" w:themeColor="text1"/>
          <w:sz w:val="20"/>
          <w:szCs w:val="20"/>
          <w:lang w:val="en-ID"/>
        </w:rPr>
        <w:t xml:space="preserve"> maka penentuan jumlah sampel dalam penelitian ini ditentukan dengan menggunakan rumus Slovin dengan margin of error sebesar 10% adalah:</w:t>
      </w:r>
    </w:p>
    <w:p w:rsidR="00C459A1" w:rsidRPr="00C459A1" w:rsidRDefault="00C459A1" w:rsidP="00C459A1">
      <w:pPr>
        <w:spacing w:after="0" w:line="240" w:lineRule="auto"/>
        <w:jc w:val="both"/>
        <w:rPr>
          <w:rFonts w:ascii="Times New Roman" w:hAnsi="Times New Roman"/>
          <w:color w:val="000000" w:themeColor="text1"/>
          <w:sz w:val="20"/>
          <w:szCs w:val="20"/>
          <w:lang w:val="en-ID"/>
        </w:rPr>
      </w:pPr>
      <m:oMathPara>
        <m:oMathParaPr>
          <m:jc m:val="left"/>
        </m:oMathParaPr>
        <m:oMath>
          <m:r>
            <w:rPr>
              <w:rFonts w:ascii="Cambria Math" w:hAnsi="Cambria Math"/>
              <w:color w:val="000000" w:themeColor="text1"/>
              <w:sz w:val="20"/>
              <w:szCs w:val="20"/>
              <w:lang w:val="en-ID"/>
            </w:rPr>
            <m:t>n=</m:t>
          </m:r>
          <m:f>
            <m:fPr>
              <m:ctrlPr>
                <w:rPr>
                  <w:rFonts w:ascii="Cambria Math" w:hAnsi="Cambria Math"/>
                  <w:i/>
                  <w:color w:val="000000" w:themeColor="text1"/>
                  <w:sz w:val="20"/>
                  <w:szCs w:val="20"/>
                  <w:lang w:val="en-ID"/>
                </w:rPr>
              </m:ctrlPr>
            </m:fPr>
            <m:num>
              <m:r>
                <w:rPr>
                  <w:rFonts w:ascii="Cambria Math" w:hAnsi="Cambria Math"/>
                  <w:color w:val="000000" w:themeColor="text1"/>
                  <w:sz w:val="20"/>
                  <w:szCs w:val="20"/>
                  <w:lang w:val="en-ID"/>
                </w:rPr>
                <m:t>N</m:t>
              </m:r>
            </m:num>
            <m:den>
              <m:r>
                <w:rPr>
                  <w:rFonts w:ascii="Cambria Math" w:hAnsi="Cambria Math"/>
                  <w:color w:val="000000" w:themeColor="text1"/>
                  <w:sz w:val="20"/>
                  <w:szCs w:val="20"/>
                  <w:lang w:val="en-ID"/>
                </w:rPr>
                <m:t>1+</m:t>
              </m:r>
              <m:sSup>
                <m:sSupPr>
                  <m:ctrlPr>
                    <w:rPr>
                      <w:rFonts w:ascii="Cambria Math" w:hAnsi="Cambria Math"/>
                      <w:i/>
                      <w:color w:val="000000" w:themeColor="text1"/>
                      <w:sz w:val="20"/>
                      <w:szCs w:val="20"/>
                      <w:lang w:val="en-ID"/>
                    </w:rPr>
                  </m:ctrlPr>
                </m:sSupPr>
                <m:e>
                  <m:r>
                    <w:rPr>
                      <w:rFonts w:ascii="Cambria Math" w:hAnsi="Cambria Math"/>
                      <w:color w:val="000000" w:themeColor="text1"/>
                      <w:sz w:val="20"/>
                      <w:szCs w:val="20"/>
                      <w:lang w:val="en-ID"/>
                    </w:rPr>
                    <m:t>Ne</m:t>
                  </m:r>
                </m:e>
                <m:sup>
                  <m:r>
                    <w:rPr>
                      <w:rFonts w:ascii="Cambria Math" w:hAnsi="Cambria Math"/>
                      <w:color w:val="000000" w:themeColor="text1"/>
                      <w:sz w:val="20"/>
                      <w:szCs w:val="20"/>
                      <w:lang w:val="en-ID"/>
                    </w:rPr>
                    <m:t>2</m:t>
                  </m:r>
                </m:sup>
              </m:sSup>
            </m:den>
          </m:f>
        </m:oMath>
      </m:oMathPara>
    </w:p>
    <w:p w:rsidR="00C459A1" w:rsidRPr="00C459A1" w:rsidRDefault="00C459A1" w:rsidP="00C459A1">
      <w:pPr>
        <w:spacing w:after="0" w:line="240" w:lineRule="auto"/>
        <w:jc w:val="both"/>
        <w:rPr>
          <w:rFonts w:ascii="Times New Roman" w:hAnsi="Times New Roman"/>
          <w:color w:val="000000" w:themeColor="text1"/>
          <w:sz w:val="20"/>
          <w:szCs w:val="20"/>
          <w:lang w:val="en-ID"/>
        </w:rPr>
      </w:pPr>
      <w:r w:rsidRPr="00C459A1">
        <w:rPr>
          <w:rFonts w:ascii="Times New Roman" w:hAnsi="Times New Roman"/>
          <w:color w:val="000000" w:themeColor="text1"/>
          <w:sz w:val="20"/>
          <w:szCs w:val="20"/>
          <w:lang w:val="en-ID"/>
        </w:rPr>
        <w:t xml:space="preserve">Dimana: </w:t>
      </w:r>
    </w:p>
    <w:p w:rsidR="00C459A1" w:rsidRPr="00C459A1" w:rsidRDefault="00C459A1" w:rsidP="00C459A1">
      <w:pPr>
        <w:spacing w:after="0" w:line="240" w:lineRule="auto"/>
        <w:jc w:val="both"/>
        <w:rPr>
          <w:rFonts w:ascii="Times New Roman" w:hAnsi="Times New Roman"/>
          <w:color w:val="000000" w:themeColor="text1"/>
          <w:sz w:val="20"/>
          <w:szCs w:val="20"/>
          <w:lang w:val="en-ID"/>
        </w:rPr>
      </w:pPr>
      <w:r w:rsidRPr="00C459A1">
        <w:rPr>
          <w:rFonts w:ascii="Times New Roman" w:hAnsi="Times New Roman"/>
          <w:color w:val="000000" w:themeColor="text1"/>
          <w:sz w:val="20"/>
          <w:szCs w:val="20"/>
          <w:lang w:val="en-ID"/>
        </w:rPr>
        <w:t>N: besarnya populasi</w:t>
      </w:r>
    </w:p>
    <w:p w:rsidR="00C459A1" w:rsidRPr="00C459A1" w:rsidRDefault="00C459A1" w:rsidP="00C459A1">
      <w:pPr>
        <w:spacing w:after="0" w:line="240" w:lineRule="auto"/>
        <w:jc w:val="both"/>
        <w:rPr>
          <w:rFonts w:ascii="Times New Roman" w:hAnsi="Times New Roman"/>
          <w:color w:val="000000" w:themeColor="text1"/>
          <w:sz w:val="20"/>
          <w:szCs w:val="20"/>
          <w:lang w:val="en-ID"/>
        </w:rPr>
      </w:pPr>
      <w:proofErr w:type="gramStart"/>
      <w:r w:rsidRPr="00C459A1">
        <w:rPr>
          <w:rFonts w:ascii="Times New Roman" w:hAnsi="Times New Roman"/>
          <w:color w:val="000000" w:themeColor="text1"/>
          <w:sz w:val="20"/>
          <w:szCs w:val="20"/>
          <w:lang w:val="en-ID"/>
        </w:rPr>
        <w:t>n</w:t>
      </w:r>
      <w:proofErr w:type="gramEnd"/>
      <w:r w:rsidRPr="00C459A1">
        <w:rPr>
          <w:rFonts w:ascii="Times New Roman" w:hAnsi="Times New Roman"/>
          <w:color w:val="000000" w:themeColor="text1"/>
          <w:sz w:val="20"/>
          <w:szCs w:val="20"/>
          <w:lang w:val="en-ID"/>
        </w:rPr>
        <w:t>: besarnya sampel</w:t>
      </w:r>
    </w:p>
    <w:p w:rsidR="00C459A1" w:rsidRPr="00C459A1" w:rsidRDefault="00C459A1" w:rsidP="00C459A1">
      <w:pPr>
        <w:spacing w:line="240" w:lineRule="auto"/>
        <w:jc w:val="both"/>
        <w:rPr>
          <w:rFonts w:ascii="Times New Roman" w:hAnsi="Times New Roman"/>
          <w:color w:val="000000" w:themeColor="text1"/>
          <w:sz w:val="20"/>
          <w:szCs w:val="20"/>
          <w:lang w:val="en-ID"/>
        </w:rPr>
      </w:pPr>
      <w:proofErr w:type="gramStart"/>
      <w:r w:rsidRPr="00C459A1">
        <w:rPr>
          <w:rFonts w:ascii="Times New Roman" w:hAnsi="Times New Roman"/>
          <w:color w:val="000000" w:themeColor="text1"/>
          <w:sz w:val="20"/>
          <w:szCs w:val="20"/>
          <w:lang w:val="en-ID"/>
        </w:rPr>
        <w:t>e</w:t>
      </w:r>
      <w:proofErr w:type="gramEnd"/>
      <w:r w:rsidRPr="00C459A1">
        <w:rPr>
          <w:rFonts w:ascii="Times New Roman" w:hAnsi="Times New Roman"/>
          <w:color w:val="000000" w:themeColor="text1"/>
          <w:sz w:val="20"/>
          <w:szCs w:val="20"/>
          <w:lang w:val="en-ID"/>
        </w:rPr>
        <w:t>: tingkat kepercayaan / ketepatan yang diinginkan 10%.</w:t>
      </w:r>
    </w:p>
    <w:p w:rsidR="00C459A1" w:rsidRPr="00C459A1" w:rsidRDefault="00C459A1" w:rsidP="00E4554D">
      <w:pPr>
        <w:spacing w:line="240" w:lineRule="auto"/>
        <w:ind w:firstLine="709"/>
        <w:rPr>
          <w:rFonts w:ascii="Times New Roman" w:eastAsiaTheme="minorEastAsia" w:hAnsi="Times New Roman"/>
          <w:color w:val="000000" w:themeColor="text1"/>
          <w:sz w:val="20"/>
          <w:szCs w:val="20"/>
        </w:rPr>
      </w:pPr>
      <w:r w:rsidRPr="00C459A1">
        <w:rPr>
          <w:rFonts w:ascii="Times New Roman" w:hAnsi="Times New Roman"/>
          <w:color w:val="000000" w:themeColor="text1"/>
          <w:sz w:val="20"/>
          <w:szCs w:val="20"/>
        </w:rPr>
        <w:t xml:space="preserve">Dengan  rumus  tersebut  dapat  dihitung  ukuran  sampel  dari  populasi 122 </w:t>
      </w:r>
      <w:r w:rsidRPr="00C459A1">
        <w:rPr>
          <w:rFonts w:ascii="Times New Roman" w:hAnsi="Times New Roman"/>
          <w:color w:val="000000" w:themeColor="text1"/>
          <w:sz w:val="20"/>
          <w:szCs w:val="20"/>
          <w:lang w:val="en-US"/>
        </w:rPr>
        <w:t xml:space="preserve">pegawai </w:t>
      </w:r>
      <w:r w:rsidRPr="00C459A1">
        <w:rPr>
          <w:rFonts w:ascii="Times New Roman" w:hAnsi="Times New Roman"/>
          <w:color w:val="000000" w:themeColor="text1"/>
          <w:sz w:val="20"/>
          <w:szCs w:val="20"/>
        </w:rPr>
        <w:t>SETDA</w:t>
      </w:r>
      <w:r w:rsidRPr="00C459A1">
        <w:rPr>
          <w:rFonts w:ascii="Times New Roman" w:hAnsi="Times New Roman"/>
          <w:color w:val="000000" w:themeColor="text1"/>
          <w:sz w:val="20"/>
          <w:szCs w:val="20"/>
          <w:lang w:val="en-US"/>
        </w:rPr>
        <w:t xml:space="preserve"> Kab. Jepara</w:t>
      </w:r>
      <w:r w:rsidRPr="00C459A1">
        <w:rPr>
          <w:rFonts w:ascii="Times New Roman" w:hAnsi="Times New Roman"/>
          <w:color w:val="000000" w:themeColor="text1"/>
          <w:sz w:val="20"/>
          <w:szCs w:val="20"/>
        </w:rPr>
        <w:t xml:space="preserve"> </w:t>
      </w:r>
      <w:r w:rsidRPr="00C459A1">
        <w:rPr>
          <w:rFonts w:ascii="Times New Roman" w:hAnsi="Times New Roman"/>
          <w:color w:val="000000" w:themeColor="text1"/>
          <w:sz w:val="20"/>
          <w:szCs w:val="20"/>
          <w:lang w:val="en-US"/>
        </w:rPr>
        <w:t>periode</w:t>
      </w:r>
      <w:r w:rsidRPr="00C459A1">
        <w:rPr>
          <w:rFonts w:ascii="Times New Roman" w:hAnsi="Times New Roman"/>
          <w:color w:val="000000" w:themeColor="text1"/>
          <w:sz w:val="20"/>
          <w:szCs w:val="20"/>
        </w:rPr>
        <w:t xml:space="preserve"> tahun </w:t>
      </w:r>
      <w:r w:rsidRPr="00C459A1">
        <w:rPr>
          <w:rFonts w:ascii="Times New Roman" w:hAnsi="Times New Roman"/>
          <w:color w:val="000000" w:themeColor="text1"/>
          <w:sz w:val="20"/>
          <w:szCs w:val="20"/>
          <w:lang w:val="en-US"/>
        </w:rPr>
        <w:t>2017</w:t>
      </w:r>
      <w:r w:rsidRPr="00C459A1">
        <w:rPr>
          <w:rFonts w:ascii="Times New Roman" w:hAnsi="Times New Roman"/>
          <w:color w:val="000000" w:themeColor="text1"/>
          <w:sz w:val="20"/>
          <w:szCs w:val="20"/>
        </w:rPr>
        <w:t xml:space="preserve"> dengan mengambil </w:t>
      </w:r>
      <w:r w:rsidRPr="00C459A1">
        <w:rPr>
          <w:rFonts w:ascii="Times New Roman" w:hAnsi="Times New Roman"/>
          <w:color w:val="000000" w:themeColor="text1"/>
          <w:sz w:val="20"/>
          <w:szCs w:val="20"/>
          <w:lang w:val="en-US"/>
        </w:rPr>
        <w:t>t</w:t>
      </w:r>
      <w:r w:rsidRPr="00C459A1">
        <w:rPr>
          <w:rFonts w:ascii="Times New Roman" w:hAnsi="Times New Roman"/>
          <w:color w:val="000000" w:themeColor="text1"/>
          <w:sz w:val="20"/>
          <w:szCs w:val="20"/>
        </w:rPr>
        <w:t>ingkat kepercayaan (d) = 10%, sebagai berikut:</w:t>
      </w:r>
      <w:r w:rsidRPr="00C459A1">
        <w:rPr>
          <w:rFonts w:ascii="Times New Roman" w:hAnsi="Times New Roman"/>
          <w:color w:val="000000" w:themeColor="text1"/>
          <w:sz w:val="20"/>
          <w:szCs w:val="20"/>
        </w:rPr>
        <w:br/>
      </w:r>
      <m:oMathPara>
        <m:oMath>
          <m:r>
            <w:rPr>
              <w:rFonts w:ascii="Cambria Math" w:hAnsi="Cambria Math"/>
              <w:color w:val="000000" w:themeColor="text1"/>
              <w:sz w:val="20"/>
              <w:szCs w:val="20"/>
            </w:rPr>
            <m:t>n=</m:t>
          </m:r>
          <m:f>
            <m:fPr>
              <m:ctrlPr>
                <w:rPr>
                  <w:rFonts w:ascii="Cambria Math" w:hAnsi="Cambria Math"/>
                  <w:i/>
                  <w:color w:val="000000" w:themeColor="text1"/>
                  <w:sz w:val="20"/>
                  <w:szCs w:val="20"/>
                </w:rPr>
              </m:ctrlPr>
            </m:fPr>
            <m:num>
              <m:r>
                <w:rPr>
                  <w:rFonts w:ascii="Cambria Math" w:hAnsi="Cambria Math"/>
                  <w:color w:val="000000" w:themeColor="text1"/>
                  <w:sz w:val="20"/>
                  <w:szCs w:val="20"/>
                </w:rPr>
                <m:t>N</m:t>
              </m:r>
            </m:num>
            <m:den>
              <m:r>
                <w:rPr>
                  <w:rFonts w:ascii="Cambria Math" w:hAnsi="Cambria Math"/>
                  <w:color w:val="000000" w:themeColor="text1"/>
                  <w:sz w:val="20"/>
                  <w:szCs w:val="20"/>
                </w:rPr>
                <m:t>N.</m:t>
              </m:r>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d</m:t>
                  </m:r>
                </m:e>
                <m:sup>
                  <m:r>
                    <w:rPr>
                      <w:rFonts w:ascii="Cambria Math" w:hAnsi="Cambria Math"/>
                      <w:color w:val="000000" w:themeColor="text1"/>
                      <w:sz w:val="20"/>
                      <w:szCs w:val="20"/>
                    </w:rPr>
                    <m:t>2</m:t>
                  </m:r>
                </m:sup>
              </m:sSup>
              <m:r>
                <w:rPr>
                  <w:rFonts w:ascii="Cambria Math" w:hAnsi="Cambria Math"/>
                  <w:color w:val="000000" w:themeColor="text1"/>
                  <w:sz w:val="20"/>
                  <w:szCs w:val="20"/>
                </w:rPr>
                <m:t>+1</m:t>
              </m:r>
            </m:den>
          </m:f>
        </m:oMath>
      </m:oMathPara>
    </w:p>
    <w:p w:rsidR="00C459A1" w:rsidRPr="00C459A1" w:rsidRDefault="00C459A1" w:rsidP="00C459A1">
      <w:pPr>
        <w:spacing w:after="0" w:line="240" w:lineRule="auto"/>
        <w:ind w:left="709" w:firstLine="11"/>
        <w:jc w:val="center"/>
        <w:rPr>
          <w:rFonts w:ascii="Times New Roman" w:hAnsi="Times New Roman"/>
          <w:color w:val="000000" w:themeColor="text1"/>
          <w:sz w:val="20"/>
          <w:szCs w:val="20"/>
          <w:lang w:val="en-US"/>
        </w:rPr>
      </w:pPr>
      <m:oMathPara>
        <m:oMath>
          <m:r>
            <w:rPr>
              <w:rFonts w:ascii="Cambria Math" w:hAnsi="Cambria Math"/>
              <w:color w:val="000000" w:themeColor="text1"/>
              <w:sz w:val="20"/>
              <w:szCs w:val="20"/>
            </w:rPr>
            <m:t>n=</m:t>
          </m:r>
          <m:f>
            <m:fPr>
              <m:ctrlPr>
                <w:rPr>
                  <w:rFonts w:ascii="Cambria Math" w:hAnsi="Cambria Math"/>
                  <w:i/>
                  <w:color w:val="000000" w:themeColor="text1"/>
                  <w:sz w:val="20"/>
                  <w:szCs w:val="20"/>
                </w:rPr>
              </m:ctrlPr>
            </m:fPr>
            <m:num>
              <m:r>
                <w:rPr>
                  <w:rFonts w:ascii="Cambria Math" w:hAnsi="Cambria Math"/>
                  <w:color w:val="000000" w:themeColor="text1"/>
                  <w:sz w:val="20"/>
                  <w:szCs w:val="20"/>
                </w:rPr>
                <m:t>122</m:t>
              </m:r>
            </m:num>
            <m:den>
              <m:r>
                <w:rPr>
                  <w:rFonts w:ascii="Cambria Math" w:hAnsi="Cambria Math"/>
                  <w:color w:val="000000" w:themeColor="text1"/>
                  <w:sz w:val="20"/>
                  <w:szCs w:val="20"/>
                </w:rPr>
                <m:t xml:space="preserve">122 </m:t>
              </m:r>
              <m:sSup>
                <m:sSupPr>
                  <m:ctrlPr>
                    <w:rPr>
                      <w:rFonts w:ascii="Cambria Math" w:hAnsi="Cambria Math"/>
                      <w:i/>
                      <w:color w:val="000000" w:themeColor="text1"/>
                      <w:sz w:val="20"/>
                      <w:szCs w:val="20"/>
                    </w:rPr>
                  </m:ctrlPr>
                </m:sSupPr>
                <m:e>
                  <m:r>
                    <w:rPr>
                      <w:rFonts w:ascii="Cambria Math" w:hAnsi="Cambria Math"/>
                      <w:color w:val="000000" w:themeColor="text1"/>
                      <w:sz w:val="20"/>
                      <w:szCs w:val="20"/>
                    </w:rPr>
                    <m:t>(0.10)</m:t>
                  </m:r>
                </m:e>
                <m:sup>
                  <m:r>
                    <w:rPr>
                      <w:rFonts w:ascii="Cambria Math" w:hAnsi="Cambria Math"/>
                      <w:color w:val="000000" w:themeColor="text1"/>
                      <w:sz w:val="20"/>
                      <w:szCs w:val="20"/>
                    </w:rPr>
                    <m:t>2</m:t>
                  </m:r>
                </m:sup>
              </m:sSup>
              <m:r>
                <w:rPr>
                  <w:rFonts w:ascii="Cambria Math" w:hAnsi="Cambria Math"/>
                  <w:color w:val="000000" w:themeColor="text1"/>
                  <w:sz w:val="20"/>
                  <w:szCs w:val="20"/>
                </w:rPr>
                <m:t>+1</m:t>
              </m:r>
            </m:den>
          </m:f>
        </m:oMath>
      </m:oMathPara>
    </w:p>
    <w:p w:rsidR="00C459A1" w:rsidRPr="00C459A1" w:rsidRDefault="00C459A1" w:rsidP="00C459A1">
      <w:pPr>
        <w:spacing w:after="0" w:line="240" w:lineRule="auto"/>
        <w:jc w:val="center"/>
        <w:rPr>
          <w:rFonts w:ascii="Times New Roman" w:hAnsi="Times New Roman"/>
          <w:color w:val="000000" w:themeColor="text1"/>
          <w:sz w:val="20"/>
          <w:szCs w:val="20"/>
          <w:lang w:val="en-US"/>
        </w:rPr>
      </w:pPr>
      <m:oMathPara>
        <m:oMath>
          <m:r>
            <w:rPr>
              <w:rFonts w:ascii="Cambria Math" w:hAnsi="Cambria Math"/>
              <w:color w:val="000000" w:themeColor="text1"/>
              <w:sz w:val="20"/>
              <w:szCs w:val="20"/>
            </w:rPr>
            <m:t>n=</m:t>
          </m:r>
          <m:f>
            <m:fPr>
              <m:ctrlPr>
                <w:rPr>
                  <w:rFonts w:ascii="Cambria Math" w:hAnsi="Cambria Math"/>
                  <w:i/>
                  <w:color w:val="000000" w:themeColor="text1"/>
                  <w:sz w:val="20"/>
                  <w:szCs w:val="20"/>
                </w:rPr>
              </m:ctrlPr>
            </m:fPr>
            <m:num>
              <m:r>
                <w:rPr>
                  <w:rFonts w:ascii="Cambria Math" w:hAnsi="Cambria Math"/>
                  <w:color w:val="000000" w:themeColor="text1"/>
                  <w:sz w:val="20"/>
                  <w:szCs w:val="20"/>
                </w:rPr>
                <m:t>122</m:t>
              </m:r>
            </m:num>
            <m:den>
              <m:r>
                <w:rPr>
                  <w:rFonts w:ascii="Cambria Math" w:hAnsi="Cambria Math"/>
                  <w:color w:val="000000" w:themeColor="text1"/>
                  <w:sz w:val="20"/>
                  <w:szCs w:val="20"/>
                </w:rPr>
                <m:t>2,22</m:t>
              </m:r>
            </m:den>
          </m:f>
        </m:oMath>
      </m:oMathPara>
    </w:p>
    <w:p w:rsidR="00C459A1" w:rsidRPr="00C459A1" w:rsidRDefault="00C459A1" w:rsidP="00C459A1">
      <w:pPr>
        <w:spacing w:after="0" w:line="240" w:lineRule="auto"/>
        <w:jc w:val="center"/>
        <w:rPr>
          <w:rFonts w:ascii="Times New Roman" w:hAnsi="Times New Roman"/>
          <w:color w:val="000000" w:themeColor="text1"/>
          <w:sz w:val="20"/>
          <w:szCs w:val="20"/>
          <w:lang w:val="en-US"/>
        </w:rPr>
      </w:pPr>
      <w:r w:rsidRPr="00C459A1">
        <w:rPr>
          <w:rFonts w:ascii="Times New Roman" w:eastAsiaTheme="minorEastAsia" w:hAnsi="Times New Roman"/>
          <w:color w:val="000000" w:themeColor="text1"/>
          <w:sz w:val="20"/>
          <w:szCs w:val="20"/>
          <w:lang w:val="en-US"/>
        </w:rPr>
        <w:t xml:space="preserve">       </w:t>
      </w:r>
      <m:oMath>
        <m:r>
          <w:rPr>
            <w:rFonts w:ascii="Cambria Math" w:hAnsi="Cambria Math"/>
            <w:color w:val="000000" w:themeColor="text1"/>
            <w:sz w:val="20"/>
            <w:szCs w:val="20"/>
          </w:rPr>
          <m:t>n=</m:t>
        </m:r>
      </m:oMath>
      <w:r w:rsidRPr="00C459A1">
        <w:rPr>
          <w:rFonts w:ascii="Times New Roman" w:hAnsi="Times New Roman"/>
          <w:color w:val="000000" w:themeColor="text1"/>
          <w:sz w:val="20"/>
          <w:szCs w:val="20"/>
        </w:rPr>
        <w:t xml:space="preserve"> </w:t>
      </w:r>
      <w:r w:rsidRPr="00C459A1">
        <w:rPr>
          <w:rFonts w:ascii="Times New Roman" w:hAnsi="Times New Roman"/>
          <w:color w:val="000000" w:themeColor="text1"/>
          <w:sz w:val="20"/>
          <w:szCs w:val="20"/>
          <w:lang w:val="en-US"/>
        </w:rPr>
        <w:t>54.95</w:t>
      </w:r>
      <w:r w:rsidRPr="00C459A1">
        <w:rPr>
          <w:rFonts w:ascii="Times New Roman" w:hAnsi="Times New Roman"/>
          <w:color w:val="000000" w:themeColor="text1"/>
          <w:sz w:val="20"/>
          <w:szCs w:val="20"/>
        </w:rPr>
        <w:t xml:space="preserve"> atau </w:t>
      </w:r>
      <w:r w:rsidRPr="00C459A1">
        <w:rPr>
          <w:rFonts w:ascii="Times New Roman" w:hAnsi="Times New Roman"/>
          <w:color w:val="000000" w:themeColor="text1"/>
          <w:sz w:val="20"/>
          <w:szCs w:val="20"/>
          <w:lang w:val="en-US"/>
        </w:rPr>
        <w:t>55</w:t>
      </w:r>
    </w:p>
    <w:p w:rsidR="00C459A1" w:rsidRPr="00C459A1" w:rsidRDefault="00C459A1" w:rsidP="00E4554D">
      <w:pPr>
        <w:spacing w:after="0" w:line="240" w:lineRule="auto"/>
        <w:jc w:val="both"/>
        <w:rPr>
          <w:rFonts w:ascii="Times New Roman" w:hAnsi="Times New Roman"/>
          <w:color w:val="000000" w:themeColor="text1"/>
          <w:sz w:val="20"/>
          <w:szCs w:val="20"/>
        </w:rPr>
      </w:pPr>
      <w:r w:rsidRPr="00C459A1">
        <w:rPr>
          <w:rFonts w:ascii="Times New Roman" w:hAnsi="Times New Roman"/>
          <w:color w:val="000000" w:themeColor="text1"/>
          <w:sz w:val="20"/>
          <w:szCs w:val="20"/>
        </w:rPr>
        <w:t xml:space="preserve">Sampel yang digunakan dalam penelitian ini adalah sebanyak 55 pegawai SETDA kabupaten Jepara, dirasa cukup </w:t>
      </w:r>
      <w:r w:rsidRPr="00C459A1">
        <w:rPr>
          <w:rFonts w:ascii="Times New Roman" w:hAnsi="Times New Roman"/>
          <w:i/>
          <w:color w:val="000000" w:themeColor="text1"/>
          <w:sz w:val="20"/>
          <w:szCs w:val="20"/>
        </w:rPr>
        <w:t>representatif</w:t>
      </w:r>
      <w:r w:rsidRPr="00C459A1">
        <w:rPr>
          <w:rFonts w:ascii="Times New Roman" w:hAnsi="Times New Roman"/>
          <w:color w:val="000000" w:themeColor="text1"/>
          <w:sz w:val="20"/>
          <w:szCs w:val="20"/>
        </w:rPr>
        <w:t xml:space="preserve"> oleh peneliti karena telah memenuhi syarat jumlah sampel yaitu sebesar 30 sampai dengan 500 (Sekaran, 2003).</w:t>
      </w:r>
    </w:p>
    <w:p w:rsidR="00C459A1" w:rsidRDefault="00C459A1" w:rsidP="007464FD">
      <w:pPr>
        <w:spacing w:after="0" w:line="240" w:lineRule="auto"/>
        <w:ind w:firstLine="720"/>
        <w:jc w:val="both"/>
        <w:rPr>
          <w:rFonts w:ascii="Times New Roman" w:hAnsi="Times New Roman"/>
          <w:color w:val="000000" w:themeColor="text1"/>
          <w:sz w:val="20"/>
          <w:szCs w:val="20"/>
          <w:lang w:val="en-ID"/>
        </w:rPr>
      </w:pPr>
    </w:p>
    <w:p w:rsidR="007464FD" w:rsidRPr="007464FD" w:rsidRDefault="00C459A1" w:rsidP="007464FD">
      <w:pPr>
        <w:spacing w:after="0" w:line="240" w:lineRule="auto"/>
        <w:ind w:firstLine="720"/>
        <w:jc w:val="both"/>
        <w:rPr>
          <w:rFonts w:ascii="Times New Roman" w:hAnsi="Times New Roman"/>
          <w:color w:val="000000"/>
          <w:sz w:val="20"/>
          <w:szCs w:val="20"/>
          <w:lang w:val="en-US"/>
        </w:rPr>
      </w:pPr>
      <w:r>
        <w:rPr>
          <w:rFonts w:ascii="Times New Roman" w:eastAsiaTheme="minorHAnsi" w:hAnsi="Times New Roman"/>
          <w:color w:val="000000"/>
          <w:sz w:val="20"/>
          <w:szCs w:val="20"/>
          <w:lang w:val="en-US"/>
        </w:rPr>
        <w:t xml:space="preserve"> </w:t>
      </w:r>
      <w:r w:rsidR="007464FD">
        <w:rPr>
          <w:rFonts w:ascii="Times New Roman" w:eastAsiaTheme="minorHAnsi" w:hAnsi="Times New Roman"/>
          <w:color w:val="000000"/>
          <w:sz w:val="20"/>
          <w:szCs w:val="20"/>
          <w:lang w:val="en-US"/>
        </w:rPr>
        <w:t xml:space="preserve"> Teknik Sampling yang digunakan adalah</w:t>
      </w:r>
      <w:r w:rsidR="007464FD" w:rsidRPr="007464FD">
        <w:rPr>
          <w:rFonts w:ascii="Times New Roman" w:eastAsiaTheme="minorHAnsi" w:hAnsi="Times New Roman"/>
          <w:color w:val="000000"/>
          <w:sz w:val="20"/>
          <w:szCs w:val="20"/>
          <w:lang w:val="en-US"/>
        </w:rPr>
        <w:t xml:space="preserve"> </w:t>
      </w:r>
      <w:r w:rsidR="007464FD" w:rsidRPr="007464FD">
        <w:rPr>
          <w:rFonts w:ascii="Times New Roman" w:hAnsi="Times New Roman"/>
          <w:i/>
          <w:iCs/>
          <w:color w:val="000000"/>
          <w:sz w:val="20"/>
          <w:szCs w:val="20"/>
          <w:lang w:val="en-US"/>
        </w:rPr>
        <w:t xml:space="preserve">proportionate stratified random sampling </w:t>
      </w:r>
      <w:r w:rsidR="007464FD">
        <w:rPr>
          <w:rFonts w:ascii="Times New Roman" w:hAnsi="Times New Roman"/>
          <w:color w:val="000000"/>
          <w:sz w:val="20"/>
          <w:szCs w:val="20"/>
          <w:lang w:val="en-US"/>
        </w:rPr>
        <w:t>yaitu,</w:t>
      </w:r>
      <w:r w:rsidR="007464FD" w:rsidRPr="007464FD">
        <w:rPr>
          <w:rFonts w:ascii="Times New Roman" w:hAnsi="Times New Roman"/>
          <w:color w:val="000000"/>
          <w:sz w:val="20"/>
          <w:szCs w:val="20"/>
          <w:lang w:val="en-US"/>
        </w:rPr>
        <w:t xml:space="preserve"> </w:t>
      </w:r>
      <w:proofErr w:type="gramStart"/>
      <w:r w:rsidR="007464FD" w:rsidRPr="007464FD">
        <w:rPr>
          <w:rFonts w:ascii="Times New Roman" w:hAnsi="Times New Roman"/>
          <w:color w:val="000000"/>
          <w:sz w:val="20"/>
          <w:szCs w:val="20"/>
          <w:lang w:val="en-US"/>
        </w:rPr>
        <w:t>teknik</w:t>
      </w:r>
      <w:proofErr w:type="gramEnd"/>
      <w:r w:rsidR="007464FD" w:rsidRPr="007464FD">
        <w:rPr>
          <w:rFonts w:ascii="Times New Roman" w:hAnsi="Times New Roman"/>
          <w:color w:val="000000"/>
          <w:sz w:val="20"/>
          <w:szCs w:val="20"/>
          <w:lang w:val="en-US"/>
        </w:rPr>
        <w:t xml:space="preserve"> yang digunakan bila populasi mempunyai anggota/unsur yang tidak homogen dan berstrata secara proporsional. </w:t>
      </w:r>
      <w:proofErr w:type="gramStart"/>
      <w:r w:rsidR="007464FD" w:rsidRPr="007464FD">
        <w:rPr>
          <w:rFonts w:ascii="Times New Roman" w:hAnsi="Times New Roman"/>
          <w:color w:val="000000"/>
          <w:sz w:val="20"/>
          <w:szCs w:val="20"/>
          <w:lang w:val="en-US"/>
        </w:rPr>
        <w:t>Untuk menentukan besarnya sampel pada setiap bidang yang ada di Sekretariat Daerah (SETDA) Kab.</w:t>
      </w:r>
      <w:proofErr w:type="gramEnd"/>
      <w:r w:rsidR="007464FD" w:rsidRPr="007464FD">
        <w:rPr>
          <w:rFonts w:ascii="Times New Roman" w:hAnsi="Times New Roman"/>
          <w:color w:val="000000"/>
          <w:sz w:val="20"/>
          <w:szCs w:val="20"/>
          <w:lang w:val="en-US"/>
        </w:rPr>
        <w:t xml:space="preserve"> Jepara dilakukan dengan alokasi proporsional agar sampel yang diambil lebih proporsional dengan </w:t>
      </w:r>
      <w:proofErr w:type="gramStart"/>
      <w:r w:rsidR="007464FD" w:rsidRPr="007464FD">
        <w:rPr>
          <w:rFonts w:ascii="Times New Roman" w:hAnsi="Times New Roman"/>
          <w:color w:val="000000"/>
          <w:sz w:val="20"/>
          <w:szCs w:val="20"/>
          <w:lang w:val="en-US"/>
        </w:rPr>
        <w:t>cara</w:t>
      </w:r>
      <w:proofErr w:type="gramEnd"/>
      <w:r w:rsidR="007464FD" w:rsidRPr="007464FD">
        <w:rPr>
          <w:rFonts w:ascii="Times New Roman" w:hAnsi="Times New Roman"/>
          <w:color w:val="000000"/>
          <w:sz w:val="20"/>
          <w:szCs w:val="20"/>
          <w:lang w:val="en-US"/>
        </w:rPr>
        <w:t>:</w:t>
      </w:r>
    </w:p>
    <w:p w:rsidR="002F070C" w:rsidRPr="002F070C" w:rsidRDefault="002F070C" w:rsidP="002F070C">
      <w:pPr>
        <w:autoSpaceDE w:val="0"/>
        <w:autoSpaceDN w:val="0"/>
        <w:adjustRightInd w:val="0"/>
        <w:spacing w:after="0" w:line="360" w:lineRule="auto"/>
        <w:ind w:firstLine="720"/>
        <w:rPr>
          <w:rFonts w:ascii="Times New Roman" w:hAnsi="Times New Roman"/>
          <w:i/>
          <w:color w:val="000000" w:themeColor="text1"/>
          <w:sz w:val="20"/>
          <w:szCs w:val="20"/>
          <w:lang w:val="en-ID"/>
        </w:rPr>
      </w:pPr>
    </w:p>
    <w:p w:rsidR="007464FD" w:rsidRPr="007464FD" w:rsidRDefault="007464FD" w:rsidP="007464FD">
      <w:pPr>
        <w:pStyle w:val="ListParagraph"/>
        <w:autoSpaceDE w:val="0"/>
        <w:autoSpaceDN w:val="0"/>
        <w:adjustRightInd w:val="0"/>
        <w:spacing w:after="0" w:line="480" w:lineRule="auto"/>
        <w:ind w:left="540"/>
        <w:jc w:val="both"/>
        <w:rPr>
          <w:rFonts w:ascii="Times New Roman" w:eastAsiaTheme="minorEastAsia" w:hAnsi="Times New Roman"/>
          <w:sz w:val="20"/>
          <w:szCs w:val="20"/>
        </w:rPr>
      </w:pPr>
      <m:oMathPara>
        <m:oMathParaPr>
          <m:jc m:val="center"/>
        </m:oMathParaPr>
        <m:oMath>
          <m:r>
            <w:rPr>
              <w:rFonts w:ascii="Cambria Math" w:hAnsi="Cambria Math"/>
              <w:sz w:val="20"/>
              <w:szCs w:val="20"/>
            </w:rPr>
            <m:t>Jumlah Sampel Tiap Bidang=</m:t>
          </m:r>
          <m:f>
            <m:fPr>
              <m:ctrlPr>
                <w:rPr>
                  <w:rFonts w:ascii="Cambria Math" w:hAnsi="Cambria Math"/>
                  <w:i/>
                  <w:sz w:val="20"/>
                  <w:szCs w:val="20"/>
                </w:rPr>
              </m:ctrlPr>
            </m:fPr>
            <m:num>
              <m:r>
                <w:rPr>
                  <w:rFonts w:ascii="Cambria Math" w:hAnsi="Cambria Math"/>
                  <w:sz w:val="20"/>
                  <w:szCs w:val="20"/>
                </w:rPr>
                <m:t>Jumlah tiap bidang</m:t>
              </m:r>
            </m:num>
            <m:den>
              <m:r>
                <w:rPr>
                  <w:rFonts w:ascii="Cambria Math" w:hAnsi="Cambria Math"/>
                  <w:sz w:val="20"/>
                  <w:szCs w:val="20"/>
                </w:rPr>
                <m:t>Jumlah Populasi</m:t>
              </m:r>
            </m:den>
          </m:f>
          <m:r>
            <w:rPr>
              <w:rFonts w:ascii="Cambria Math" w:hAnsi="Cambria Math"/>
              <w:sz w:val="20"/>
              <w:szCs w:val="20"/>
            </w:rPr>
            <m:t>x Jumlah sampel</m:t>
          </m:r>
        </m:oMath>
      </m:oMathPara>
    </w:p>
    <w:p w:rsidR="007464FD" w:rsidRPr="007464FD" w:rsidRDefault="007464FD" w:rsidP="007464FD">
      <w:pPr>
        <w:pStyle w:val="ListParagraph"/>
        <w:autoSpaceDE w:val="0"/>
        <w:autoSpaceDN w:val="0"/>
        <w:adjustRightInd w:val="0"/>
        <w:spacing w:after="0" w:line="480" w:lineRule="auto"/>
        <w:ind w:left="540"/>
        <w:jc w:val="center"/>
        <w:rPr>
          <w:rFonts w:ascii="Times New Roman" w:hAnsi="Times New Roman"/>
          <w:b/>
          <w:color w:val="000000"/>
          <w:sz w:val="20"/>
          <w:szCs w:val="20"/>
        </w:rPr>
      </w:pPr>
      <w:proofErr w:type="gramStart"/>
      <w:r w:rsidRPr="007464FD">
        <w:rPr>
          <w:rFonts w:ascii="Times New Roman" w:eastAsiaTheme="minorEastAsia" w:hAnsi="Times New Roman"/>
          <w:b/>
          <w:sz w:val="20"/>
          <w:szCs w:val="20"/>
        </w:rPr>
        <w:t xml:space="preserve">Tabel 1 </w:t>
      </w:r>
      <w:r w:rsidRPr="007464FD">
        <w:rPr>
          <w:rFonts w:ascii="Times New Roman" w:hAnsi="Times New Roman"/>
          <w:b/>
          <w:iCs/>
          <w:color w:val="000000"/>
          <w:sz w:val="20"/>
          <w:szCs w:val="20"/>
        </w:rPr>
        <w:t>Perhitungan Jumlah Sampel Tiap Bidang Kerja.</w:t>
      </w:r>
      <w:proofErr w:type="gramEnd"/>
    </w:p>
    <w:tbl>
      <w:tblPr>
        <w:tblStyle w:val="TableGrid"/>
        <w:tblW w:w="0" w:type="auto"/>
        <w:jc w:val="center"/>
        <w:tblInd w:w="468" w:type="dxa"/>
        <w:tblLook w:val="04A0" w:firstRow="1" w:lastRow="0" w:firstColumn="1" w:lastColumn="0" w:noHBand="0" w:noVBand="1"/>
      </w:tblPr>
      <w:tblGrid>
        <w:gridCol w:w="461"/>
        <w:gridCol w:w="2056"/>
        <w:gridCol w:w="1993"/>
        <w:gridCol w:w="861"/>
      </w:tblGrid>
      <w:tr w:rsidR="007464FD" w:rsidRPr="00E4554D" w:rsidTr="007464FD">
        <w:trPr>
          <w:trHeight w:val="238"/>
          <w:jc w:val="center"/>
        </w:trPr>
        <w:tc>
          <w:tcPr>
            <w:tcW w:w="436" w:type="dxa"/>
          </w:tcPr>
          <w:p w:rsidR="007464FD" w:rsidRPr="00E4554D" w:rsidRDefault="007464FD" w:rsidP="000522F1">
            <w:pPr>
              <w:autoSpaceDE w:val="0"/>
              <w:autoSpaceDN w:val="0"/>
              <w:adjustRightInd w:val="0"/>
              <w:jc w:val="center"/>
              <w:rPr>
                <w:rFonts w:ascii="Times New Roman" w:hAnsi="Times New Roman"/>
                <w:b/>
                <w:iCs/>
                <w:color w:val="000000"/>
                <w:lang w:val="en-US"/>
              </w:rPr>
            </w:pPr>
            <w:r w:rsidRPr="00E4554D">
              <w:rPr>
                <w:rFonts w:ascii="Times New Roman" w:hAnsi="Times New Roman"/>
                <w:b/>
                <w:iCs/>
                <w:color w:val="000000"/>
                <w:lang w:val="en-US"/>
              </w:rPr>
              <w:t>No</w:t>
            </w:r>
          </w:p>
        </w:tc>
        <w:tc>
          <w:tcPr>
            <w:tcW w:w="2056" w:type="dxa"/>
          </w:tcPr>
          <w:p w:rsidR="007464FD" w:rsidRPr="00E4554D" w:rsidRDefault="007464FD" w:rsidP="000522F1">
            <w:pPr>
              <w:autoSpaceDE w:val="0"/>
              <w:autoSpaceDN w:val="0"/>
              <w:adjustRightInd w:val="0"/>
              <w:jc w:val="center"/>
              <w:rPr>
                <w:rFonts w:ascii="Times New Roman" w:hAnsi="Times New Roman"/>
                <w:b/>
                <w:iCs/>
                <w:color w:val="000000"/>
                <w:lang w:val="en-US"/>
              </w:rPr>
            </w:pPr>
            <w:r w:rsidRPr="00E4554D">
              <w:rPr>
                <w:rFonts w:ascii="Times New Roman" w:hAnsi="Times New Roman"/>
                <w:b/>
                <w:iCs/>
                <w:color w:val="000000"/>
                <w:lang w:val="en-US"/>
              </w:rPr>
              <w:t>Tiap Bidang Kerja</w:t>
            </w:r>
          </w:p>
        </w:tc>
        <w:tc>
          <w:tcPr>
            <w:tcW w:w="1993" w:type="dxa"/>
          </w:tcPr>
          <w:p w:rsidR="007464FD" w:rsidRPr="00E4554D" w:rsidRDefault="007464FD" w:rsidP="000522F1">
            <w:pPr>
              <w:autoSpaceDE w:val="0"/>
              <w:autoSpaceDN w:val="0"/>
              <w:adjustRightInd w:val="0"/>
              <w:jc w:val="center"/>
              <w:rPr>
                <w:rFonts w:ascii="Times New Roman" w:hAnsi="Times New Roman"/>
                <w:b/>
                <w:iCs/>
                <w:color w:val="000000"/>
                <w:lang w:val="en-US"/>
              </w:rPr>
            </w:pPr>
            <w:r w:rsidRPr="00E4554D">
              <w:rPr>
                <w:rFonts w:ascii="Times New Roman" w:hAnsi="Times New Roman"/>
                <w:b/>
                <w:iCs/>
                <w:color w:val="000000"/>
                <w:lang w:val="en-US"/>
              </w:rPr>
              <w:t>Perhitungan</w:t>
            </w:r>
          </w:p>
        </w:tc>
        <w:tc>
          <w:tcPr>
            <w:tcW w:w="834" w:type="dxa"/>
          </w:tcPr>
          <w:p w:rsidR="007464FD" w:rsidRPr="00E4554D" w:rsidRDefault="007464FD" w:rsidP="000522F1">
            <w:pPr>
              <w:autoSpaceDE w:val="0"/>
              <w:autoSpaceDN w:val="0"/>
              <w:adjustRightInd w:val="0"/>
              <w:jc w:val="center"/>
              <w:rPr>
                <w:rFonts w:ascii="Times New Roman" w:hAnsi="Times New Roman"/>
                <w:b/>
                <w:iCs/>
                <w:color w:val="000000"/>
                <w:lang w:val="en-US"/>
              </w:rPr>
            </w:pPr>
            <w:r w:rsidRPr="00E4554D">
              <w:rPr>
                <w:rFonts w:ascii="Times New Roman" w:hAnsi="Times New Roman"/>
                <w:b/>
                <w:iCs/>
                <w:color w:val="000000"/>
                <w:lang w:val="en-US"/>
              </w:rPr>
              <w:t>Jumlah Sampel</w:t>
            </w:r>
          </w:p>
        </w:tc>
      </w:tr>
      <w:tr w:rsidR="007464FD" w:rsidRPr="00E4554D" w:rsidTr="007464FD">
        <w:trPr>
          <w:trHeight w:val="363"/>
          <w:jc w:val="center"/>
        </w:trPr>
        <w:tc>
          <w:tcPr>
            <w:tcW w:w="436" w:type="dxa"/>
          </w:tcPr>
          <w:p w:rsidR="007464FD" w:rsidRPr="00E4554D" w:rsidRDefault="007464FD" w:rsidP="000522F1">
            <w:pPr>
              <w:autoSpaceDE w:val="0"/>
              <w:autoSpaceDN w:val="0"/>
              <w:adjustRightInd w:val="0"/>
              <w:jc w:val="center"/>
              <w:rPr>
                <w:rFonts w:ascii="Times New Roman" w:hAnsi="Times New Roman"/>
                <w:iCs/>
                <w:color w:val="000000"/>
                <w:lang w:val="en-US"/>
              </w:rPr>
            </w:pPr>
            <w:r w:rsidRPr="00E4554D">
              <w:rPr>
                <w:rFonts w:ascii="Times New Roman" w:hAnsi="Times New Roman"/>
                <w:iCs/>
                <w:color w:val="000000"/>
                <w:lang w:val="en-US"/>
              </w:rPr>
              <w:t>1</w:t>
            </w:r>
          </w:p>
        </w:tc>
        <w:tc>
          <w:tcPr>
            <w:tcW w:w="2056" w:type="dxa"/>
          </w:tcPr>
          <w:p w:rsidR="007464FD" w:rsidRPr="00E4554D" w:rsidRDefault="007464FD" w:rsidP="000522F1">
            <w:pPr>
              <w:jc w:val="center"/>
              <w:rPr>
                <w:rFonts w:ascii="Times New Roman" w:hAnsi="Times New Roman"/>
                <w:lang w:val="en-US"/>
              </w:rPr>
            </w:pPr>
            <w:r w:rsidRPr="00E4554D">
              <w:rPr>
                <w:rFonts w:ascii="Times New Roman" w:hAnsi="Times New Roman"/>
                <w:lang w:val="en-US"/>
              </w:rPr>
              <w:t>Asisten Perekonomian &amp; Pembangunan</w:t>
            </w:r>
          </w:p>
          <w:p w:rsidR="007464FD" w:rsidRPr="00E4554D" w:rsidRDefault="007464FD" w:rsidP="000522F1">
            <w:pPr>
              <w:autoSpaceDE w:val="0"/>
              <w:autoSpaceDN w:val="0"/>
              <w:adjustRightInd w:val="0"/>
              <w:jc w:val="center"/>
              <w:rPr>
                <w:rFonts w:ascii="Times New Roman" w:hAnsi="Times New Roman"/>
                <w:iCs/>
                <w:color w:val="000000"/>
                <w:lang w:val="en-US"/>
              </w:rPr>
            </w:pPr>
          </w:p>
        </w:tc>
        <w:tc>
          <w:tcPr>
            <w:tcW w:w="1993" w:type="dxa"/>
          </w:tcPr>
          <w:p w:rsidR="007464FD" w:rsidRPr="00E4554D" w:rsidRDefault="00DC3A05" w:rsidP="000522F1">
            <w:pPr>
              <w:autoSpaceDE w:val="0"/>
              <w:autoSpaceDN w:val="0"/>
              <w:adjustRightInd w:val="0"/>
              <w:jc w:val="center"/>
              <w:rPr>
                <w:rFonts w:ascii="Times New Roman" w:hAnsi="Times New Roman"/>
                <w:b/>
                <w:i/>
                <w:iCs/>
                <w:color w:val="000000"/>
                <w:lang w:val="en-US"/>
              </w:rPr>
            </w:pPr>
            <m:oMathPara>
              <m:oMath>
                <m:f>
                  <m:fPr>
                    <m:ctrlPr>
                      <w:rPr>
                        <w:rFonts w:ascii="Cambria Math" w:hAnsi="Cambria Math"/>
                        <w:i/>
                      </w:rPr>
                    </m:ctrlPr>
                  </m:fPr>
                  <m:num>
                    <m:r>
                      <w:rPr>
                        <w:rFonts w:ascii="Cambria Math" w:hAnsi="Cambria Math"/>
                      </w:rPr>
                      <m:t>42</m:t>
                    </m:r>
                  </m:num>
                  <m:den>
                    <m:r>
                      <w:rPr>
                        <w:rFonts w:ascii="Cambria Math" w:hAnsi="Cambria Math"/>
                      </w:rPr>
                      <m:t>122</m:t>
                    </m:r>
                  </m:den>
                </m:f>
                <m:r>
                  <w:rPr>
                    <w:rFonts w:ascii="Cambria Math" w:hAnsi="Cambria Math"/>
                  </w:rPr>
                  <m:t xml:space="preserve"> x 55=18,9</m:t>
                </m:r>
              </m:oMath>
            </m:oMathPara>
          </w:p>
        </w:tc>
        <w:tc>
          <w:tcPr>
            <w:tcW w:w="834" w:type="dxa"/>
          </w:tcPr>
          <w:p w:rsidR="007464FD" w:rsidRPr="00E4554D" w:rsidRDefault="007464FD" w:rsidP="000522F1">
            <w:pPr>
              <w:autoSpaceDE w:val="0"/>
              <w:autoSpaceDN w:val="0"/>
              <w:adjustRightInd w:val="0"/>
              <w:jc w:val="center"/>
              <w:rPr>
                <w:rFonts w:ascii="Times New Roman" w:hAnsi="Times New Roman"/>
                <w:iCs/>
                <w:color w:val="000000"/>
                <w:lang w:val="en-US"/>
              </w:rPr>
            </w:pPr>
            <w:r w:rsidRPr="00E4554D">
              <w:rPr>
                <w:rFonts w:ascii="Times New Roman" w:hAnsi="Times New Roman"/>
                <w:iCs/>
                <w:color w:val="000000"/>
                <w:lang w:val="en-US"/>
              </w:rPr>
              <w:t>19</w:t>
            </w:r>
          </w:p>
        </w:tc>
      </w:tr>
      <w:tr w:rsidR="007464FD" w:rsidRPr="00E4554D" w:rsidTr="007464FD">
        <w:trPr>
          <w:trHeight w:val="363"/>
          <w:jc w:val="center"/>
        </w:trPr>
        <w:tc>
          <w:tcPr>
            <w:tcW w:w="436" w:type="dxa"/>
          </w:tcPr>
          <w:p w:rsidR="007464FD" w:rsidRPr="00E4554D" w:rsidRDefault="007464FD" w:rsidP="000522F1">
            <w:pPr>
              <w:autoSpaceDE w:val="0"/>
              <w:autoSpaceDN w:val="0"/>
              <w:adjustRightInd w:val="0"/>
              <w:jc w:val="center"/>
              <w:rPr>
                <w:rFonts w:ascii="Times New Roman" w:hAnsi="Times New Roman"/>
                <w:iCs/>
                <w:color w:val="000000"/>
                <w:lang w:val="en-US"/>
              </w:rPr>
            </w:pPr>
            <w:r w:rsidRPr="00E4554D">
              <w:rPr>
                <w:rFonts w:ascii="Times New Roman" w:hAnsi="Times New Roman"/>
                <w:iCs/>
                <w:color w:val="000000"/>
                <w:lang w:val="en-US"/>
              </w:rPr>
              <w:lastRenderedPageBreak/>
              <w:t>2</w:t>
            </w:r>
          </w:p>
        </w:tc>
        <w:tc>
          <w:tcPr>
            <w:tcW w:w="2056" w:type="dxa"/>
          </w:tcPr>
          <w:p w:rsidR="007464FD" w:rsidRPr="00E4554D" w:rsidRDefault="007464FD" w:rsidP="000522F1">
            <w:pPr>
              <w:jc w:val="center"/>
              <w:rPr>
                <w:rFonts w:ascii="Times New Roman" w:hAnsi="Times New Roman"/>
                <w:lang w:val="en-US"/>
              </w:rPr>
            </w:pPr>
            <w:r w:rsidRPr="00E4554D">
              <w:rPr>
                <w:rFonts w:ascii="Times New Roman" w:hAnsi="Times New Roman"/>
                <w:lang w:val="en-US"/>
              </w:rPr>
              <w:t>Asisten Pemerintahan</w:t>
            </w:r>
          </w:p>
          <w:p w:rsidR="007464FD" w:rsidRPr="00E4554D" w:rsidRDefault="007464FD" w:rsidP="000522F1">
            <w:pPr>
              <w:autoSpaceDE w:val="0"/>
              <w:autoSpaceDN w:val="0"/>
              <w:adjustRightInd w:val="0"/>
              <w:jc w:val="center"/>
              <w:rPr>
                <w:rFonts w:ascii="Times New Roman" w:hAnsi="Times New Roman"/>
                <w:iCs/>
                <w:color w:val="000000"/>
                <w:lang w:val="en-US"/>
              </w:rPr>
            </w:pPr>
          </w:p>
        </w:tc>
        <w:tc>
          <w:tcPr>
            <w:tcW w:w="1993" w:type="dxa"/>
          </w:tcPr>
          <w:p w:rsidR="007464FD" w:rsidRPr="00E4554D" w:rsidRDefault="00DC3A05" w:rsidP="000522F1">
            <w:pPr>
              <w:autoSpaceDE w:val="0"/>
              <w:autoSpaceDN w:val="0"/>
              <w:adjustRightInd w:val="0"/>
              <w:jc w:val="center"/>
              <w:rPr>
                <w:rFonts w:ascii="Times New Roman" w:hAnsi="Times New Roman"/>
                <w:i/>
                <w:iCs/>
                <w:color w:val="000000"/>
                <w:lang w:val="en-US"/>
              </w:rPr>
            </w:pPr>
            <m:oMathPara>
              <m:oMath>
                <m:f>
                  <m:fPr>
                    <m:ctrlPr>
                      <w:rPr>
                        <w:rFonts w:ascii="Cambria Math" w:hAnsi="Cambria Math"/>
                        <w:i/>
                      </w:rPr>
                    </m:ctrlPr>
                  </m:fPr>
                  <m:num>
                    <m:r>
                      <w:rPr>
                        <w:rFonts w:ascii="Cambria Math" w:hAnsi="Cambria Math"/>
                      </w:rPr>
                      <m:t>55</m:t>
                    </m:r>
                  </m:num>
                  <m:den>
                    <m:r>
                      <w:rPr>
                        <w:rFonts w:ascii="Cambria Math" w:hAnsi="Cambria Math"/>
                      </w:rPr>
                      <m:t>122</m:t>
                    </m:r>
                  </m:den>
                </m:f>
                <m:r>
                  <w:rPr>
                    <w:rFonts w:ascii="Cambria Math" w:hAnsi="Cambria Math"/>
                  </w:rPr>
                  <m:t xml:space="preserve"> x 55=24,7</m:t>
                </m:r>
              </m:oMath>
            </m:oMathPara>
          </w:p>
        </w:tc>
        <w:tc>
          <w:tcPr>
            <w:tcW w:w="834" w:type="dxa"/>
          </w:tcPr>
          <w:p w:rsidR="007464FD" w:rsidRPr="00E4554D" w:rsidRDefault="007464FD" w:rsidP="000522F1">
            <w:pPr>
              <w:autoSpaceDE w:val="0"/>
              <w:autoSpaceDN w:val="0"/>
              <w:adjustRightInd w:val="0"/>
              <w:jc w:val="center"/>
              <w:rPr>
                <w:rFonts w:ascii="Times New Roman" w:hAnsi="Times New Roman"/>
                <w:iCs/>
                <w:color w:val="000000"/>
                <w:lang w:val="en-US"/>
              </w:rPr>
            </w:pPr>
            <w:r w:rsidRPr="00E4554D">
              <w:rPr>
                <w:rFonts w:ascii="Times New Roman" w:hAnsi="Times New Roman"/>
                <w:iCs/>
                <w:color w:val="000000"/>
                <w:lang w:val="en-US"/>
              </w:rPr>
              <w:t>25</w:t>
            </w:r>
          </w:p>
        </w:tc>
      </w:tr>
      <w:tr w:rsidR="007464FD" w:rsidRPr="00E4554D" w:rsidTr="007464FD">
        <w:trPr>
          <w:trHeight w:val="382"/>
          <w:jc w:val="center"/>
        </w:trPr>
        <w:tc>
          <w:tcPr>
            <w:tcW w:w="436" w:type="dxa"/>
          </w:tcPr>
          <w:p w:rsidR="007464FD" w:rsidRPr="00E4554D" w:rsidRDefault="007464FD" w:rsidP="000522F1">
            <w:pPr>
              <w:autoSpaceDE w:val="0"/>
              <w:autoSpaceDN w:val="0"/>
              <w:adjustRightInd w:val="0"/>
              <w:jc w:val="center"/>
              <w:rPr>
                <w:rFonts w:ascii="Times New Roman" w:hAnsi="Times New Roman"/>
                <w:iCs/>
                <w:color w:val="000000"/>
                <w:lang w:val="en-US"/>
              </w:rPr>
            </w:pPr>
            <w:r w:rsidRPr="00E4554D">
              <w:rPr>
                <w:rFonts w:ascii="Times New Roman" w:hAnsi="Times New Roman"/>
                <w:iCs/>
                <w:color w:val="000000"/>
                <w:lang w:val="en-US"/>
              </w:rPr>
              <w:t>3</w:t>
            </w:r>
          </w:p>
        </w:tc>
        <w:tc>
          <w:tcPr>
            <w:tcW w:w="2056" w:type="dxa"/>
          </w:tcPr>
          <w:p w:rsidR="007464FD" w:rsidRPr="00E4554D" w:rsidRDefault="007464FD" w:rsidP="000522F1">
            <w:pPr>
              <w:jc w:val="center"/>
              <w:rPr>
                <w:rFonts w:ascii="Times New Roman" w:hAnsi="Times New Roman"/>
                <w:lang w:val="en-US"/>
              </w:rPr>
            </w:pPr>
            <w:r w:rsidRPr="00E4554D">
              <w:rPr>
                <w:rFonts w:ascii="Times New Roman" w:hAnsi="Times New Roman"/>
                <w:lang w:val="en-US"/>
              </w:rPr>
              <w:t>Asisten Administrasi</w:t>
            </w:r>
          </w:p>
          <w:p w:rsidR="007464FD" w:rsidRPr="00E4554D" w:rsidRDefault="007464FD" w:rsidP="000522F1">
            <w:pPr>
              <w:autoSpaceDE w:val="0"/>
              <w:autoSpaceDN w:val="0"/>
              <w:adjustRightInd w:val="0"/>
              <w:jc w:val="center"/>
              <w:rPr>
                <w:rFonts w:ascii="Times New Roman" w:hAnsi="Times New Roman"/>
                <w:iCs/>
                <w:color w:val="000000"/>
                <w:lang w:val="en-US"/>
              </w:rPr>
            </w:pPr>
          </w:p>
        </w:tc>
        <w:tc>
          <w:tcPr>
            <w:tcW w:w="1993" w:type="dxa"/>
          </w:tcPr>
          <w:p w:rsidR="007464FD" w:rsidRPr="00E4554D" w:rsidRDefault="00DC3A05" w:rsidP="000522F1">
            <w:pPr>
              <w:autoSpaceDE w:val="0"/>
              <w:autoSpaceDN w:val="0"/>
              <w:adjustRightInd w:val="0"/>
              <w:jc w:val="center"/>
              <w:rPr>
                <w:rFonts w:ascii="Times New Roman" w:hAnsi="Times New Roman"/>
                <w:i/>
                <w:iCs/>
                <w:color w:val="000000"/>
                <w:lang w:val="en-US"/>
              </w:rPr>
            </w:pPr>
            <m:oMathPara>
              <m:oMath>
                <m:f>
                  <m:fPr>
                    <m:ctrlPr>
                      <w:rPr>
                        <w:rFonts w:ascii="Cambria Math" w:hAnsi="Cambria Math"/>
                        <w:i/>
                      </w:rPr>
                    </m:ctrlPr>
                  </m:fPr>
                  <m:num>
                    <m:r>
                      <w:rPr>
                        <w:rFonts w:ascii="Cambria Math" w:hAnsi="Cambria Math"/>
                      </w:rPr>
                      <m:t>24</m:t>
                    </m:r>
                  </m:num>
                  <m:den>
                    <m:r>
                      <w:rPr>
                        <w:rFonts w:ascii="Cambria Math" w:hAnsi="Cambria Math"/>
                      </w:rPr>
                      <m:t>122</m:t>
                    </m:r>
                  </m:den>
                </m:f>
                <m:r>
                  <w:rPr>
                    <w:rFonts w:ascii="Cambria Math" w:hAnsi="Cambria Math"/>
                  </w:rPr>
                  <m:t xml:space="preserve"> x 55=10,8</m:t>
                </m:r>
              </m:oMath>
            </m:oMathPara>
          </w:p>
        </w:tc>
        <w:tc>
          <w:tcPr>
            <w:tcW w:w="834" w:type="dxa"/>
          </w:tcPr>
          <w:p w:rsidR="007464FD" w:rsidRPr="00E4554D" w:rsidRDefault="007464FD" w:rsidP="000522F1">
            <w:pPr>
              <w:autoSpaceDE w:val="0"/>
              <w:autoSpaceDN w:val="0"/>
              <w:adjustRightInd w:val="0"/>
              <w:jc w:val="center"/>
              <w:rPr>
                <w:rFonts w:ascii="Times New Roman" w:hAnsi="Times New Roman"/>
                <w:iCs/>
                <w:color w:val="000000"/>
                <w:lang w:val="en-US"/>
              </w:rPr>
            </w:pPr>
            <w:r w:rsidRPr="00E4554D">
              <w:rPr>
                <w:rFonts w:ascii="Times New Roman" w:hAnsi="Times New Roman"/>
                <w:iCs/>
                <w:color w:val="000000"/>
                <w:lang w:val="en-US"/>
              </w:rPr>
              <w:t>11</w:t>
            </w:r>
          </w:p>
        </w:tc>
      </w:tr>
      <w:tr w:rsidR="007464FD" w:rsidRPr="00E4554D" w:rsidTr="007464FD">
        <w:trPr>
          <w:trHeight w:val="186"/>
          <w:jc w:val="center"/>
        </w:trPr>
        <w:tc>
          <w:tcPr>
            <w:tcW w:w="4485" w:type="dxa"/>
            <w:gridSpan w:val="3"/>
          </w:tcPr>
          <w:p w:rsidR="007464FD" w:rsidRPr="00E4554D" w:rsidRDefault="007464FD" w:rsidP="000522F1">
            <w:pPr>
              <w:autoSpaceDE w:val="0"/>
              <w:autoSpaceDN w:val="0"/>
              <w:adjustRightInd w:val="0"/>
              <w:jc w:val="center"/>
              <w:rPr>
                <w:rFonts w:ascii="Times New Roman" w:hAnsi="Times New Roman"/>
                <w:b/>
                <w:iCs/>
                <w:color w:val="000000"/>
                <w:lang w:val="en-US"/>
              </w:rPr>
            </w:pPr>
            <w:r w:rsidRPr="00E4554D">
              <w:rPr>
                <w:rFonts w:ascii="Times New Roman" w:hAnsi="Times New Roman"/>
                <w:b/>
                <w:iCs/>
                <w:color w:val="000000"/>
                <w:lang w:val="en-US"/>
              </w:rPr>
              <w:t xml:space="preserve">Jumlah </w:t>
            </w:r>
          </w:p>
        </w:tc>
        <w:tc>
          <w:tcPr>
            <w:tcW w:w="834" w:type="dxa"/>
          </w:tcPr>
          <w:p w:rsidR="007464FD" w:rsidRPr="00E4554D" w:rsidRDefault="007464FD" w:rsidP="000522F1">
            <w:pPr>
              <w:autoSpaceDE w:val="0"/>
              <w:autoSpaceDN w:val="0"/>
              <w:adjustRightInd w:val="0"/>
              <w:jc w:val="center"/>
              <w:rPr>
                <w:rFonts w:ascii="Times New Roman" w:hAnsi="Times New Roman"/>
                <w:b/>
                <w:iCs/>
                <w:color w:val="000000"/>
                <w:lang w:val="en-US"/>
              </w:rPr>
            </w:pPr>
            <w:r w:rsidRPr="00E4554D">
              <w:rPr>
                <w:rFonts w:ascii="Times New Roman" w:hAnsi="Times New Roman"/>
                <w:b/>
                <w:iCs/>
                <w:color w:val="000000"/>
                <w:lang w:val="en-US"/>
              </w:rPr>
              <w:t>55</w:t>
            </w:r>
          </w:p>
        </w:tc>
      </w:tr>
    </w:tbl>
    <w:p w:rsidR="002F070C" w:rsidRDefault="002F070C" w:rsidP="002F070C">
      <w:pPr>
        <w:autoSpaceDE w:val="0"/>
        <w:autoSpaceDN w:val="0"/>
        <w:adjustRightInd w:val="0"/>
        <w:spacing w:after="0" w:line="240" w:lineRule="auto"/>
        <w:ind w:left="360"/>
        <w:jc w:val="both"/>
        <w:rPr>
          <w:rFonts w:ascii="Times New Roman" w:hAnsi="Times New Roman"/>
          <w:i/>
          <w:color w:val="000000" w:themeColor="text1"/>
          <w:sz w:val="20"/>
          <w:szCs w:val="20"/>
          <w:lang w:val="en-ID"/>
        </w:rPr>
      </w:pPr>
    </w:p>
    <w:p w:rsidR="002F070C" w:rsidRDefault="002F070C" w:rsidP="002F070C">
      <w:pPr>
        <w:autoSpaceDE w:val="0"/>
        <w:autoSpaceDN w:val="0"/>
        <w:adjustRightInd w:val="0"/>
        <w:spacing w:after="0" w:line="240" w:lineRule="auto"/>
        <w:ind w:left="360"/>
        <w:jc w:val="both"/>
        <w:rPr>
          <w:rFonts w:ascii="Times New Roman" w:hAnsi="Times New Roman"/>
          <w:i/>
          <w:color w:val="000000" w:themeColor="text1"/>
          <w:sz w:val="20"/>
          <w:szCs w:val="20"/>
          <w:lang w:val="en-ID"/>
        </w:rPr>
      </w:pPr>
    </w:p>
    <w:p w:rsidR="002F070C" w:rsidRDefault="002F070C" w:rsidP="002F070C">
      <w:pPr>
        <w:autoSpaceDE w:val="0"/>
        <w:autoSpaceDN w:val="0"/>
        <w:adjustRightInd w:val="0"/>
        <w:spacing w:after="0" w:line="240" w:lineRule="auto"/>
        <w:jc w:val="both"/>
        <w:rPr>
          <w:rFonts w:ascii="Times New Roman" w:hAnsi="Times New Roman"/>
          <w:b/>
          <w:color w:val="000000" w:themeColor="text1"/>
          <w:sz w:val="20"/>
          <w:szCs w:val="20"/>
          <w:lang w:val="en-ID"/>
        </w:rPr>
      </w:pPr>
      <w:r w:rsidRPr="002F070C">
        <w:rPr>
          <w:rFonts w:ascii="Times New Roman" w:hAnsi="Times New Roman"/>
          <w:b/>
          <w:color w:val="000000" w:themeColor="text1"/>
          <w:sz w:val="20"/>
          <w:szCs w:val="20"/>
          <w:lang w:val="en-ID"/>
        </w:rPr>
        <w:t>HASIL PENELITIAN DAN PEMBAHASAN</w:t>
      </w:r>
    </w:p>
    <w:p w:rsidR="002F070C" w:rsidRDefault="002F070C" w:rsidP="002F070C">
      <w:pPr>
        <w:autoSpaceDE w:val="0"/>
        <w:autoSpaceDN w:val="0"/>
        <w:adjustRightInd w:val="0"/>
        <w:spacing w:after="0" w:line="240" w:lineRule="auto"/>
        <w:jc w:val="both"/>
        <w:rPr>
          <w:rFonts w:ascii="Times New Roman" w:hAnsi="Times New Roman"/>
          <w:b/>
          <w:color w:val="000000" w:themeColor="text1"/>
          <w:sz w:val="20"/>
          <w:szCs w:val="20"/>
          <w:lang w:val="en-ID"/>
        </w:rPr>
      </w:pPr>
    </w:p>
    <w:p w:rsidR="00E4554D" w:rsidRDefault="00E4554D" w:rsidP="00A26FB2">
      <w:pPr>
        <w:autoSpaceDE w:val="0"/>
        <w:autoSpaceDN w:val="0"/>
        <w:adjustRightInd w:val="0"/>
        <w:spacing w:after="0" w:line="240" w:lineRule="auto"/>
        <w:ind w:firstLine="720"/>
        <w:jc w:val="both"/>
        <w:rPr>
          <w:rFonts w:ascii="Times New Roman" w:hAnsi="Times New Roman"/>
          <w:sz w:val="20"/>
          <w:szCs w:val="20"/>
          <w:lang w:val="en-US"/>
        </w:rPr>
      </w:pPr>
      <w:r w:rsidRPr="00A26FB2">
        <w:rPr>
          <w:rFonts w:ascii="Times New Roman" w:eastAsiaTheme="minorHAnsi" w:hAnsi="Times New Roman"/>
          <w:color w:val="000000"/>
          <w:sz w:val="20"/>
          <w:szCs w:val="20"/>
          <w:lang w:val="en-US"/>
        </w:rPr>
        <w:t>Karakteristik responden yang berhasil</w:t>
      </w:r>
      <w:r w:rsidRPr="00A26FB2">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dikumpulkan melalui penyebaran</w:t>
      </w:r>
      <w:r w:rsidRPr="00A26FB2">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kuesioner</w:t>
      </w:r>
      <w:r w:rsidRPr="00A26FB2">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dapat dijelaskan sebagai berikut:</w:t>
      </w:r>
      <w:r w:rsidRPr="00A26FB2">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 xml:space="preserve">berdasarkan </w:t>
      </w:r>
      <w:r w:rsidRPr="00A26FB2">
        <w:rPr>
          <w:rFonts w:ascii="Times New Roman" w:eastAsiaTheme="minorHAnsi" w:hAnsi="Times New Roman"/>
          <w:color w:val="000000"/>
          <w:sz w:val="20"/>
          <w:szCs w:val="20"/>
          <w:lang w:val="en-US"/>
        </w:rPr>
        <w:t>umur</w:t>
      </w:r>
      <w:r w:rsidRPr="00A26FB2">
        <w:rPr>
          <w:rFonts w:ascii="Times New Roman" w:eastAsiaTheme="minorHAnsi" w:hAnsi="Times New Roman"/>
          <w:color w:val="000000"/>
          <w:sz w:val="20"/>
          <w:szCs w:val="20"/>
          <w:lang w:val="en-US"/>
        </w:rPr>
        <w:t xml:space="preserve"> dapat </w:t>
      </w:r>
      <w:r w:rsidRPr="00A26FB2">
        <w:rPr>
          <w:rFonts w:ascii="Times New Roman" w:eastAsiaTheme="minorHAnsi" w:hAnsi="Times New Roman"/>
          <w:color w:val="000000"/>
          <w:sz w:val="20"/>
          <w:szCs w:val="20"/>
          <w:lang w:val="en-US"/>
        </w:rPr>
        <w:t xml:space="preserve"> d</w:t>
      </w:r>
      <w:r w:rsidRPr="00A26FB2">
        <w:rPr>
          <w:rFonts w:ascii="Times New Roman" w:eastAsiaTheme="minorHAnsi" w:hAnsi="Times New Roman"/>
          <w:color w:val="000000"/>
          <w:sz w:val="20"/>
          <w:szCs w:val="20"/>
          <w:lang w:val="en-US"/>
        </w:rPr>
        <w:t>iketahui</w:t>
      </w:r>
      <w:r w:rsidRPr="00A26FB2">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bahwa sebagian besar responden memiliki</w:t>
      </w:r>
      <w:r w:rsidRPr="00A26FB2">
        <w:rPr>
          <w:rFonts w:ascii="Times New Roman" w:eastAsiaTheme="minorHAnsi" w:hAnsi="Times New Roman"/>
          <w:color w:val="000000"/>
          <w:sz w:val="20"/>
          <w:szCs w:val="20"/>
          <w:lang w:val="en-US"/>
        </w:rPr>
        <w:t xml:space="preserve"> umur </w:t>
      </w:r>
      <w:r w:rsidRPr="00A26FB2">
        <w:rPr>
          <w:rFonts w:ascii="Times New Roman" w:hAnsi="Times New Roman"/>
          <w:sz w:val="20"/>
          <w:szCs w:val="20"/>
        </w:rPr>
        <w:t>40 tahun yaitu sebanyak 27 orang atau 49%</w:t>
      </w:r>
      <w:r w:rsidRPr="00A26FB2">
        <w:rPr>
          <w:rFonts w:ascii="Times New Roman" w:eastAsiaTheme="minorHAnsi" w:hAnsi="Times New Roman"/>
          <w:color w:val="000000"/>
          <w:sz w:val="20"/>
          <w:szCs w:val="20"/>
          <w:lang w:val="en-US"/>
        </w:rPr>
        <w:t xml:space="preserve"> berdasarkan</w:t>
      </w:r>
      <w:r w:rsidRPr="00A26FB2">
        <w:rPr>
          <w:rFonts w:ascii="Times New Roman" w:eastAsiaTheme="minorHAnsi" w:hAnsi="Times New Roman"/>
          <w:color w:val="000000"/>
          <w:sz w:val="20"/>
          <w:szCs w:val="20"/>
          <w:lang w:val="en-US"/>
        </w:rPr>
        <w:t xml:space="preserve"> Jenis kelamin </w:t>
      </w:r>
      <w:r w:rsidRPr="00A26FB2">
        <w:rPr>
          <w:rFonts w:ascii="Times New Roman" w:eastAsiaTheme="minorHAnsi" w:hAnsi="Times New Roman"/>
          <w:color w:val="000000"/>
          <w:sz w:val="20"/>
          <w:szCs w:val="20"/>
          <w:lang w:val="en-US"/>
        </w:rPr>
        <w:t>dapat diketahui bahwa sebagian</w:t>
      </w:r>
      <w:r w:rsidRPr="00A26FB2">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 xml:space="preserve">besar responden </w:t>
      </w:r>
      <w:r w:rsidRPr="00A26FB2">
        <w:rPr>
          <w:rFonts w:ascii="Times New Roman" w:hAnsi="Times New Roman"/>
          <w:sz w:val="20"/>
          <w:szCs w:val="20"/>
        </w:rPr>
        <w:t>laki-laki y</w:t>
      </w:r>
      <w:r w:rsidRPr="00A26FB2">
        <w:rPr>
          <w:rFonts w:ascii="Times New Roman" w:hAnsi="Times New Roman"/>
          <w:sz w:val="20"/>
          <w:szCs w:val="20"/>
        </w:rPr>
        <w:t>aitu sebanyak 45 orang atau 82%</w:t>
      </w:r>
      <w:r w:rsidRPr="00A26FB2">
        <w:rPr>
          <w:rFonts w:ascii="Times New Roman" w:hAnsi="Times New Roman"/>
          <w:sz w:val="20"/>
          <w:szCs w:val="20"/>
          <w:lang w:val="en-US"/>
        </w:rPr>
        <w:t>,</w:t>
      </w:r>
      <w:r w:rsidRPr="00A26FB2">
        <w:rPr>
          <w:rFonts w:ascii="Times New Roman" w:eastAsiaTheme="minorHAnsi" w:hAnsi="Times New Roman"/>
          <w:color w:val="000000"/>
          <w:sz w:val="20"/>
          <w:szCs w:val="20"/>
          <w:lang w:val="en-US"/>
        </w:rPr>
        <w:t xml:space="preserve"> berdasarkan </w:t>
      </w:r>
      <w:r w:rsidRPr="00A26FB2">
        <w:rPr>
          <w:rFonts w:ascii="Times New Roman" w:eastAsiaTheme="minorHAnsi" w:hAnsi="Times New Roman"/>
          <w:color w:val="000000"/>
          <w:sz w:val="20"/>
          <w:szCs w:val="20"/>
          <w:lang w:val="en-US"/>
        </w:rPr>
        <w:t xml:space="preserve">status pernikahan </w:t>
      </w:r>
      <w:r w:rsidRPr="00A26FB2">
        <w:rPr>
          <w:rFonts w:ascii="Times New Roman" w:eastAsiaTheme="minorHAnsi" w:hAnsi="Times New Roman"/>
          <w:color w:val="000000"/>
          <w:sz w:val="20"/>
          <w:szCs w:val="20"/>
          <w:lang w:val="en-US"/>
        </w:rPr>
        <w:t>dapat diketahui bahwa sebagian</w:t>
      </w:r>
      <w:r w:rsidRPr="00A26FB2">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 xml:space="preserve">besar responden memiliki </w:t>
      </w:r>
      <w:r w:rsidR="00A26FB2" w:rsidRPr="00A26FB2">
        <w:rPr>
          <w:rFonts w:ascii="Times New Roman" w:hAnsi="Times New Roman"/>
          <w:sz w:val="20"/>
          <w:szCs w:val="20"/>
        </w:rPr>
        <w:t xml:space="preserve">status menikah yaitu sebanyak </w:t>
      </w:r>
      <w:r w:rsidR="00A26FB2" w:rsidRPr="00A26FB2">
        <w:rPr>
          <w:rFonts w:ascii="Times New Roman" w:hAnsi="Times New Roman"/>
          <w:sz w:val="20"/>
          <w:szCs w:val="20"/>
        </w:rPr>
        <w:t>33 orang atau 60%</w:t>
      </w:r>
      <w:r w:rsidR="00A26FB2" w:rsidRPr="00A26FB2">
        <w:rPr>
          <w:rFonts w:ascii="Times New Roman" w:hAnsi="Times New Roman"/>
          <w:sz w:val="20"/>
          <w:szCs w:val="20"/>
          <w:lang w:val="en-US"/>
        </w:rPr>
        <w:t xml:space="preserve">, berdasarkan tingkat pendidikan dapat diketahui bahwa sebagian besar responden memiliki tingkat pendidikan </w:t>
      </w:r>
      <w:r w:rsidR="00A26FB2" w:rsidRPr="00A26FB2">
        <w:rPr>
          <w:rFonts w:ascii="Times New Roman" w:hAnsi="Times New Roman"/>
          <w:sz w:val="20"/>
          <w:szCs w:val="20"/>
        </w:rPr>
        <w:t>SMA yaitu sebanyak 23 orang atau 42 %</w:t>
      </w:r>
      <w:r w:rsidR="00A26FB2" w:rsidRPr="00A26FB2">
        <w:rPr>
          <w:rFonts w:ascii="Times New Roman" w:hAnsi="Times New Roman"/>
          <w:sz w:val="20"/>
          <w:szCs w:val="20"/>
          <w:lang w:val="en-US"/>
        </w:rPr>
        <w:t xml:space="preserve">, dan masa kerja diketahui sebagian besar responden memiliki masa kerja </w:t>
      </w:r>
      <w:r w:rsidR="00A26FB2" w:rsidRPr="00A26FB2">
        <w:rPr>
          <w:rFonts w:ascii="Times New Roman" w:hAnsi="Times New Roman"/>
          <w:sz w:val="20"/>
          <w:szCs w:val="20"/>
        </w:rPr>
        <w:t>&gt; 5 tahun yaitu sebanyak 27 orang atau 49%</w:t>
      </w:r>
      <w:r w:rsidR="00A26FB2" w:rsidRPr="00A26FB2">
        <w:rPr>
          <w:rFonts w:ascii="Times New Roman" w:hAnsi="Times New Roman"/>
          <w:sz w:val="20"/>
          <w:szCs w:val="20"/>
          <w:lang w:val="en-US"/>
        </w:rPr>
        <w:t>.</w:t>
      </w:r>
    </w:p>
    <w:p w:rsidR="00A26FB2" w:rsidRDefault="00A26FB2" w:rsidP="00A26FB2">
      <w:pPr>
        <w:autoSpaceDE w:val="0"/>
        <w:autoSpaceDN w:val="0"/>
        <w:adjustRightInd w:val="0"/>
        <w:spacing w:after="0" w:line="240" w:lineRule="auto"/>
        <w:ind w:firstLine="720"/>
        <w:jc w:val="both"/>
        <w:rPr>
          <w:rFonts w:ascii="Times New Roman" w:hAnsi="Times New Roman"/>
          <w:sz w:val="20"/>
          <w:szCs w:val="20"/>
          <w:lang w:val="en-US"/>
        </w:rPr>
      </w:pPr>
    </w:p>
    <w:p w:rsidR="00A26FB2" w:rsidRDefault="00A26FB2" w:rsidP="00A26FB2">
      <w:pPr>
        <w:autoSpaceDE w:val="0"/>
        <w:autoSpaceDN w:val="0"/>
        <w:adjustRightInd w:val="0"/>
        <w:spacing w:after="0" w:line="240" w:lineRule="auto"/>
        <w:rPr>
          <w:rFonts w:ascii="Times New Roman" w:eastAsiaTheme="minorHAnsi" w:hAnsi="Times New Roman"/>
          <w:b/>
          <w:color w:val="000000"/>
          <w:sz w:val="20"/>
          <w:szCs w:val="20"/>
          <w:lang w:val="en-US"/>
        </w:rPr>
      </w:pPr>
      <w:r w:rsidRPr="00A26FB2">
        <w:rPr>
          <w:rFonts w:ascii="Times New Roman" w:eastAsiaTheme="minorHAnsi" w:hAnsi="Times New Roman"/>
          <w:b/>
          <w:color w:val="000000"/>
          <w:sz w:val="20"/>
          <w:szCs w:val="20"/>
          <w:lang w:val="en-US"/>
        </w:rPr>
        <w:t>UJI VALIDITAS</w:t>
      </w:r>
    </w:p>
    <w:p w:rsidR="00F331F8" w:rsidRDefault="00F331F8" w:rsidP="00C82F9B">
      <w:pPr>
        <w:autoSpaceDE w:val="0"/>
        <w:autoSpaceDN w:val="0"/>
        <w:adjustRightInd w:val="0"/>
        <w:spacing w:after="0" w:line="240" w:lineRule="auto"/>
        <w:ind w:firstLine="720"/>
        <w:jc w:val="both"/>
        <w:rPr>
          <w:rFonts w:ascii="Times New Roman" w:eastAsiaTheme="minorHAnsi" w:hAnsi="Times New Roman"/>
          <w:color w:val="000000"/>
          <w:sz w:val="20"/>
          <w:szCs w:val="20"/>
          <w:lang w:val="en-US"/>
        </w:rPr>
      </w:pPr>
    </w:p>
    <w:p w:rsidR="00A26FB2" w:rsidRDefault="00A26FB2" w:rsidP="00C82F9B">
      <w:pPr>
        <w:autoSpaceDE w:val="0"/>
        <w:autoSpaceDN w:val="0"/>
        <w:adjustRightInd w:val="0"/>
        <w:spacing w:after="0" w:line="240" w:lineRule="auto"/>
        <w:ind w:firstLine="720"/>
        <w:jc w:val="both"/>
        <w:rPr>
          <w:rFonts w:ascii="Times New Roman" w:eastAsiaTheme="minorHAnsi" w:hAnsi="Times New Roman"/>
          <w:color w:val="000000"/>
          <w:sz w:val="20"/>
          <w:szCs w:val="20"/>
          <w:lang w:val="en-US"/>
        </w:rPr>
      </w:pPr>
      <w:proofErr w:type="gramStart"/>
      <w:r w:rsidRPr="00A26FB2">
        <w:rPr>
          <w:rFonts w:ascii="Times New Roman" w:eastAsiaTheme="minorHAnsi" w:hAnsi="Times New Roman"/>
          <w:color w:val="000000"/>
          <w:sz w:val="20"/>
          <w:szCs w:val="20"/>
          <w:lang w:val="en-US"/>
        </w:rPr>
        <w:t xml:space="preserve">Hasil uji validitas instrumen </w:t>
      </w:r>
      <w:r>
        <w:rPr>
          <w:rFonts w:ascii="Times New Roman" w:eastAsiaTheme="minorHAnsi" w:hAnsi="Times New Roman"/>
          <w:color w:val="000000"/>
          <w:sz w:val="20"/>
          <w:szCs w:val="20"/>
          <w:lang w:val="en-US"/>
        </w:rPr>
        <w:t xml:space="preserve">pendidikan </w:t>
      </w:r>
      <w:r w:rsidRPr="00A26FB2">
        <w:rPr>
          <w:rFonts w:ascii="Times New Roman" w:eastAsiaTheme="minorHAnsi" w:hAnsi="Times New Roman"/>
          <w:color w:val="000000"/>
          <w:sz w:val="20"/>
          <w:szCs w:val="20"/>
          <w:lang w:val="en-US"/>
        </w:rPr>
        <w:t>menunjukkan bahwa korelasi antara</w:t>
      </w:r>
      <w:r>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semua item xy</w:t>
      </w:r>
      <w:r>
        <w:rPr>
          <w:rFonts w:ascii="Times New Roman" w:eastAsiaTheme="minorHAnsi" w:hAnsi="Times New Roman"/>
          <w:color w:val="000000"/>
          <w:sz w:val="20"/>
          <w:szCs w:val="20"/>
          <w:lang w:val="en-US"/>
        </w:rPr>
        <w:t>, menunjukan hasil yang lebih besar dari r table.</w:t>
      </w:r>
      <w:proofErr w:type="gramEnd"/>
      <w:r>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Item yang memiliki</w:t>
      </w:r>
      <w:r>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 xml:space="preserve">validasi tertinggi dengan skor </w:t>
      </w:r>
      <w:r>
        <w:rPr>
          <w:rFonts w:ascii="Times New Roman" w:eastAsiaTheme="minorHAnsi" w:hAnsi="Times New Roman"/>
          <w:color w:val="000000"/>
          <w:sz w:val="20"/>
          <w:szCs w:val="20"/>
          <w:lang w:val="en-US"/>
        </w:rPr>
        <w:t xml:space="preserve"> t</w:t>
      </w:r>
      <w:r w:rsidRPr="00A26FB2">
        <w:rPr>
          <w:rFonts w:ascii="Times New Roman" w:eastAsiaTheme="minorHAnsi" w:hAnsi="Times New Roman"/>
          <w:color w:val="000000"/>
          <w:sz w:val="20"/>
          <w:szCs w:val="20"/>
          <w:lang w:val="en-US"/>
        </w:rPr>
        <w:t>otalnya</w:t>
      </w:r>
      <w:r>
        <w:rPr>
          <w:rFonts w:ascii="Times New Roman" w:eastAsiaTheme="minorHAnsi" w:hAnsi="Times New Roman"/>
          <w:color w:val="000000"/>
          <w:sz w:val="20"/>
          <w:szCs w:val="20"/>
          <w:lang w:val="en-US"/>
        </w:rPr>
        <w:t xml:space="preserve"> </w:t>
      </w:r>
      <w:r w:rsidRPr="00A26FB2">
        <w:rPr>
          <w:rFonts w:ascii="Times New Roman" w:eastAsiaTheme="minorHAnsi" w:hAnsi="Times New Roman"/>
          <w:color w:val="000000"/>
          <w:sz w:val="20"/>
          <w:szCs w:val="20"/>
          <w:lang w:val="en-US"/>
        </w:rPr>
        <w:t>ada</w:t>
      </w:r>
      <w:r>
        <w:rPr>
          <w:rFonts w:ascii="Times New Roman" w:eastAsiaTheme="minorHAnsi" w:hAnsi="Times New Roman"/>
          <w:color w:val="000000"/>
          <w:sz w:val="20"/>
          <w:szCs w:val="20"/>
          <w:lang w:val="en-US"/>
        </w:rPr>
        <w:t>lah item ke – 2</w:t>
      </w:r>
      <w:r w:rsidRPr="00A26FB2">
        <w:rPr>
          <w:rFonts w:ascii="Times New Roman" w:eastAsiaTheme="minorHAnsi" w:hAnsi="Times New Roman"/>
          <w:color w:val="000000"/>
          <w:sz w:val="20"/>
          <w:szCs w:val="20"/>
          <w:lang w:val="en-US"/>
        </w:rPr>
        <w:t xml:space="preserve"> dengan nilai korelasi</w:t>
      </w:r>
      <w:r>
        <w:rPr>
          <w:rFonts w:ascii="Times New Roman" w:eastAsiaTheme="minorHAnsi" w:hAnsi="Times New Roman"/>
          <w:color w:val="000000"/>
          <w:sz w:val="20"/>
          <w:szCs w:val="20"/>
          <w:lang w:val="en-US"/>
        </w:rPr>
        <w:t xml:space="preserve"> sebesar 0,798 dan valid pada tingkat signifikansi 5%</w:t>
      </w:r>
      <w:r w:rsidR="00C82F9B">
        <w:rPr>
          <w:rFonts w:ascii="Times New Roman" w:eastAsiaTheme="minorHAnsi" w:hAnsi="Times New Roman"/>
          <w:color w:val="000000"/>
          <w:sz w:val="20"/>
          <w:szCs w:val="20"/>
          <w:lang w:val="en-US"/>
        </w:rPr>
        <w:t>, sedangkan i</w:t>
      </w:r>
      <w:r w:rsidR="00C82F9B" w:rsidRPr="00A26FB2">
        <w:rPr>
          <w:rFonts w:ascii="Times New Roman" w:eastAsiaTheme="minorHAnsi" w:hAnsi="Times New Roman"/>
          <w:color w:val="000000"/>
          <w:sz w:val="20"/>
          <w:szCs w:val="20"/>
          <w:lang w:val="en-US"/>
        </w:rPr>
        <w:t>tem yang memiliki</w:t>
      </w:r>
      <w:r w:rsidR="00C82F9B">
        <w:rPr>
          <w:rFonts w:ascii="Times New Roman" w:eastAsiaTheme="minorHAnsi" w:hAnsi="Times New Roman"/>
          <w:color w:val="000000"/>
          <w:sz w:val="20"/>
          <w:szCs w:val="20"/>
          <w:lang w:val="en-US"/>
        </w:rPr>
        <w:t xml:space="preserve"> </w:t>
      </w:r>
      <w:r w:rsidR="00C82F9B" w:rsidRPr="00A26FB2">
        <w:rPr>
          <w:rFonts w:ascii="Times New Roman" w:eastAsiaTheme="minorHAnsi" w:hAnsi="Times New Roman"/>
          <w:color w:val="000000"/>
          <w:sz w:val="20"/>
          <w:szCs w:val="20"/>
          <w:lang w:val="en-US"/>
        </w:rPr>
        <w:t>validasi tertinggi</w:t>
      </w:r>
      <w:r w:rsidR="00C82F9B">
        <w:rPr>
          <w:rFonts w:ascii="Times New Roman" w:eastAsiaTheme="minorHAnsi" w:hAnsi="Times New Roman"/>
          <w:color w:val="000000"/>
          <w:sz w:val="20"/>
          <w:szCs w:val="20"/>
          <w:lang w:val="en-US"/>
        </w:rPr>
        <w:t xml:space="preserve"> dari instrument kompensasi</w:t>
      </w:r>
      <w:r w:rsidR="00C82F9B" w:rsidRPr="00A26FB2">
        <w:rPr>
          <w:rFonts w:ascii="Times New Roman" w:eastAsiaTheme="minorHAnsi" w:hAnsi="Times New Roman"/>
          <w:color w:val="000000"/>
          <w:sz w:val="20"/>
          <w:szCs w:val="20"/>
          <w:lang w:val="en-US"/>
        </w:rPr>
        <w:t xml:space="preserve"> dengan skor </w:t>
      </w:r>
      <w:r w:rsidR="00C82F9B">
        <w:rPr>
          <w:rFonts w:ascii="Times New Roman" w:eastAsiaTheme="minorHAnsi" w:hAnsi="Times New Roman"/>
          <w:color w:val="000000"/>
          <w:sz w:val="20"/>
          <w:szCs w:val="20"/>
          <w:lang w:val="en-US"/>
        </w:rPr>
        <w:t xml:space="preserve"> t</w:t>
      </w:r>
      <w:r w:rsidR="00C82F9B" w:rsidRPr="00A26FB2">
        <w:rPr>
          <w:rFonts w:ascii="Times New Roman" w:eastAsiaTheme="minorHAnsi" w:hAnsi="Times New Roman"/>
          <w:color w:val="000000"/>
          <w:sz w:val="20"/>
          <w:szCs w:val="20"/>
          <w:lang w:val="en-US"/>
        </w:rPr>
        <w:t>otalnya</w:t>
      </w:r>
      <w:r w:rsidR="00C82F9B">
        <w:rPr>
          <w:rFonts w:ascii="Times New Roman" w:eastAsiaTheme="minorHAnsi" w:hAnsi="Times New Roman"/>
          <w:color w:val="000000"/>
          <w:sz w:val="20"/>
          <w:szCs w:val="20"/>
          <w:lang w:val="en-US"/>
        </w:rPr>
        <w:t xml:space="preserve"> </w:t>
      </w:r>
      <w:r w:rsidR="00C82F9B" w:rsidRPr="00A26FB2">
        <w:rPr>
          <w:rFonts w:ascii="Times New Roman" w:eastAsiaTheme="minorHAnsi" w:hAnsi="Times New Roman"/>
          <w:color w:val="000000"/>
          <w:sz w:val="20"/>
          <w:szCs w:val="20"/>
          <w:lang w:val="en-US"/>
        </w:rPr>
        <w:t>ada</w:t>
      </w:r>
      <w:r w:rsidR="00C82F9B">
        <w:rPr>
          <w:rFonts w:ascii="Times New Roman" w:eastAsiaTheme="minorHAnsi" w:hAnsi="Times New Roman"/>
          <w:color w:val="000000"/>
          <w:sz w:val="20"/>
          <w:szCs w:val="20"/>
          <w:lang w:val="en-US"/>
        </w:rPr>
        <w:t>lah item ke – 3</w:t>
      </w:r>
      <w:r w:rsidR="00C82F9B" w:rsidRPr="00A26FB2">
        <w:rPr>
          <w:rFonts w:ascii="Times New Roman" w:eastAsiaTheme="minorHAnsi" w:hAnsi="Times New Roman"/>
          <w:color w:val="000000"/>
          <w:sz w:val="20"/>
          <w:szCs w:val="20"/>
          <w:lang w:val="en-US"/>
        </w:rPr>
        <w:t xml:space="preserve"> dengan nilai korelasi</w:t>
      </w:r>
      <w:r w:rsidR="00C82F9B">
        <w:rPr>
          <w:rFonts w:ascii="Times New Roman" w:eastAsiaTheme="minorHAnsi" w:hAnsi="Times New Roman"/>
          <w:color w:val="000000"/>
          <w:sz w:val="20"/>
          <w:szCs w:val="20"/>
          <w:lang w:val="en-US"/>
        </w:rPr>
        <w:t xml:space="preserve"> sebesar 0,935</w:t>
      </w:r>
      <w:r w:rsidR="00C82F9B">
        <w:rPr>
          <w:rFonts w:ascii="Times New Roman" w:eastAsiaTheme="minorHAnsi" w:hAnsi="Times New Roman"/>
          <w:color w:val="000000"/>
          <w:sz w:val="20"/>
          <w:szCs w:val="20"/>
          <w:lang w:val="en-US"/>
        </w:rPr>
        <w:t xml:space="preserve"> dan valid pada tingkat signifikansi 5%,</w:t>
      </w:r>
      <w:r w:rsidR="00C82F9B">
        <w:rPr>
          <w:rFonts w:ascii="Times New Roman" w:eastAsiaTheme="minorHAnsi" w:hAnsi="Times New Roman"/>
          <w:color w:val="000000"/>
          <w:sz w:val="20"/>
          <w:szCs w:val="20"/>
          <w:lang w:val="en-US"/>
        </w:rPr>
        <w:t xml:space="preserve"> dan kompensasi memiliki nilai korelasi terbesar item ke-  2 yaitu 0,776, juga pada instrument motivasi nilai korelasi terbesar pada item ke-3 yaitu sebesar 0,708.</w:t>
      </w:r>
    </w:p>
    <w:p w:rsidR="00C82F9B" w:rsidRDefault="00C82F9B" w:rsidP="00C82F9B">
      <w:pPr>
        <w:autoSpaceDE w:val="0"/>
        <w:autoSpaceDN w:val="0"/>
        <w:adjustRightInd w:val="0"/>
        <w:spacing w:after="0" w:line="240" w:lineRule="auto"/>
        <w:jc w:val="both"/>
        <w:rPr>
          <w:rFonts w:ascii="Times New Roman" w:eastAsiaTheme="minorHAnsi" w:hAnsi="Times New Roman"/>
          <w:color w:val="000000"/>
          <w:sz w:val="20"/>
          <w:szCs w:val="20"/>
          <w:lang w:val="en-US"/>
        </w:rPr>
      </w:pPr>
    </w:p>
    <w:p w:rsidR="00C82F9B" w:rsidRDefault="00C82F9B" w:rsidP="00C82F9B">
      <w:pPr>
        <w:autoSpaceDE w:val="0"/>
        <w:autoSpaceDN w:val="0"/>
        <w:adjustRightInd w:val="0"/>
        <w:spacing w:after="0" w:line="240" w:lineRule="auto"/>
        <w:jc w:val="both"/>
        <w:rPr>
          <w:rFonts w:ascii="Times New Roman" w:eastAsiaTheme="minorHAnsi" w:hAnsi="Times New Roman"/>
          <w:b/>
          <w:color w:val="000000"/>
          <w:sz w:val="20"/>
          <w:szCs w:val="20"/>
          <w:lang w:val="en-US"/>
        </w:rPr>
      </w:pPr>
      <w:r w:rsidRPr="00C82F9B">
        <w:rPr>
          <w:rFonts w:ascii="Times New Roman" w:eastAsiaTheme="minorHAnsi" w:hAnsi="Times New Roman"/>
          <w:b/>
          <w:color w:val="000000"/>
          <w:sz w:val="20"/>
          <w:szCs w:val="20"/>
          <w:lang w:val="en-US"/>
        </w:rPr>
        <w:t>UJI RELIABILITAS</w:t>
      </w:r>
    </w:p>
    <w:p w:rsidR="00F331F8" w:rsidRDefault="00F331F8" w:rsidP="00C82F9B">
      <w:pPr>
        <w:autoSpaceDE w:val="0"/>
        <w:autoSpaceDN w:val="0"/>
        <w:adjustRightInd w:val="0"/>
        <w:spacing w:after="0" w:line="240" w:lineRule="auto"/>
        <w:jc w:val="both"/>
        <w:rPr>
          <w:rFonts w:ascii="Times New Roman" w:eastAsiaTheme="minorHAnsi" w:hAnsi="Times New Roman"/>
          <w:b/>
          <w:color w:val="000000"/>
          <w:sz w:val="20"/>
          <w:szCs w:val="20"/>
          <w:lang w:val="en-US"/>
        </w:rPr>
      </w:pPr>
    </w:p>
    <w:p w:rsidR="00F331F8" w:rsidRDefault="00F331F8" w:rsidP="00F331F8">
      <w:pPr>
        <w:autoSpaceDE w:val="0"/>
        <w:autoSpaceDN w:val="0"/>
        <w:adjustRightInd w:val="0"/>
        <w:spacing w:after="0" w:line="240" w:lineRule="auto"/>
        <w:ind w:firstLine="720"/>
        <w:jc w:val="both"/>
        <w:rPr>
          <w:rFonts w:ascii="Times New Roman" w:eastAsiaTheme="minorHAnsi" w:hAnsi="Times New Roman"/>
          <w:color w:val="000000"/>
          <w:sz w:val="20"/>
          <w:szCs w:val="20"/>
          <w:lang w:val="en-US"/>
        </w:rPr>
      </w:pPr>
      <w:r w:rsidRPr="00F331F8">
        <w:rPr>
          <w:rFonts w:ascii="Times New Roman" w:eastAsiaTheme="minorHAnsi" w:hAnsi="Times New Roman"/>
          <w:color w:val="000000"/>
          <w:sz w:val="20"/>
          <w:szCs w:val="20"/>
          <w:lang w:val="en-US"/>
        </w:rPr>
        <w:t>Uji</w:t>
      </w:r>
      <w:r>
        <w:rPr>
          <w:rFonts w:ascii="Times New Roman" w:eastAsiaTheme="minorHAnsi" w:hAnsi="Times New Roman"/>
          <w:color w:val="000000"/>
          <w:sz w:val="20"/>
          <w:szCs w:val="20"/>
          <w:lang w:val="en-US"/>
        </w:rPr>
        <w:t xml:space="preserve"> reliabilitas </w:t>
      </w:r>
      <w:r w:rsidR="00AB5AC4">
        <w:rPr>
          <w:rFonts w:ascii="Times New Roman" w:eastAsiaTheme="minorHAnsi" w:hAnsi="Times New Roman"/>
          <w:color w:val="000000"/>
          <w:sz w:val="20"/>
          <w:szCs w:val="20"/>
          <w:lang w:val="en-US"/>
        </w:rPr>
        <w:t>instrument pendidikan</w:t>
      </w:r>
      <w:r w:rsidRPr="00F331F8">
        <w:rPr>
          <w:rFonts w:ascii="Times New Roman" w:eastAsiaTheme="minorHAnsi" w:hAnsi="Times New Roman"/>
          <w:color w:val="000000"/>
          <w:sz w:val="20"/>
          <w:szCs w:val="20"/>
          <w:lang w:val="en-US"/>
        </w:rPr>
        <w:t xml:space="preserve"> yang di</w:t>
      </w:r>
      <w:r w:rsidRPr="00F331F8">
        <w:rPr>
          <w:rFonts w:ascii="Times New Roman" w:eastAsiaTheme="minorHAnsi" w:hAnsi="Times New Roman"/>
          <w:color w:val="000000"/>
          <w:sz w:val="20"/>
          <w:szCs w:val="20"/>
          <w:lang w:val="en-US"/>
        </w:rPr>
        <w:t>peroleh dapat diketahui bahwa nilai</w:t>
      </w:r>
      <w:r w:rsidRPr="00F331F8">
        <w:rPr>
          <w:rFonts w:ascii="Times New Roman" w:eastAsiaTheme="minorHAnsi" w:hAnsi="Times New Roman"/>
          <w:color w:val="000000"/>
          <w:sz w:val="20"/>
          <w:szCs w:val="20"/>
          <w:lang w:val="en-US"/>
        </w:rPr>
        <w:t xml:space="preserve"> </w:t>
      </w:r>
      <w:r w:rsidRPr="00F331F8">
        <w:rPr>
          <w:rFonts w:ascii="Times New Roman" w:eastAsiaTheme="minorHAnsi" w:hAnsi="Times New Roman"/>
          <w:color w:val="000000"/>
          <w:sz w:val="20"/>
          <w:szCs w:val="20"/>
          <w:lang w:val="en-US"/>
        </w:rPr>
        <w:t>Cronbach’s Alpha</w:t>
      </w:r>
      <w:r w:rsidRPr="00F331F8">
        <w:rPr>
          <w:rFonts w:ascii="Times New Roman" w:eastAsiaTheme="minorHAnsi" w:hAnsi="Times New Roman"/>
          <w:color w:val="000000"/>
          <w:sz w:val="20"/>
          <w:szCs w:val="20"/>
          <w:lang w:val="en-US"/>
        </w:rPr>
        <w:t xml:space="preserve"> pada variabel pendidikan adalah sebesar 0,78</w:t>
      </w:r>
      <w:r w:rsidRPr="00F331F8">
        <w:rPr>
          <w:rFonts w:ascii="Times New Roman" w:eastAsiaTheme="minorHAnsi" w:hAnsi="Times New Roman"/>
          <w:color w:val="000000"/>
          <w:sz w:val="20"/>
          <w:szCs w:val="20"/>
          <w:lang w:val="en-US"/>
        </w:rPr>
        <w:t>0. Dengan demikian dapat</w:t>
      </w:r>
      <w:r w:rsidRPr="00F331F8">
        <w:rPr>
          <w:rFonts w:ascii="Times New Roman" w:eastAsiaTheme="minorHAnsi" w:hAnsi="Times New Roman"/>
          <w:color w:val="000000"/>
          <w:sz w:val="20"/>
          <w:szCs w:val="20"/>
          <w:lang w:val="en-US"/>
        </w:rPr>
        <w:t xml:space="preserve"> </w:t>
      </w:r>
      <w:r w:rsidRPr="00F331F8">
        <w:rPr>
          <w:rFonts w:ascii="Times New Roman" w:eastAsiaTheme="minorHAnsi" w:hAnsi="Times New Roman"/>
          <w:color w:val="000000"/>
          <w:sz w:val="20"/>
          <w:szCs w:val="20"/>
          <w:lang w:val="en-US"/>
        </w:rPr>
        <w:t>disimpulkan bahwa kuesioner</w:t>
      </w:r>
      <w:r>
        <w:rPr>
          <w:rFonts w:ascii="Times New Roman" w:eastAsiaTheme="minorHAnsi" w:hAnsi="Times New Roman"/>
          <w:color w:val="000000"/>
          <w:sz w:val="20"/>
          <w:szCs w:val="20"/>
          <w:lang w:val="en-US"/>
        </w:rPr>
        <w:t xml:space="preserve"> </w:t>
      </w:r>
      <w:r w:rsidRPr="00F331F8">
        <w:rPr>
          <w:rFonts w:ascii="Times New Roman" w:eastAsiaTheme="minorHAnsi" w:hAnsi="Times New Roman"/>
          <w:color w:val="000000"/>
          <w:sz w:val="20"/>
          <w:szCs w:val="20"/>
          <w:lang w:val="en-US"/>
        </w:rPr>
        <w:t>tersebut</w:t>
      </w:r>
      <w:r w:rsidRPr="00F331F8">
        <w:rPr>
          <w:rFonts w:ascii="Times New Roman" w:eastAsiaTheme="minorHAnsi" w:hAnsi="Times New Roman"/>
          <w:color w:val="000000"/>
          <w:sz w:val="20"/>
          <w:szCs w:val="20"/>
          <w:lang w:val="en-US"/>
        </w:rPr>
        <w:t xml:space="preserve"> </w:t>
      </w:r>
      <w:r w:rsidRPr="00F331F8">
        <w:rPr>
          <w:rFonts w:ascii="Times New Roman" w:eastAsiaTheme="minorHAnsi" w:hAnsi="Times New Roman"/>
          <w:color w:val="000000"/>
          <w:sz w:val="20"/>
          <w:szCs w:val="20"/>
          <w:lang w:val="en-US"/>
        </w:rPr>
        <w:t xml:space="preserve">reliabel karena </w:t>
      </w:r>
      <w:r w:rsidRPr="00F331F8">
        <w:rPr>
          <w:rFonts w:ascii="Times New Roman" w:eastAsiaTheme="minorHAnsi" w:hAnsi="Times New Roman"/>
          <w:color w:val="000000"/>
          <w:sz w:val="20"/>
          <w:szCs w:val="20"/>
          <w:lang w:val="en-US"/>
        </w:rPr>
        <w:t>0,780 &gt; 0,6</w:t>
      </w:r>
      <w:r w:rsidRPr="00F331F8">
        <w:rPr>
          <w:rFonts w:ascii="Times New Roman" w:eastAsiaTheme="minorHAnsi" w:hAnsi="Times New Roman"/>
          <w:color w:val="000000"/>
          <w:sz w:val="20"/>
          <w:szCs w:val="20"/>
          <w:lang w:val="en-US"/>
        </w:rPr>
        <w:t>00 dan dapat</w:t>
      </w:r>
      <w:r w:rsidRPr="00F331F8">
        <w:rPr>
          <w:rFonts w:ascii="Times New Roman" w:eastAsiaTheme="minorHAnsi" w:hAnsi="Times New Roman"/>
          <w:color w:val="000000"/>
          <w:sz w:val="20"/>
          <w:szCs w:val="20"/>
          <w:lang w:val="en-US"/>
        </w:rPr>
        <w:t xml:space="preserve"> </w:t>
      </w:r>
      <w:r w:rsidRPr="00F331F8">
        <w:rPr>
          <w:rFonts w:ascii="Times New Roman" w:eastAsiaTheme="minorHAnsi" w:hAnsi="Times New Roman"/>
          <w:color w:val="000000"/>
          <w:sz w:val="20"/>
          <w:szCs w:val="20"/>
          <w:lang w:val="en-US"/>
        </w:rPr>
        <w:t>dikatakan reliabel jika nilai Cronbach’s</w:t>
      </w:r>
      <w:r w:rsidRPr="00F331F8">
        <w:rPr>
          <w:rFonts w:ascii="Times New Roman" w:eastAsiaTheme="minorHAnsi" w:hAnsi="Times New Roman"/>
          <w:color w:val="000000"/>
          <w:sz w:val="20"/>
          <w:szCs w:val="20"/>
          <w:lang w:val="en-US"/>
        </w:rPr>
        <w:t xml:space="preserve"> Alpha &gt; 0,6</w:t>
      </w:r>
      <w:r>
        <w:rPr>
          <w:rFonts w:ascii="Times New Roman" w:eastAsiaTheme="minorHAnsi" w:hAnsi="Times New Roman"/>
          <w:color w:val="000000"/>
          <w:sz w:val="20"/>
          <w:szCs w:val="20"/>
          <w:lang w:val="en-US"/>
        </w:rPr>
        <w:t>00, dan inst</w:t>
      </w:r>
      <w:r w:rsidR="00AB5AC4">
        <w:rPr>
          <w:rFonts w:ascii="Times New Roman" w:eastAsiaTheme="minorHAnsi" w:hAnsi="Times New Roman"/>
          <w:color w:val="000000"/>
          <w:sz w:val="20"/>
          <w:szCs w:val="20"/>
          <w:lang w:val="en-US"/>
        </w:rPr>
        <w:t>r</w:t>
      </w:r>
      <w:r>
        <w:rPr>
          <w:rFonts w:ascii="Times New Roman" w:eastAsiaTheme="minorHAnsi" w:hAnsi="Times New Roman"/>
          <w:color w:val="000000"/>
          <w:sz w:val="20"/>
          <w:szCs w:val="20"/>
          <w:lang w:val="en-US"/>
        </w:rPr>
        <w:t>umen</w:t>
      </w:r>
      <w:r w:rsidR="00AB5AC4">
        <w:rPr>
          <w:rFonts w:ascii="Times New Roman" w:eastAsiaTheme="minorHAnsi" w:hAnsi="Times New Roman"/>
          <w:color w:val="000000"/>
          <w:sz w:val="20"/>
          <w:szCs w:val="20"/>
          <w:lang w:val="en-US"/>
        </w:rPr>
        <w:t>t</w:t>
      </w:r>
      <w:r>
        <w:rPr>
          <w:rFonts w:ascii="Times New Roman" w:eastAsiaTheme="minorHAnsi" w:hAnsi="Times New Roman"/>
          <w:color w:val="000000"/>
          <w:sz w:val="20"/>
          <w:szCs w:val="20"/>
          <w:lang w:val="en-US"/>
        </w:rPr>
        <w:t xml:space="preserve"> masa kerja </w:t>
      </w:r>
      <w:r w:rsidR="00AB5AC4" w:rsidRPr="00F331F8">
        <w:rPr>
          <w:rFonts w:ascii="Times New Roman" w:eastAsiaTheme="minorHAnsi" w:hAnsi="Times New Roman"/>
          <w:color w:val="000000"/>
          <w:sz w:val="20"/>
          <w:szCs w:val="20"/>
          <w:lang w:val="en-US"/>
        </w:rPr>
        <w:t xml:space="preserve">dapat diketahui bahwa nilai Cronbach’s Alpha pada variabel </w:t>
      </w:r>
      <w:r w:rsidR="00AB5AC4">
        <w:rPr>
          <w:rFonts w:ascii="Times New Roman" w:eastAsiaTheme="minorHAnsi" w:hAnsi="Times New Roman"/>
          <w:color w:val="000000"/>
          <w:sz w:val="20"/>
          <w:szCs w:val="20"/>
          <w:lang w:val="en-US"/>
        </w:rPr>
        <w:t>pendidikan adalah sebesar 0,854</w:t>
      </w:r>
      <w:r w:rsidR="00AB5AC4" w:rsidRPr="00F331F8">
        <w:rPr>
          <w:rFonts w:ascii="Times New Roman" w:eastAsiaTheme="minorHAnsi" w:hAnsi="Times New Roman"/>
          <w:color w:val="000000"/>
          <w:sz w:val="20"/>
          <w:szCs w:val="20"/>
          <w:lang w:val="en-US"/>
        </w:rPr>
        <w:t>. Dengan demikian dapat disimpulkan bahwa kuesioner</w:t>
      </w:r>
      <w:r w:rsidR="00AB5AC4">
        <w:rPr>
          <w:rFonts w:ascii="Times New Roman" w:eastAsiaTheme="minorHAnsi" w:hAnsi="Times New Roman"/>
          <w:color w:val="000000"/>
          <w:sz w:val="20"/>
          <w:szCs w:val="20"/>
          <w:lang w:val="en-US"/>
        </w:rPr>
        <w:t xml:space="preserve"> </w:t>
      </w:r>
      <w:r w:rsidR="00AB5AC4" w:rsidRPr="00F331F8">
        <w:rPr>
          <w:rFonts w:ascii="Times New Roman" w:eastAsiaTheme="minorHAnsi" w:hAnsi="Times New Roman"/>
          <w:color w:val="000000"/>
          <w:sz w:val="20"/>
          <w:szCs w:val="20"/>
          <w:lang w:val="en-US"/>
        </w:rPr>
        <w:t xml:space="preserve">tersebut reliabel karena </w:t>
      </w:r>
      <w:r w:rsidR="00AB5AC4">
        <w:rPr>
          <w:rFonts w:ascii="Times New Roman" w:eastAsiaTheme="minorHAnsi" w:hAnsi="Times New Roman"/>
          <w:color w:val="000000"/>
          <w:sz w:val="20"/>
          <w:szCs w:val="20"/>
          <w:lang w:val="en-US"/>
        </w:rPr>
        <w:t>0,854</w:t>
      </w:r>
      <w:r w:rsidR="00AB5AC4" w:rsidRPr="00F331F8">
        <w:rPr>
          <w:rFonts w:ascii="Times New Roman" w:eastAsiaTheme="minorHAnsi" w:hAnsi="Times New Roman"/>
          <w:color w:val="000000"/>
          <w:sz w:val="20"/>
          <w:szCs w:val="20"/>
          <w:lang w:val="en-US"/>
        </w:rPr>
        <w:t xml:space="preserve"> &gt; 0,600 dan dapat dikatakan reliabel jika nilai Cronbach’s Alpha &gt; 0,6</w:t>
      </w:r>
      <w:r w:rsidR="00AB5AC4">
        <w:rPr>
          <w:rFonts w:ascii="Times New Roman" w:eastAsiaTheme="minorHAnsi" w:hAnsi="Times New Roman"/>
          <w:color w:val="000000"/>
          <w:sz w:val="20"/>
          <w:szCs w:val="20"/>
          <w:lang w:val="en-US"/>
        </w:rPr>
        <w:t>00,</w:t>
      </w:r>
      <w:r w:rsidR="00AB5AC4">
        <w:rPr>
          <w:rFonts w:ascii="Times New Roman" w:eastAsiaTheme="minorHAnsi" w:hAnsi="Times New Roman"/>
          <w:color w:val="000000"/>
          <w:sz w:val="20"/>
          <w:szCs w:val="20"/>
          <w:lang w:val="en-US"/>
        </w:rPr>
        <w:t xml:space="preserve"> pada instrument kompensasi nilai crobach’s alpha sebesar 0,757 dan pada instrument motivasi </w:t>
      </w:r>
      <w:r w:rsidR="00AB5AC4">
        <w:rPr>
          <w:rFonts w:ascii="Times New Roman" w:eastAsiaTheme="minorHAnsi" w:hAnsi="Times New Roman"/>
          <w:color w:val="000000"/>
          <w:sz w:val="20"/>
          <w:szCs w:val="20"/>
          <w:lang w:val="en-US"/>
        </w:rPr>
        <w:t xml:space="preserve">nilai crobach’s </w:t>
      </w:r>
      <w:r w:rsidR="00AB5AC4">
        <w:rPr>
          <w:rFonts w:ascii="Times New Roman" w:eastAsiaTheme="minorHAnsi" w:hAnsi="Times New Roman"/>
          <w:color w:val="000000"/>
          <w:sz w:val="20"/>
          <w:szCs w:val="20"/>
          <w:lang w:val="en-US"/>
        </w:rPr>
        <w:t>alpha sebesar 0, 744 dari jumlah kuesioner sebanyak 27 pertanyaan.</w:t>
      </w:r>
    </w:p>
    <w:p w:rsidR="00BF4E30" w:rsidRDefault="00350F4E" w:rsidP="00BF4E30">
      <w:pPr>
        <w:autoSpaceDE w:val="0"/>
        <w:autoSpaceDN w:val="0"/>
        <w:adjustRightInd w:val="0"/>
        <w:spacing w:after="0" w:line="240" w:lineRule="auto"/>
        <w:ind w:firstLine="720"/>
        <w:jc w:val="both"/>
        <w:rPr>
          <w:rFonts w:ascii="Times New Roman" w:eastAsiaTheme="minorHAnsi" w:hAnsi="Times New Roman"/>
          <w:color w:val="000000"/>
          <w:sz w:val="20"/>
          <w:szCs w:val="20"/>
          <w:lang w:val="en-US"/>
        </w:rPr>
      </w:pPr>
      <w:r>
        <w:rPr>
          <w:noProof/>
          <w:lang w:val="en-US"/>
        </w:rPr>
        <w:drawing>
          <wp:anchor distT="0" distB="0" distL="114300" distR="114300" simplePos="0" relativeHeight="251675648" behindDoc="1" locked="0" layoutInCell="1" allowOverlap="1" wp14:anchorId="10D503DF" wp14:editId="5702437F">
            <wp:simplePos x="0" y="0"/>
            <wp:positionH relativeFrom="column">
              <wp:posOffset>2562225</wp:posOffset>
            </wp:positionH>
            <wp:positionV relativeFrom="paragraph">
              <wp:posOffset>133985</wp:posOffset>
            </wp:positionV>
            <wp:extent cx="3371850" cy="2423795"/>
            <wp:effectExtent l="0" t="0" r="0" b="0"/>
            <wp:wrapNone/>
            <wp:docPr id="58" name="Picture 7" descr="F:\SKRIPSI KERJA\BU SUMIATI\CETAK BU SUMIATI\Graphic2.JPG"/>
            <wp:cNvGraphicFramePr/>
            <a:graphic xmlns:a="http://schemas.openxmlformats.org/drawingml/2006/main">
              <a:graphicData uri="http://schemas.openxmlformats.org/drawingml/2006/picture">
                <pic:pic xmlns:pic="http://schemas.openxmlformats.org/drawingml/2006/picture">
                  <pic:nvPicPr>
                    <pic:cNvPr id="58" name="Picture 7" descr="F:\SKRIPSI KERJA\BU SUMIATI\CETAK BU SUMIATI\Graphic2.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71850" cy="2423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4E30" w:rsidRDefault="00350F4E" w:rsidP="00BF4E30">
      <w:pPr>
        <w:autoSpaceDE w:val="0"/>
        <w:autoSpaceDN w:val="0"/>
        <w:adjustRightInd w:val="0"/>
        <w:spacing w:after="0" w:line="240" w:lineRule="auto"/>
        <w:jc w:val="both"/>
        <w:rPr>
          <w:rFonts w:ascii="Times New Roman" w:eastAsiaTheme="minorHAnsi" w:hAnsi="Times New Roman"/>
          <w:b/>
          <w:color w:val="000000"/>
          <w:sz w:val="20"/>
          <w:szCs w:val="20"/>
          <w:lang w:val="en-US"/>
        </w:rPr>
      </w:pPr>
      <w:r>
        <w:rPr>
          <w:noProof/>
          <w:lang w:val="en-US"/>
        </w:rPr>
        <w:drawing>
          <wp:anchor distT="0" distB="0" distL="114300" distR="114300" simplePos="0" relativeHeight="251674624" behindDoc="1" locked="0" layoutInCell="1" allowOverlap="1" wp14:anchorId="6E302BBE" wp14:editId="490B19F3">
            <wp:simplePos x="0" y="0"/>
            <wp:positionH relativeFrom="column">
              <wp:posOffset>0</wp:posOffset>
            </wp:positionH>
            <wp:positionV relativeFrom="paragraph">
              <wp:posOffset>134356</wp:posOffset>
            </wp:positionV>
            <wp:extent cx="2708275" cy="2225040"/>
            <wp:effectExtent l="0" t="0" r="0" b="3810"/>
            <wp:wrapNone/>
            <wp:docPr id="4" name="Picture 6"/>
            <wp:cNvGraphicFramePr/>
            <a:graphic xmlns:a="http://schemas.openxmlformats.org/drawingml/2006/main">
              <a:graphicData uri="http://schemas.openxmlformats.org/drawingml/2006/picture">
                <pic:pic xmlns:pic="http://schemas.openxmlformats.org/drawingml/2006/picture">
                  <pic:nvPicPr>
                    <pic:cNvPr id="1" name="Picture 6"/>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8275" cy="222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BF4E30">
        <w:rPr>
          <w:rFonts w:ascii="Times New Roman" w:eastAsiaTheme="minorHAnsi" w:hAnsi="Times New Roman"/>
          <w:b/>
          <w:color w:val="000000"/>
          <w:sz w:val="20"/>
          <w:szCs w:val="20"/>
          <w:lang w:val="en-US"/>
        </w:rPr>
        <w:t>HASIL UJI ASUMSI KLASIK</w:t>
      </w:r>
    </w:p>
    <w:p w:rsidR="00BF4E30" w:rsidRDefault="00BF4E30" w:rsidP="00BF4E30">
      <w:pPr>
        <w:autoSpaceDE w:val="0"/>
        <w:autoSpaceDN w:val="0"/>
        <w:adjustRightInd w:val="0"/>
        <w:spacing w:after="0" w:line="240" w:lineRule="auto"/>
        <w:rPr>
          <w:rFonts w:ascii="Times New Roman" w:eastAsiaTheme="minorHAnsi" w:hAnsi="Times New Roman"/>
          <w:b/>
          <w:color w:val="000000"/>
          <w:sz w:val="20"/>
          <w:szCs w:val="20"/>
          <w:lang w:val="en-US"/>
        </w:rPr>
      </w:pPr>
      <w:r w:rsidRPr="00BF4E30">
        <w:rPr>
          <w:noProof/>
          <w:lang w:val="en-US"/>
        </w:rPr>
        <w:t xml:space="preserve"> </w:t>
      </w: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6720B2" w:rsidRDefault="006720B2" w:rsidP="00BF4E30">
      <w:pPr>
        <w:autoSpaceDE w:val="0"/>
        <w:autoSpaceDN w:val="0"/>
        <w:adjustRightInd w:val="0"/>
        <w:spacing w:after="0" w:line="240" w:lineRule="auto"/>
        <w:jc w:val="center"/>
        <w:rPr>
          <w:rFonts w:ascii="Times New Roman" w:eastAsiaTheme="minorHAnsi" w:hAnsi="Times New Roman"/>
          <w:b/>
          <w:i/>
          <w:color w:val="000000"/>
          <w:sz w:val="20"/>
          <w:szCs w:val="20"/>
          <w:lang w:val="en-US"/>
        </w:rPr>
      </w:pPr>
    </w:p>
    <w:p w:rsidR="00BF4E30" w:rsidRPr="006720B2" w:rsidRDefault="00BF4E30" w:rsidP="00BF4E30">
      <w:pPr>
        <w:autoSpaceDE w:val="0"/>
        <w:autoSpaceDN w:val="0"/>
        <w:adjustRightInd w:val="0"/>
        <w:spacing w:after="0" w:line="240" w:lineRule="auto"/>
        <w:jc w:val="center"/>
        <w:rPr>
          <w:rFonts w:ascii="Times New Roman" w:eastAsiaTheme="minorHAnsi" w:hAnsi="Times New Roman"/>
          <w:i/>
          <w:color w:val="000000"/>
          <w:sz w:val="20"/>
          <w:szCs w:val="20"/>
          <w:lang w:val="en-US"/>
        </w:rPr>
      </w:pPr>
      <w:proofErr w:type="gramStart"/>
      <w:r w:rsidRPr="006720B2">
        <w:rPr>
          <w:rFonts w:ascii="Times New Roman" w:eastAsiaTheme="minorHAnsi" w:hAnsi="Times New Roman"/>
          <w:i/>
          <w:color w:val="000000"/>
          <w:sz w:val="20"/>
          <w:szCs w:val="20"/>
          <w:lang w:val="en-US"/>
        </w:rPr>
        <w:t>Sumber :</w:t>
      </w:r>
      <w:proofErr w:type="gramEnd"/>
      <w:r w:rsidRPr="006720B2">
        <w:rPr>
          <w:rFonts w:ascii="Times New Roman" w:eastAsiaTheme="minorHAnsi" w:hAnsi="Times New Roman"/>
          <w:i/>
          <w:color w:val="000000"/>
          <w:sz w:val="20"/>
          <w:szCs w:val="20"/>
          <w:lang w:val="en-US"/>
        </w:rPr>
        <w:t xml:space="preserve"> </w:t>
      </w:r>
      <w:r w:rsidRPr="006720B2">
        <w:rPr>
          <w:rFonts w:ascii="Times New Roman" w:hAnsi="Times New Roman"/>
          <w:i/>
          <w:sz w:val="20"/>
          <w:szCs w:val="20"/>
        </w:rPr>
        <w:t>Output SPSS versi 22, data sekunder yang diolah (2018)</w:t>
      </w:r>
    </w:p>
    <w:p w:rsidR="00BF4E30" w:rsidRDefault="00BF4E30" w:rsidP="00BF4E30">
      <w:pPr>
        <w:autoSpaceDE w:val="0"/>
        <w:autoSpaceDN w:val="0"/>
        <w:adjustRightInd w:val="0"/>
        <w:spacing w:after="0" w:line="240" w:lineRule="auto"/>
        <w:jc w:val="center"/>
        <w:rPr>
          <w:rFonts w:ascii="Times New Roman" w:eastAsiaTheme="minorHAnsi" w:hAnsi="Times New Roman"/>
          <w:b/>
          <w:color w:val="000000"/>
          <w:sz w:val="20"/>
          <w:szCs w:val="20"/>
          <w:lang w:val="en-US"/>
        </w:rPr>
      </w:pPr>
      <w:r>
        <w:rPr>
          <w:rFonts w:ascii="Times New Roman" w:eastAsiaTheme="minorHAnsi" w:hAnsi="Times New Roman"/>
          <w:b/>
          <w:color w:val="000000"/>
          <w:sz w:val="20"/>
          <w:szCs w:val="20"/>
          <w:lang w:val="en-US"/>
        </w:rPr>
        <w:t>Gambar 2 Hasil Uji Normalitas</w:t>
      </w:r>
    </w:p>
    <w:p w:rsidR="00BF4E30" w:rsidRDefault="00BF4E30" w:rsidP="00BF4E30">
      <w:pPr>
        <w:autoSpaceDE w:val="0"/>
        <w:autoSpaceDN w:val="0"/>
        <w:adjustRightInd w:val="0"/>
        <w:spacing w:after="0" w:line="240" w:lineRule="auto"/>
        <w:jc w:val="center"/>
        <w:rPr>
          <w:rFonts w:ascii="Times New Roman" w:eastAsiaTheme="minorHAnsi" w:hAnsi="Times New Roman"/>
          <w:b/>
          <w:color w:val="000000"/>
          <w:sz w:val="20"/>
          <w:szCs w:val="20"/>
          <w:lang w:val="en-US"/>
        </w:rPr>
      </w:pPr>
    </w:p>
    <w:p w:rsidR="00BF4E30" w:rsidRDefault="00350F4E" w:rsidP="006720B2">
      <w:pPr>
        <w:autoSpaceDE w:val="0"/>
        <w:autoSpaceDN w:val="0"/>
        <w:adjustRightInd w:val="0"/>
        <w:spacing w:after="0" w:line="240" w:lineRule="auto"/>
        <w:ind w:firstLine="720"/>
        <w:jc w:val="both"/>
        <w:rPr>
          <w:rFonts w:ascii="Times New Roman" w:hAnsi="Times New Roman"/>
          <w:sz w:val="20"/>
          <w:szCs w:val="20"/>
          <w:lang w:val="en-US"/>
        </w:rPr>
      </w:pPr>
      <w:proofErr w:type="gramStart"/>
      <w:r>
        <w:rPr>
          <w:rFonts w:ascii="Times New Roman" w:hAnsi="Times New Roman"/>
          <w:sz w:val="20"/>
          <w:szCs w:val="20"/>
          <w:lang w:val="en-US"/>
        </w:rPr>
        <w:t>P</w:t>
      </w:r>
      <w:r w:rsidR="006720B2" w:rsidRPr="006720B2">
        <w:rPr>
          <w:rFonts w:ascii="Times New Roman" w:hAnsi="Times New Roman"/>
          <w:sz w:val="20"/>
          <w:szCs w:val="20"/>
        </w:rPr>
        <w:t>ada grafik histogram maupun normal P-Plots residual terlihat jelas bahwa residual terdistribusi secara normal karena garis lengkung membentuk lonceng tepat di tengah-tengah grafik.</w:t>
      </w:r>
      <w:proofErr w:type="gramEnd"/>
      <w:r w:rsidR="006720B2" w:rsidRPr="006720B2">
        <w:rPr>
          <w:rFonts w:ascii="Times New Roman" w:hAnsi="Times New Roman"/>
          <w:sz w:val="20"/>
          <w:szCs w:val="20"/>
        </w:rPr>
        <w:t xml:space="preserve"> Dan melalui grafik normal P-Plot diatas juga terlihat bahwa grafik normal probability garis observasi mendekati atau menyentuh garis diagonalnya yang berarti nilai residual terdistribusi secara normal.</w:t>
      </w:r>
    </w:p>
    <w:p w:rsidR="006720B2" w:rsidRDefault="006720B2" w:rsidP="006720B2">
      <w:pPr>
        <w:autoSpaceDE w:val="0"/>
        <w:autoSpaceDN w:val="0"/>
        <w:adjustRightInd w:val="0"/>
        <w:spacing w:after="0" w:line="240" w:lineRule="auto"/>
        <w:ind w:firstLine="720"/>
        <w:jc w:val="both"/>
        <w:rPr>
          <w:rFonts w:ascii="Times New Roman" w:hAnsi="Times New Roman"/>
          <w:sz w:val="20"/>
          <w:szCs w:val="20"/>
          <w:lang w:val="en-US"/>
        </w:rPr>
      </w:pPr>
    </w:p>
    <w:p w:rsidR="006720B2" w:rsidRDefault="006720B2" w:rsidP="006720B2">
      <w:pPr>
        <w:autoSpaceDE w:val="0"/>
        <w:autoSpaceDN w:val="0"/>
        <w:adjustRightInd w:val="0"/>
        <w:spacing w:after="0" w:line="240" w:lineRule="auto"/>
        <w:ind w:firstLine="720"/>
        <w:jc w:val="both"/>
        <w:rPr>
          <w:rFonts w:ascii="Times New Roman" w:eastAsiaTheme="minorHAnsi" w:hAnsi="Times New Roman"/>
          <w:b/>
          <w:color w:val="000000"/>
          <w:sz w:val="20"/>
          <w:szCs w:val="20"/>
          <w:lang w:val="en-US"/>
        </w:rPr>
      </w:pPr>
      <w:r>
        <w:rPr>
          <w:rFonts w:ascii="Times New Roman" w:eastAsiaTheme="minorHAnsi" w:hAnsi="Times New Roman"/>
          <w:b/>
          <w:color w:val="000000"/>
          <w:sz w:val="20"/>
          <w:szCs w:val="20"/>
          <w:lang w:val="en-US"/>
        </w:rPr>
        <w:t>Tabel 2 Hasil Uji Multikolonieritas</w:t>
      </w:r>
    </w:p>
    <w:p w:rsidR="006720B2" w:rsidRPr="006720B2" w:rsidRDefault="006720B2" w:rsidP="006720B2">
      <w:pPr>
        <w:autoSpaceDE w:val="0"/>
        <w:autoSpaceDN w:val="0"/>
        <w:adjustRightInd w:val="0"/>
        <w:spacing w:after="0" w:line="240" w:lineRule="auto"/>
        <w:ind w:firstLine="720"/>
        <w:jc w:val="both"/>
        <w:rPr>
          <w:rFonts w:ascii="Times New Roman" w:eastAsiaTheme="minorHAnsi" w:hAnsi="Times New Roman"/>
          <w:b/>
          <w:color w:val="000000"/>
          <w:sz w:val="20"/>
          <w:szCs w:val="20"/>
          <w:lang w:val="en-US"/>
        </w:rPr>
      </w:pPr>
    </w:p>
    <w:tbl>
      <w:tblPr>
        <w:tblW w:w="69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0" w:type="dxa"/>
          <w:right w:w="30" w:type="dxa"/>
        </w:tblCellMar>
        <w:tblLook w:val="04A0" w:firstRow="1" w:lastRow="0" w:firstColumn="1" w:lastColumn="0" w:noHBand="0" w:noVBand="1"/>
      </w:tblPr>
      <w:tblGrid>
        <w:gridCol w:w="80"/>
        <w:gridCol w:w="1745"/>
        <w:gridCol w:w="980"/>
        <w:gridCol w:w="433"/>
        <w:gridCol w:w="509"/>
        <w:gridCol w:w="703"/>
        <w:gridCol w:w="2455"/>
        <w:gridCol w:w="80"/>
      </w:tblGrid>
      <w:tr w:rsidR="006720B2" w:rsidRPr="006720B2" w:rsidTr="006720B2">
        <w:trPr>
          <w:gridAfter w:val="1"/>
          <w:wAfter w:w="80" w:type="dxa"/>
          <w:cantSplit/>
          <w:trHeight w:val="137"/>
          <w:tblHeader/>
        </w:trPr>
        <w:tc>
          <w:tcPr>
            <w:tcW w:w="6905" w:type="dxa"/>
            <w:gridSpan w:val="7"/>
            <w:shd w:val="clear" w:color="auto" w:fill="FFFFFF"/>
            <w:tcMar>
              <w:top w:w="30" w:type="dxa"/>
              <w:left w:w="30" w:type="dxa"/>
              <w:bottom w:w="30" w:type="dxa"/>
              <w:right w:w="30" w:type="dxa"/>
            </w:tcMar>
            <w:vAlign w:val="center"/>
            <w:hideMark/>
          </w:tcPr>
          <w:p w:rsidR="006720B2" w:rsidRPr="006720B2" w:rsidRDefault="006720B2" w:rsidP="006720B2">
            <w:pPr>
              <w:spacing w:after="0" w:line="240" w:lineRule="auto"/>
              <w:jc w:val="center"/>
              <w:rPr>
                <w:rFonts w:ascii="Times New Roman" w:hAnsi="Times New Roman"/>
                <w:sz w:val="18"/>
                <w:szCs w:val="18"/>
              </w:rPr>
            </w:pPr>
            <w:r w:rsidRPr="006720B2">
              <w:rPr>
                <w:rFonts w:ascii="Times New Roman" w:hAnsi="Times New Roman"/>
                <w:b/>
                <w:bCs/>
                <w:sz w:val="18"/>
                <w:szCs w:val="18"/>
              </w:rPr>
              <w:t>Coefficients</w:t>
            </w:r>
            <w:r w:rsidRPr="006720B2">
              <w:rPr>
                <w:rFonts w:ascii="Times New Roman" w:hAnsi="Times New Roman"/>
                <w:b/>
                <w:bCs/>
                <w:sz w:val="18"/>
                <w:szCs w:val="18"/>
                <w:vertAlign w:val="superscript"/>
              </w:rPr>
              <w:t>a</w:t>
            </w:r>
          </w:p>
        </w:tc>
      </w:tr>
      <w:tr w:rsidR="006720B2" w:rsidRPr="006720B2" w:rsidTr="006720B2">
        <w:trPr>
          <w:gridAfter w:val="1"/>
          <w:wAfter w:w="80" w:type="dxa"/>
          <w:cantSplit/>
          <w:trHeight w:val="268"/>
          <w:tblHeader/>
        </w:trPr>
        <w:tc>
          <w:tcPr>
            <w:tcW w:w="1825" w:type="dxa"/>
            <w:gridSpan w:val="2"/>
            <w:vMerge w:val="restart"/>
            <w:shd w:val="clear" w:color="auto" w:fill="FFFFFF"/>
            <w:tcMar>
              <w:top w:w="30" w:type="dxa"/>
              <w:left w:w="30" w:type="dxa"/>
              <w:bottom w:w="30" w:type="dxa"/>
              <w:right w:w="30" w:type="dxa"/>
            </w:tcMar>
            <w:vAlign w:val="bottom"/>
            <w:hideMark/>
          </w:tcPr>
          <w:p w:rsidR="006720B2" w:rsidRPr="006720B2" w:rsidRDefault="006720B2" w:rsidP="006720B2">
            <w:pPr>
              <w:spacing w:line="240" w:lineRule="auto"/>
              <w:rPr>
                <w:rFonts w:ascii="Times New Roman" w:hAnsi="Times New Roman"/>
                <w:sz w:val="18"/>
                <w:szCs w:val="18"/>
              </w:rPr>
            </w:pPr>
            <w:r w:rsidRPr="006720B2">
              <w:rPr>
                <w:rFonts w:ascii="Times New Roman" w:hAnsi="Times New Roman"/>
                <w:sz w:val="18"/>
                <w:szCs w:val="18"/>
              </w:rPr>
              <w:t>Model</w:t>
            </w:r>
          </w:p>
        </w:tc>
        <w:tc>
          <w:tcPr>
            <w:tcW w:w="2625" w:type="dxa"/>
            <w:gridSpan w:val="4"/>
            <w:shd w:val="clear" w:color="auto" w:fill="FFFFFF"/>
            <w:tcMar>
              <w:top w:w="30" w:type="dxa"/>
              <w:left w:w="30" w:type="dxa"/>
              <w:bottom w:w="30" w:type="dxa"/>
              <w:right w:w="30" w:type="dxa"/>
            </w:tcMar>
            <w:vAlign w:val="bottom"/>
            <w:hideMark/>
          </w:tcPr>
          <w:p w:rsidR="006720B2" w:rsidRPr="006720B2" w:rsidRDefault="006720B2" w:rsidP="006720B2">
            <w:pPr>
              <w:spacing w:line="240" w:lineRule="auto"/>
              <w:jc w:val="center"/>
              <w:rPr>
                <w:rFonts w:ascii="Times New Roman" w:hAnsi="Times New Roman"/>
                <w:sz w:val="18"/>
                <w:szCs w:val="18"/>
              </w:rPr>
            </w:pPr>
            <w:r w:rsidRPr="006720B2">
              <w:rPr>
                <w:rFonts w:ascii="Times New Roman" w:hAnsi="Times New Roman"/>
                <w:sz w:val="18"/>
                <w:szCs w:val="18"/>
              </w:rPr>
              <w:t>Collinearity Statistics</w:t>
            </w:r>
          </w:p>
        </w:tc>
        <w:tc>
          <w:tcPr>
            <w:tcW w:w="2455" w:type="dxa"/>
            <w:vMerge w:val="restart"/>
          </w:tcPr>
          <w:p w:rsidR="006720B2" w:rsidRPr="006720B2" w:rsidRDefault="006720B2" w:rsidP="006720B2">
            <w:pPr>
              <w:spacing w:line="240" w:lineRule="auto"/>
              <w:jc w:val="center"/>
              <w:rPr>
                <w:rFonts w:ascii="Times New Roman" w:hAnsi="Times New Roman"/>
                <w:sz w:val="18"/>
                <w:szCs w:val="18"/>
              </w:rPr>
            </w:pPr>
          </w:p>
          <w:p w:rsidR="006720B2" w:rsidRPr="006720B2" w:rsidRDefault="006720B2" w:rsidP="006720B2">
            <w:pPr>
              <w:spacing w:line="240" w:lineRule="auto"/>
              <w:jc w:val="center"/>
              <w:rPr>
                <w:rFonts w:ascii="Times New Roman" w:hAnsi="Times New Roman"/>
                <w:sz w:val="18"/>
                <w:szCs w:val="18"/>
              </w:rPr>
            </w:pPr>
            <w:r w:rsidRPr="006720B2">
              <w:rPr>
                <w:rFonts w:ascii="Times New Roman" w:hAnsi="Times New Roman"/>
                <w:sz w:val="18"/>
                <w:szCs w:val="18"/>
              </w:rPr>
              <w:t>Keterangan</w:t>
            </w:r>
          </w:p>
        </w:tc>
      </w:tr>
      <w:tr w:rsidR="006720B2" w:rsidRPr="006720B2" w:rsidTr="006720B2">
        <w:trPr>
          <w:gridAfter w:val="1"/>
          <w:wAfter w:w="80" w:type="dxa"/>
          <w:cantSplit/>
          <w:trHeight w:val="82"/>
          <w:tblHeader/>
        </w:trPr>
        <w:tc>
          <w:tcPr>
            <w:tcW w:w="1825" w:type="dxa"/>
            <w:gridSpan w:val="2"/>
            <w:vMerge/>
            <w:vAlign w:val="center"/>
            <w:hideMark/>
          </w:tcPr>
          <w:p w:rsidR="006720B2" w:rsidRPr="006720B2" w:rsidRDefault="006720B2" w:rsidP="006720B2">
            <w:pPr>
              <w:spacing w:after="0" w:line="240" w:lineRule="auto"/>
              <w:rPr>
                <w:rFonts w:ascii="Times New Roman" w:hAnsi="Times New Roman"/>
                <w:sz w:val="18"/>
                <w:szCs w:val="18"/>
              </w:rPr>
            </w:pPr>
          </w:p>
        </w:tc>
        <w:tc>
          <w:tcPr>
            <w:tcW w:w="1413" w:type="dxa"/>
            <w:gridSpan w:val="2"/>
            <w:shd w:val="clear" w:color="auto" w:fill="FFFFFF"/>
            <w:tcMar>
              <w:top w:w="30" w:type="dxa"/>
              <w:left w:w="30" w:type="dxa"/>
              <w:bottom w:w="30" w:type="dxa"/>
              <w:right w:w="30" w:type="dxa"/>
            </w:tcMar>
            <w:vAlign w:val="bottom"/>
            <w:hideMark/>
          </w:tcPr>
          <w:p w:rsidR="006720B2" w:rsidRPr="006720B2" w:rsidRDefault="006720B2" w:rsidP="006720B2">
            <w:pPr>
              <w:spacing w:line="240" w:lineRule="auto"/>
              <w:jc w:val="center"/>
              <w:rPr>
                <w:rFonts w:ascii="Times New Roman" w:hAnsi="Times New Roman"/>
                <w:sz w:val="18"/>
                <w:szCs w:val="18"/>
              </w:rPr>
            </w:pPr>
            <w:r w:rsidRPr="006720B2">
              <w:rPr>
                <w:rFonts w:ascii="Times New Roman" w:hAnsi="Times New Roman"/>
                <w:sz w:val="18"/>
                <w:szCs w:val="18"/>
              </w:rPr>
              <w:t>Tolerance</w:t>
            </w:r>
          </w:p>
        </w:tc>
        <w:tc>
          <w:tcPr>
            <w:tcW w:w="1212" w:type="dxa"/>
            <w:gridSpan w:val="2"/>
            <w:shd w:val="clear" w:color="auto" w:fill="FFFFFF"/>
            <w:tcMar>
              <w:top w:w="30" w:type="dxa"/>
              <w:left w:w="30" w:type="dxa"/>
              <w:bottom w:w="30" w:type="dxa"/>
              <w:right w:w="30" w:type="dxa"/>
            </w:tcMar>
            <w:vAlign w:val="bottom"/>
            <w:hideMark/>
          </w:tcPr>
          <w:p w:rsidR="006720B2" w:rsidRPr="006720B2" w:rsidRDefault="006720B2" w:rsidP="006720B2">
            <w:pPr>
              <w:spacing w:line="240" w:lineRule="auto"/>
              <w:jc w:val="center"/>
              <w:rPr>
                <w:rFonts w:ascii="Times New Roman" w:hAnsi="Times New Roman"/>
                <w:sz w:val="18"/>
                <w:szCs w:val="18"/>
              </w:rPr>
            </w:pPr>
            <w:r w:rsidRPr="006720B2">
              <w:rPr>
                <w:rFonts w:ascii="Times New Roman" w:hAnsi="Times New Roman"/>
                <w:sz w:val="18"/>
                <w:szCs w:val="18"/>
              </w:rPr>
              <w:t>VIF</w:t>
            </w:r>
          </w:p>
        </w:tc>
        <w:tc>
          <w:tcPr>
            <w:tcW w:w="2455" w:type="dxa"/>
            <w:vMerge/>
            <w:vAlign w:val="center"/>
            <w:hideMark/>
          </w:tcPr>
          <w:p w:rsidR="006720B2" w:rsidRPr="006720B2" w:rsidRDefault="006720B2" w:rsidP="006720B2">
            <w:pPr>
              <w:spacing w:after="0" w:line="240" w:lineRule="auto"/>
              <w:rPr>
                <w:rFonts w:ascii="Times New Roman" w:hAnsi="Times New Roman"/>
                <w:sz w:val="18"/>
                <w:szCs w:val="18"/>
              </w:rPr>
            </w:pPr>
          </w:p>
        </w:tc>
      </w:tr>
      <w:tr w:rsidR="006720B2" w:rsidRPr="006720B2" w:rsidTr="006720B2">
        <w:trPr>
          <w:gridAfter w:val="1"/>
          <w:wAfter w:w="80" w:type="dxa"/>
          <w:cantSplit/>
          <w:trHeight w:val="291"/>
          <w:tblHeader/>
        </w:trPr>
        <w:tc>
          <w:tcPr>
            <w:tcW w:w="80" w:type="dxa"/>
            <w:vMerge w:val="restart"/>
            <w:shd w:val="clear" w:color="auto" w:fill="FFFFFF"/>
            <w:tcMar>
              <w:top w:w="30" w:type="dxa"/>
              <w:left w:w="30" w:type="dxa"/>
              <w:bottom w:w="30" w:type="dxa"/>
              <w:right w:w="30" w:type="dxa"/>
            </w:tcMar>
            <w:hideMark/>
          </w:tcPr>
          <w:p w:rsidR="006720B2" w:rsidRPr="006720B2" w:rsidRDefault="006720B2" w:rsidP="006720B2">
            <w:pPr>
              <w:spacing w:line="240" w:lineRule="auto"/>
              <w:rPr>
                <w:rFonts w:ascii="Times New Roman" w:hAnsi="Times New Roman"/>
                <w:sz w:val="18"/>
                <w:szCs w:val="18"/>
              </w:rPr>
            </w:pPr>
            <w:r w:rsidRPr="006720B2">
              <w:rPr>
                <w:rFonts w:ascii="Times New Roman" w:hAnsi="Times New Roman"/>
                <w:sz w:val="18"/>
                <w:szCs w:val="18"/>
              </w:rPr>
              <w:t>1</w:t>
            </w:r>
          </w:p>
        </w:tc>
        <w:tc>
          <w:tcPr>
            <w:tcW w:w="1745" w:type="dxa"/>
            <w:shd w:val="clear" w:color="auto" w:fill="FFFFFF"/>
            <w:tcMar>
              <w:top w:w="30" w:type="dxa"/>
              <w:left w:w="30" w:type="dxa"/>
              <w:bottom w:w="30" w:type="dxa"/>
              <w:right w:w="30" w:type="dxa"/>
            </w:tcMar>
            <w:hideMark/>
          </w:tcPr>
          <w:p w:rsidR="006720B2" w:rsidRPr="006720B2" w:rsidRDefault="006720B2" w:rsidP="006720B2">
            <w:pPr>
              <w:spacing w:line="240" w:lineRule="auto"/>
              <w:rPr>
                <w:rFonts w:ascii="Times New Roman" w:hAnsi="Times New Roman"/>
                <w:sz w:val="18"/>
                <w:szCs w:val="18"/>
              </w:rPr>
            </w:pPr>
            <w:r w:rsidRPr="006720B2">
              <w:rPr>
                <w:rFonts w:ascii="Times New Roman" w:hAnsi="Times New Roman"/>
                <w:sz w:val="18"/>
                <w:szCs w:val="18"/>
              </w:rPr>
              <w:t>(Constant)</w:t>
            </w:r>
          </w:p>
        </w:tc>
        <w:tc>
          <w:tcPr>
            <w:tcW w:w="1413" w:type="dxa"/>
            <w:gridSpan w:val="2"/>
            <w:shd w:val="clear" w:color="auto" w:fill="FFFFFF"/>
            <w:tcMar>
              <w:top w:w="30" w:type="dxa"/>
              <w:left w:w="30" w:type="dxa"/>
              <w:bottom w:w="30" w:type="dxa"/>
              <w:right w:w="30" w:type="dxa"/>
            </w:tcMar>
          </w:tcPr>
          <w:p w:rsidR="006720B2" w:rsidRPr="006720B2" w:rsidRDefault="006720B2" w:rsidP="006720B2">
            <w:pPr>
              <w:spacing w:line="240" w:lineRule="auto"/>
              <w:rPr>
                <w:rFonts w:ascii="Times New Roman" w:hAnsi="Times New Roman"/>
                <w:sz w:val="18"/>
                <w:szCs w:val="18"/>
              </w:rPr>
            </w:pPr>
          </w:p>
        </w:tc>
        <w:tc>
          <w:tcPr>
            <w:tcW w:w="1212" w:type="dxa"/>
            <w:gridSpan w:val="2"/>
            <w:shd w:val="clear" w:color="auto" w:fill="FFFFFF"/>
            <w:tcMar>
              <w:top w:w="30" w:type="dxa"/>
              <w:left w:w="30" w:type="dxa"/>
              <w:bottom w:w="30" w:type="dxa"/>
              <w:right w:w="30" w:type="dxa"/>
            </w:tcMar>
          </w:tcPr>
          <w:p w:rsidR="006720B2" w:rsidRPr="006720B2" w:rsidRDefault="006720B2" w:rsidP="006720B2">
            <w:pPr>
              <w:spacing w:line="240" w:lineRule="auto"/>
              <w:rPr>
                <w:rFonts w:ascii="Times New Roman" w:hAnsi="Times New Roman"/>
                <w:sz w:val="18"/>
                <w:szCs w:val="18"/>
              </w:rPr>
            </w:pPr>
          </w:p>
        </w:tc>
        <w:tc>
          <w:tcPr>
            <w:tcW w:w="2455" w:type="dxa"/>
          </w:tcPr>
          <w:p w:rsidR="006720B2" w:rsidRPr="006720B2" w:rsidRDefault="006720B2" w:rsidP="006720B2">
            <w:pPr>
              <w:spacing w:line="240" w:lineRule="auto"/>
              <w:jc w:val="center"/>
              <w:rPr>
                <w:rFonts w:ascii="Times New Roman" w:hAnsi="Times New Roman"/>
                <w:sz w:val="18"/>
                <w:szCs w:val="18"/>
              </w:rPr>
            </w:pPr>
          </w:p>
        </w:tc>
      </w:tr>
      <w:tr w:rsidR="006720B2" w:rsidRPr="006720B2" w:rsidTr="006720B2">
        <w:trPr>
          <w:gridAfter w:val="1"/>
          <w:wAfter w:w="80" w:type="dxa"/>
          <w:cantSplit/>
          <w:trHeight w:val="151"/>
          <w:tblHeader/>
        </w:trPr>
        <w:tc>
          <w:tcPr>
            <w:tcW w:w="80" w:type="dxa"/>
            <w:vMerge/>
            <w:vAlign w:val="center"/>
            <w:hideMark/>
          </w:tcPr>
          <w:p w:rsidR="006720B2" w:rsidRPr="006720B2" w:rsidRDefault="006720B2" w:rsidP="006720B2">
            <w:pPr>
              <w:spacing w:after="0" w:line="240" w:lineRule="auto"/>
              <w:rPr>
                <w:rFonts w:ascii="Times New Roman" w:hAnsi="Times New Roman"/>
                <w:sz w:val="18"/>
                <w:szCs w:val="18"/>
              </w:rPr>
            </w:pPr>
          </w:p>
        </w:tc>
        <w:tc>
          <w:tcPr>
            <w:tcW w:w="1745" w:type="dxa"/>
            <w:shd w:val="clear" w:color="auto" w:fill="FFFFFF"/>
            <w:tcMar>
              <w:top w:w="30" w:type="dxa"/>
              <w:left w:w="30" w:type="dxa"/>
              <w:bottom w:w="30" w:type="dxa"/>
              <w:right w:w="30" w:type="dxa"/>
            </w:tcMar>
            <w:hideMark/>
          </w:tcPr>
          <w:p w:rsidR="006720B2" w:rsidRPr="006720B2" w:rsidRDefault="006720B2" w:rsidP="006720B2">
            <w:pPr>
              <w:spacing w:line="240" w:lineRule="auto"/>
              <w:jc w:val="center"/>
              <w:rPr>
                <w:rFonts w:ascii="Times New Roman" w:hAnsi="Times New Roman"/>
                <w:sz w:val="18"/>
                <w:szCs w:val="18"/>
                <w:lang w:val="en-US"/>
              </w:rPr>
            </w:pPr>
            <w:r w:rsidRPr="006720B2">
              <w:rPr>
                <w:rFonts w:ascii="Times New Roman" w:hAnsi="Times New Roman"/>
                <w:sz w:val="18"/>
                <w:szCs w:val="18"/>
                <w:lang w:val="en-US"/>
              </w:rPr>
              <w:t>P</w:t>
            </w:r>
          </w:p>
        </w:tc>
        <w:tc>
          <w:tcPr>
            <w:tcW w:w="1413" w:type="dxa"/>
            <w:gridSpan w:val="2"/>
            <w:shd w:val="clear" w:color="auto" w:fill="FFFFFF"/>
            <w:tcMar>
              <w:top w:w="30" w:type="dxa"/>
              <w:left w:w="30" w:type="dxa"/>
              <w:bottom w:w="30" w:type="dxa"/>
              <w:right w:w="30" w:type="dxa"/>
            </w:tcMar>
            <w:vAlign w:val="center"/>
            <w:hideMark/>
          </w:tcPr>
          <w:p w:rsidR="006720B2" w:rsidRPr="006720B2" w:rsidRDefault="006720B2" w:rsidP="006720B2">
            <w:pPr>
              <w:autoSpaceDE w:val="0"/>
              <w:autoSpaceDN w:val="0"/>
              <w:adjustRightInd w:val="0"/>
              <w:spacing w:after="0" w:line="240" w:lineRule="auto"/>
              <w:ind w:left="60" w:right="60"/>
              <w:jc w:val="right"/>
              <w:rPr>
                <w:rFonts w:ascii="Times New Roman" w:hAnsi="Times New Roman"/>
                <w:color w:val="000000"/>
                <w:sz w:val="18"/>
                <w:szCs w:val="18"/>
              </w:rPr>
            </w:pPr>
            <w:r w:rsidRPr="006720B2">
              <w:rPr>
                <w:rFonts w:ascii="Times New Roman" w:hAnsi="Times New Roman"/>
                <w:color w:val="000000"/>
                <w:sz w:val="18"/>
                <w:szCs w:val="18"/>
              </w:rPr>
              <w:t>.979</w:t>
            </w:r>
          </w:p>
        </w:tc>
        <w:tc>
          <w:tcPr>
            <w:tcW w:w="1212" w:type="dxa"/>
            <w:gridSpan w:val="2"/>
            <w:shd w:val="clear" w:color="auto" w:fill="FFFFFF"/>
            <w:tcMar>
              <w:top w:w="30" w:type="dxa"/>
              <w:left w:w="30" w:type="dxa"/>
              <w:bottom w:w="30" w:type="dxa"/>
              <w:right w:w="30" w:type="dxa"/>
            </w:tcMar>
            <w:vAlign w:val="center"/>
            <w:hideMark/>
          </w:tcPr>
          <w:p w:rsidR="006720B2" w:rsidRPr="006720B2" w:rsidRDefault="006720B2" w:rsidP="006720B2">
            <w:pPr>
              <w:autoSpaceDE w:val="0"/>
              <w:autoSpaceDN w:val="0"/>
              <w:adjustRightInd w:val="0"/>
              <w:spacing w:after="0" w:line="240" w:lineRule="auto"/>
              <w:ind w:left="60" w:right="60"/>
              <w:jc w:val="right"/>
              <w:rPr>
                <w:rFonts w:ascii="Times New Roman" w:hAnsi="Times New Roman"/>
                <w:color w:val="000000"/>
                <w:sz w:val="18"/>
                <w:szCs w:val="18"/>
              </w:rPr>
            </w:pPr>
            <w:r w:rsidRPr="006720B2">
              <w:rPr>
                <w:rFonts w:ascii="Times New Roman" w:hAnsi="Times New Roman"/>
                <w:color w:val="000000"/>
                <w:sz w:val="18"/>
                <w:szCs w:val="18"/>
              </w:rPr>
              <w:t>1.022</w:t>
            </w:r>
          </w:p>
        </w:tc>
        <w:tc>
          <w:tcPr>
            <w:tcW w:w="2455" w:type="dxa"/>
            <w:hideMark/>
          </w:tcPr>
          <w:p w:rsidR="006720B2" w:rsidRPr="006720B2" w:rsidRDefault="006720B2" w:rsidP="006720B2">
            <w:pPr>
              <w:spacing w:line="240" w:lineRule="auto"/>
              <w:jc w:val="center"/>
              <w:rPr>
                <w:rFonts w:ascii="Times New Roman" w:hAnsi="Times New Roman"/>
                <w:sz w:val="18"/>
                <w:szCs w:val="18"/>
              </w:rPr>
            </w:pPr>
            <w:r w:rsidRPr="006720B2">
              <w:rPr>
                <w:rFonts w:ascii="Times New Roman" w:hAnsi="Times New Roman"/>
                <w:sz w:val="18"/>
                <w:szCs w:val="18"/>
              </w:rPr>
              <w:t xml:space="preserve">Bebas </w:t>
            </w:r>
            <w:r w:rsidRPr="006720B2">
              <w:rPr>
                <w:rFonts w:ascii="Times New Roman" w:hAnsi="Times New Roman"/>
                <w:color w:val="000000" w:themeColor="text1"/>
                <w:sz w:val="18"/>
                <w:szCs w:val="18"/>
              </w:rPr>
              <w:t>Multikolonieritas</w:t>
            </w:r>
          </w:p>
        </w:tc>
      </w:tr>
      <w:tr w:rsidR="006720B2" w:rsidRPr="006720B2" w:rsidTr="006720B2">
        <w:trPr>
          <w:gridAfter w:val="1"/>
          <w:wAfter w:w="80" w:type="dxa"/>
          <w:cantSplit/>
          <w:trHeight w:val="231"/>
          <w:tblHeader/>
        </w:trPr>
        <w:tc>
          <w:tcPr>
            <w:tcW w:w="80" w:type="dxa"/>
            <w:vMerge/>
            <w:vAlign w:val="center"/>
            <w:hideMark/>
          </w:tcPr>
          <w:p w:rsidR="006720B2" w:rsidRPr="006720B2" w:rsidRDefault="006720B2" w:rsidP="006720B2">
            <w:pPr>
              <w:spacing w:after="0" w:line="240" w:lineRule="auto"/>
              <w:rPr>
                <w:rFonts w:ascii="Times New Roman" w:hAnsi="Times New Roman"/>
                <w:sz w:val="18"/>
                <w:szCs w:val="18"/>
              </w:rPr>
            </w:pPr>
          </w:p>
        </w:tc>
        <w:tc>
          <w:tcPr>
            <w:tcW w:w="1745" w:type="dxa"/>
            <w:shd w:val="clear" w:color="auto" w:fill="FFFFFF"/>
            <w:tcMar>
              <w:top w:w="30" w:type="dxa"/>
              <w:left w:w="30" w:type="dxa"/>
              <w:bottom w:w="30" w:type="dxa"/>
              <w:right w:w="30" w:type="dxa"/>
            </w:tcMar>
            <w:hideMark/>
          </w:tcPr>
          <w:p w:rsidR="006720B2" w:rsidRPr="006720B2" w:rsidRDefault="006720B2" w:rsidP="006720B2">
            <w:pPr>
              <w:spacing w:line="240" w:lineRule="auto"/>
              <w:jc w:val="center"/>
              <w:rPr>
                <w:rFonts w:ascii="Times New Roman" w:hAnsi="Times New Roman"/>
                <w:sz w:val="18"/>
                <w:szCs w:val="18"/>
              </w:rPr>
            </w:pPr>
            <w:r w:rsidRPr="006720B2">
              <w:rPr>
                <w:rFonts w:ascii="Times New Roman" w:hAnsi="Times New Roman"/>
                <w:sz w:val="18"/>
                <w:szCs w:val="18"/>
              </w:rPr>
              <w:t>MK</w:t>
            </w:r>
          </w:p>
        </w:tc>
        <w:tc>
          <w:tcPr>
            <w:tcW w:w="1413" w:type="dxa"/>
            <w:gridSpan w:val="2"/>
            <w:shd w:val="clear" w:color="auto" w:fill="FFFFFF"/>
            <w:tcMar>
              <w:top w:w="30" w:type="dxa"/>
              <w:left w:w="30" w:type="dxa"/>
              <w:bottom w:w="30" w:type="dxa"/>
              <w:right w:w="30" w:type="dxa"/>
            </w:tcMar>
            <w:vAlign w:val="center"/>
            <w:hideMark/>
          </w:tcPr>
          <w:p w:rsidR="006720B2" w:rsidRPr="006720B2" w:rsidRDefault="006720B2" w:rsidP="006720B2">
            <w:pPr>
              <w:autoSpaceDE w:val="0"/>
              <w:autoSpaceDN w:val="0"/>
              <w:adjustRightInd w:val="0"/>
              <w:spacing w:after="0" w:line="240" w:lineRule="auto"/>
              <w:ind w:left="60" w:right="60"/>
              <w:jc w:val="right"/>
              <w:rPr>
                <w:rFonts w:ascii="Times New Roman" w:hAnsi="Times New Roman"/>
                <w:color w:val="000000"/>
                <w:sz w:val="18"/>
                <w:szCs w:val="18"/>
              </w:rPr>
            </w:pPr>
            <w:r w:rsidRPr="006720B2">
              <w:rPr>
                <w:rFonts w:ascii="Times New Roman" w:hAnsi="Times New Roman"/>
                <w:color w:val="000000"/>
                <w:sz w:val="18"/>
                <w:szCs w:val="18"/>
              </w:rPr>
              <w:t>.979</w:t>
            </w:r>
          </w:p>
        </w:tc>
        <w:tc>
          <w:tcPr>
            <w:tcW w:w="1212" w:type="dxa"/>
            <w:gridSpan w:val="2"/>
            <w:shd w:val="clear" w:color="auto" w:fill="FFFFFF"/>
            <w:tcMar>
              <w:top w:w="30" w:type="dxa"/>
              <w:left w:w="30" w:type="dxa"/>
              <w:bottom w:w="30" w:type="dxa"/>
              <w:right w:w="30" w:type="dxa"/>
            </w:tcMar>
            <w:vAlign w:val="center"/>
            <w:hideMark/>
          </w:tcPr>
          <w:p w:rsidR="006720B2" w:rsidRPr="006720B2" w:rsidRDefault="006720B2" w:rsidP="006720B2">
            <w:pPr>
              <w:autoSpaceDE w:val="0"/>
              <w:autoSpaceDN w:val="0"/>
              <w:adjustRightInd w:val="0"/>
              <w:spacing w:after="0" w:line="240" w:lineRule="auto"/>
              <w:ind w:left="60" w:right="60"/>
              <w:jc w:val="right"/>
              <w:rPr>
                <w:rFonts w:ascii="Times New Roman" w:hAnsi="Times New Roman"/>
                <w:color w:val="000000"/>
                <w:sz w:val="18"/>
                <w:szCs w:val="18"/>
              </w:rPr>
            </w:pPr>
            <w:r w:rsidRPr="006720B2">
              <w:rPr>
                <w:rFonts w:ascii="Times New Roman" w:hAnsi="Times New Roman"/>
                <w:color w:val="000000"/>
                <w:sz w:val="18"/>
                <w:szCs w:val="18"/>
              </w:rPr>
              <w:t>1.022</w:t>
            </w:r>
          </w:p>
        </w:tc>
        <w:tc>
          <w:tcPr>
            <w:tcW w:w="2455" w:type="dxa"/>
            <w:hideMark/>
          </w:tcPr>
          <w:p w:rsidR="006720B2" w:rsidRPr="006720B2" w:rsidRDefault="006720B2" w:rsidP="006720B2">
            <w:pPr>
              <w:spacing w:line="240" w:lineRule="auto"/>
              <w:jc w:val="center"/>
              <w:rPr>
                <w:rFonts w:ascii="Times New Roman" w:hAnsi="Times New Roman"/>
                <w:sz w:val="18"/>
                <w:szCs w:val="18"/>
              </w:rPr>
            </w:pPr>
            <w:r w:rsidRPr="006720B2">
              <w:rPr>
                <w:rFonts w:ascii="Times New Roman" w:hAnsi="Times New Roman"/>
                <w:sz w:val="18"/>
                <w:szCs w:val="18"/>
              </w:rPr>
              <w:t xml:space="preserve">Bebas </w:t>
            </w:r>
            <w:r w:rsidRPr="006720B2">
              <w:rPr>
                <w:rFonts w:ascii="Times New Roman" w:hAnsi="Times New Roman"/>
                <w:color w:val="000000" w:themeColor="text1"/>
                <w:sz w:val="18"/>
                <w:szCs w:val="18"/>
              </w:rPr>
              <w:t>Multikolonieritas</w:t>
            </w:r>
          </w:p>
        </w:tc>
      </w:tr>
      <w:tr w:rsidR="006720B2" w:rsidRPr="006720B2" w:rsidTr="006720B2">
        <w:trPr>
          <w:gridAfter w:val="1"/>
          <w:wAfter w:w="80" w:type="dxa"/>
          <w:cantSplit/>
          <w:trHeight w:val="231"/>
          <w:tblHeader/>
        </w:trPr>
        <w:tc>
          <w:tcPr>
            <w:tcW w:w="80" w:type="dxa"/>
            <w:shd w:val="clear" w:color="auto" w:fill="FFFFFF"/>
            <w:tcMar>
              <w:top w:w="30" w:type="dxa"/>
              <w:left w:w="30" w:type="dxa"/>
              <w:bottom w:w="30" w:type="dxa"/>
              <w:right w:w="30" w:type="dxa"/>
            </w:tcMar>
          </w:tcPr>
          <w:p w:rsidR="006720B2" w:rsidRPr="006720B2" w:rsidRDefault="006720B2" w:rsidP="006720B2">
            <w:pPr>
              <w:spacing w:line="240" w:lineRule="auto"/>
              <w:rPr>
                <w:rFonts w:ascii="Times New Roman" w:hAnsi="Times New Roman"/>
                <w:sz w:val="18"/>
                <w:szCs w:val="18"/>
              </w:rPr>
            </w:pPr>
          </w:p>
        </w:tc>
        <w:tc>
          <w:tcPr>
            <w:tcW w:w="1745" w:type="dxa"/>
            <w:shd w:val="clear" w:color="auto" w:fill="FFFFFF"/>
            <w:tcMar>
              <w:top w:w="30" w:type="dxa"/>
              <w:left w:w="30" w:type="dxa"/>
              <w:bottom w:w="30" w:type="dxa"/>
              <w:right w:w="30" w:type="dxa"/>
            </w:tcMar>
            <w:hideMark/>
          </w:tcPr>
          <w:p w:rsidR="006720B2" w:rsidRPr="006720B2" w:rsidRDefault="006720B2" w:rsidP="006720B2">
            <w:pPr>
              <w:spacing w:line="240" w:lineRule="auto"/>
              <w:jc w:val="center"/>
              <w:rPr>
                <w:rFonts w:ascii="Times New Roman" w:hAnsi="Times New Roman"/>
                <w:sz w:val="18"/>
                <w:szCs w:val="18"/>
                <w:lang w:val="en-US"/>
              </w:rPr>
            </w:pPr>
            <w:r w:rsidRPr="006720B2">
              <w:rPr>
                <w:rFonts w:ascii="Times New Roman" w:hAnsi="Times New Roman"/>
                <w:sz w:val="18"/>
                <w:szCs w:val="18"/>
                <w:lang w:val="en-US"/>
              </w:rPr>
              <w:t>K</w:t>
            </w:r>
          </w:p>
        </w:tc>
        <w:tc>
          <w:tcPr>
            <w:tcW w:w="1413" w:type="dxa"/>
            <w:gridSpan w:val="2"/>
            <w:shd w:val="clear" w:color="auto" w:fill="FFFFFF"/>
            <w:tcMar>
              <w:top w:w="30" w:type="dxa"/>
              <w:left w:w="30" w:type="dxa"/>
              <w:bottom w:w="30" w:type="dxa"/>
              <w:right w:w="30" w:type="dxa"/>
            </w:tcMar>
            <w:vAlign w:val="center"/>
            <w:hideMark/>
          </w:tcPr>
          <w:p w:rsidR="006720B2" w:rsidRPr="006720B2" w:rsidRDefault="006720B2" w:rsidP="006720B2">
            <w:pPr>
              <w:autoSpaceDE w:val="0"/>
              <w:autoSpaceDN w:val="0"/>
              <w:adjustRightInd w:val="0"/>
              <w:spacing w:after="0" w:line="240" w:lineRule="auto"/>
              <w:ind w:left="60" w:right="60"/>
              <w:jc w:val="right"/>
              <w:rPr>
                <w:rFonts w:ascii="Times New Roman" w:hAnsi="Times New Roman"/>
                <w:color w:val="000000"/>
                <w:sz w:val="18"/>
                <w:szCs w:val="18"/>
              </w:rPr>
            </w:pPr>
            <w:r w:rsidRPr="006720B2">
              <w:rPr>
                <w:rFonts w:ascii="Times New Roman" w:hAnsi="Times New Roman"/>
                <w:color w:val="000000"/>
                <w:sz w:val="18"/>
                <w:szCs w:val="18"/>
              </w:rPr>
              <w:t>.572</w:t>
            </w:r>
          </w:p>
        </w:tc>
        <w:tc>
          <w:tcPr>
            <w:tcW w:w="1212" w:type="dxa"/>
            <w:gridSpan w:val="2"/>
            <w:shd w:val="clear" w:color="auto" w:fill="FFFFFF"/>
            <w:tcMar>
              <w:top w:w="30" w:type="dxa"/>
              <w:left w:w="30" w:type="dxa"/>
              <w:bottom w:w="30" w:type="dxa"/>
              <w:right w:w="30" w:type="dxa"/>
            </w:tcMar>
            <w:vAlign w:val="center"/>
            <w:hideMark/>
          </w:tcPr>
          <w:p w:rsidR="006720B2" w:rsidRPr="006720B2" w:rsidRDefault="006720B2" w:rsidP="006720B2">
            <w:pPr>
              <w:autoSpaceDE w:val="0"/>
              <w:autoSpaceDN w:val="0"/>
              <w:adjustRightInd w:val="0"/>
              <w:spacing w:after="0" w:line="240" w:lineRule="auto"/>
              <w:ind w:left="60" w:right="60"/>
              <w:jc w:val="right"/>
              <w:rPr>
                <w:rFonts w:ascii="Times New Roman" w:hAnsi="Times New Roman"/>
                <w:color w:val="000000"/>
                <w:sz w:val="18"/>
                <w:szCs w:val="18"/>
              </w:rPr>
            </w:pPr>
            <w:r w:rsidRPr="006720B2">
              <w:rPr>
                <w:rFonts w:ascii="Times New Roman" w:hAnsi="Times New Roman"/>
                <w:color w:val="000000"/>
                <w:sz w:val="18"/>
                <w:szCs w:val="18"/>
              </w:rPr>
              <w:t>1.749</w:t>
            </w:r>
          </w:p>
        </w:tc>
        <w:tc>
          <w:tcPr>
            <w:tcW w:w="2455" w:type="dxa"/>
            <w:hideMark/>
          </w:tcPr>
          <w:p w:rsidR="006720B2" w:rsidRPr="006720B2" w:rsidRDefault="006720B2" w:rsidP="006720B2">
            <w:pPr>
              <w:spacing w:line="240" w:lineRule="auto"/>
              <w:jc w:val="center"/>
              <w:rPr>
                <w:rFonts w:ascii="Times New Roman" w:hAnsi="Times New Roman"/>
                <w:sz w:val="18"/>
                <w:szCs w:val="18"/>
              </w:rPr>
            </w:pPr>
            <w:r w:rsidRPr="006720B2">
              <w:rPr>
                <w:rFonts w:ascii="Times New Roman" w:hAnsi="Times New Roman"/>
                <w:sz w:val="18"/>
                <w:szCs w:val="18"/>
              </w:rPr>
              <w:t xml:space="preserve">Bebas </w:t>
            </w:r>
            <w:r w:rsidRPr="006720B2">
              <w:rPr>
                <w:rFonts w:ascii="Times New Roman" w:hAnsi="Times New Roman"/>
                <w:color w:val="000000" w:themeColor="text1"/>
                <w:sz w:val="18"/>
                <w:szCs w:val="18"/>
              </w:rPr>
              <w:t>Multikolonieritas</w:t>
            </w:r>
          </w:p>
        </w:tc>
      </w:tr>
      <w:tr w:rsidR="006720B2" w:rsidRPr="006720B2" w:rsidTr="006720B2">
        <w:trPr>
          <w:cantSplit/>
          <w:trHeight w:val="208"/>
        </w:trPr>
        <w:tc>
          <w:tcPr>
            <w:tcW w:w="2805" w:type="dxa"/>
            <w:gridSpan w:val="3"/>
            <w:shd w:val="clear" w:color="auto" w:fill="FFFFFF"/>
            <w:tcMar>
              <w:top w:w="30" w:type="dxa"/>
              <w:left w:w="30" w:type="dxa"/>
              <w:bottom w:w="30" w:type="dxa"/>
              <w:right w:w="30" w:type="dxa"/>
            </w:tcMar>
            <w:hideMark/>
          </w:tcPr>
          <w:p w:rsidR="006720B2" w:rsidRPr="006720B2" w:rsidRDefault="006720B2" w:rsidP="006720B2">
            <w:pPr>
              <w:numPr>
                <w:ilvl w:val="0"/>
                <w:numId w:val="3"/>
              </w:numPr>
              <w:autoSpaceDE w:val="0"/>
              <w:autoSpaceDN w:val="0"/>
              <w:adjustRightInd w:val="0"/>
              <w:spacing w:after="0" w:line="240" w:lineRule="auto"/>
              <w:rPr>
                <w:rFonts w:ascii="Times New Roman" w:hAnsi="Times New Roman"/>
                <w:sz w:val="18"/>
                <w:szCs w:val="18"/>
              </w:rPr>
            </w:pPr>
            <w:r w:rsidRPr="006720B2">
              <w:rPr>
                <w:rFonts w:ascii="Times New Roman" w:hAnsi="Times New Roman"/>
                <w:sz w:val="18"/>
                <w:szCs w:val="18"/>
              </w:rPr>
              <w:t>Dependent Variable: M</w:t>
            </w:r>
          </w:p>
        </w:tc>
        <w:tc>
          <w:tcPr>
            <w:tcW w:w="942" w:type="dxa"/>
            <w:gridSpan w:val="2"/>
            <w:shd w:val="clear" w:color="auto" w:fill="FFFFFF"/>
            <w:tcMar>
              <w:top w:w="30" w:type="dxa"/>
              <w:left w:w="30" w:type="dxa"/>
              <w:bottom w:w="30" w:type="dxa"/>
              <w:right w:w="30" w:type="dxa"/>
            </w:tcMar>
          </w:tcPr>
          <w:p w:rsidR="006720B2" w:rsidRPr="006720B2" w:rsidRDefault="006720B2" w:rsidP="006720B2">
            <w:pPr>
              <w:spacing w:line="240" w:lineRule="auto"/>
              <w:rPr>
                <w:rFonts w:ascii="Times New Roman" w:hAnsi="Times New Roman"/>
                <w:sz w:val="18"/>
                <w:szCs w:val="18"/>
              </w:rPr>
            </w:pPr>
          </w:p>
        </w:tc>
        <w:tc>
          <w:tcPr>
            <w:tcW w:w="3158" w:type="dxa"/>
            <w:gridSpan w:val="2"/>
            <w:shd w:val="clear" w:color="auto" w:fill="FFFFFF"/>
            <w:tcMar>
              <w:top w:w="30" w:type="dxa"/>
              <w:left w:w="30" w:type="dxa"/>
              <w:bottom w:w="30" w:type="dxa"/>
              <w:right w:w="30" w:type="dxa"/>
            </w:tcMar>
          </w:tcPr>
          <w:p w:rsidR="006720B2" w:rsidRPr="006720B2" w:rsidRDefault="006720B2" w:rsidP="006720B2">
            <w:pPr>
              <w:spacing w:line="240" w:lineRule="auto"/>
              <w:rPr>
                <w:rFonts w:ascii="Times New Roman" w:hAnsi="Times New Roman"/>
                <w:sz w:val="18"/>
                <w:szCs w:val="18"/>
              </w:rPr>
            </w:pPr>
          </w:p>
        </w:tc>
        <w:tc>
          <w:tcPr>
            <w:tcW w:w="80" w:type="dxa"/>
            <w:shd w:val="clear" w:color="auto" w:fill="FFFFFF"/>
            <w:tcMar>
              <w:top w:w="30" w:type="dxa"/>
              <w:left w:w="30" w:type="dxa"/>
              <w:bottom w:w="30" w:type="dxa"/>
              <w:right w:w="30" w:type="dxa"/>
            </w:tcMar>
          </w:tcPr>
          <w:p w:rsidR="006720B2" w:rsidRPr="006720B2" w:rsidRDefault="006720B2" w:rsidP="006720B2">
            <w:pPr>
              <w:spacing w:line="240" w:lineRule="auto"/>
              <w:rPr>
                <w:rFonts w:ascii="Times New Roman" w:hAnsi="Times New Roman"/>
                <w:sz w:val="18"/>
                <w:szCs w:val="18"/>
              </w:rPr>
            </w:pPr>
          </w:p>
        </w:tc>
      </w:tr>
    </w:tbl>
    <w:p w:rsidR="006720B2" w:rsidRDefault="006720B2" w:rsidP="006720B2">
      <w:pPr>
        <w:autoSpaceDE w:val="0"/>
        <w:autoSpaceDN w:val="0"/>
        <w:adjustRightInd w:val="0"/>
        <w:spacing w:after="0" w:line="240" w:lineRule="auto"/>
        <w:rPr>
          <w:rFonts w:ascii="Times New Roman" w:hAnsi="Times New Roman"/>
          <w:i/>
          <w:sz w:val="20"/>
          <w:szCs w:val="20"/>
          <w:lang w:val="en-US"/>
        </w:rPr>
      </w:pPr>
      <w:proofErr w:type="gramStart"/>
      <w:r w:rsidRPr="006720B2">
        <w:rPr>
          <w:rFonts w:ascii="Times New Roman" w:eastAsiaTheme="minorHAnsi" w:hAnsi="Times New Roman"/>
          <w:i/>
          <w:color w:val="000000"/>
          <w:sz w:val="20"/>
          <w:szCs w:val="20"/>
          <w:lang w:val="en-US"/>
        </w:rPr>
        <w:t>Sumber :</w:t>
      </w:r>
      <w:proofErr w:type="gramEnd"/>
      <w:r w:rsidRPr="006720B2">
        <w:rPr>
          <w:rFonts w:ascii="Times New Roman" w:eastAsiaTheme="minorHAnsi" w:hAnsi="Times New Roman"/>
          <w:i/>
          <w:color w:val="000000"/>
          <w:sz w:val="20"/>
          <w:szCs w:val="20"/>
          <w:lang w:val="en-US"/>
        </w:rPr>
        <w:t xml:space="preserve"> </w:t>
      </w:r>
      <w:r w:rsidRPr="006720B2">
        <w:rPr>
          <w:rFonts w:ascii="Times New Roman" w:hAnsi="Times New Roman"/>
          <w:i/>
          <w:sz w:val="20"/>
          <w:szCs w:val="20"/>
        </w:rPr>
        <w:t>Output SPSS versi 22, data sekunder yang diolah (2018)</w:t>
      </w:r>
    </w:p>
    <w:p w:rsidR="006720B2" w:rsidRPr="006720B2" w:rsidRDefault="006720B2" w:rsidP="006720B2">
      <w:pPr>
        <w:autoSpaceDE w:val="0"/>
        <w:autoSpaceDN w:val="0"/>
        <w:adjustRightInd w:val="0"/>
        <w:spacing w:after="0" w:line="240" w:lineRule="auto"/>
        <w:rPr>
          <w:rFonts w:ascii="Times New Roman" w:eastAsiaTheme="minorHAnsi" w:hAnsi="Times New Roman"/>
          <w:i/>
          <w:color w:val="000000"/>
          <w:sz w:val="20"/>
          <w:szCs w:val="20"/>
          <w:lang w:val="en-US"/>
        </w:rPr>
      </w:pPr>
    </w:p>
    <w:p w:rsidR="006720B2" w:rsidRPr="006720B2" w:rsidRDefault="006720B2" w:rsidP="006720B2">
      <w:pPr>
        <w:autoSpaceDE w:val="0"/>
        <w:autoSpaceDN w:val="0"/>
        <w:adjustRightInd w:val="0"/>
        <w:spacing w:after="0" w:line="240" w:lineRule="auto"/>
        <w:ind w:firstLine="720"/>
        <w:jc w:val="both"/>
        <w:rPr>
          <w:rFonts w:ascii="Times New Roman" w:eastAsiaTheme="minorHAnsi" w:hAnsi="Times New Roman"/>
          <w:b/>
          <w:color w:val="000000"/>
          <w:sz w:val="20"/>
          <w:szCs w:val="20"/>
          <w:lang w:val="en-US"/>
        </w:rPr>
      </w:pPr>
      <w:r w:rsidRPr="006720B2">
        <w:rPr>
          <w:rFonts w:ascii="Times New Roman" w:hAnsi="Times New Roman"/>
          <w:sz w:val="20"/>
          <w:szCs w:val="20"/>
        </w:rPr>
        <w:t xml:space="preserve">hasil  uji  melalui </w:t>
      </w:r>
      <w:r w:rsidRPr="006720B2">
        <w:rPr>
          <w:rFonts w:ascii="Times New Roman" w:hAnsi="Times New Roman"/>
          <w:i/>
          <w:sz w:val="20"/>
          <w:szCs w:val="20"/>
        </w:rPr>
        <w:t xml:space="preserve">Variance  Inflation Factor (VIF) </w:t>
      </w:r>
      <w:r w:rsidRPr="006720B2">
        <w:rPr>
          <w:rFonts w:ascii="Times New Roman" w:hAnsi="Times New Roman"/>
          <w:sz w:val="20"/>
          <w:szCs w:val="20"/>
        </w:rPr>
        <w:t>dan</w:t>
      </w:r>
      <w:r w:rsidRPr="006720B2">
        <w:rPr>
          <w:rFonts w:ascii="Times New Roman" w:hAnsi="Times New Roman"/>
          <w:i/>
          <w:sz w:val="20"/>
          <w:szCs w:val="20"/>
        </w:rPr>
        <w:t xml:space="preserve"> tolerance</w:t>
      </w:r>
      <w:r w:rsidRPr="006720B2">
        <w:rPr>
          <w:rFonts w:ascii="Times New Roman" w:hAnsi="Times New Roman"/>
          <w:sz w:val="20"/>
          <w:szCs w:val="20"/>
        </w:rPr>
        <w:t xml:space="preserve">, masing-masing variabel memiliki </w:t>
      </w:r>
      <w:r w:rsidRPr="006720B2">
        <w:rPr>
          <w:rFonts w:ascii="Times New Roman" w:hAnsi="Times New Roman"/>
          <w:i/>
          <w:sz w:val="20"/>
          <w:szCs w:val="20"/>
        </w:rPr>
        <w:t>VIF</w:t>
      </w:r>
      <w:r w:rsidRPr="006720B2">
        <w:rPr>
          <w:rFonts w:ascii="Times New Roman" w:hAnsi="Times New Roman"/>
          <w:sz w:val="20"/>
          <w:szCs w:val="20"/>
        </w:rPr>
        <w:t xml:space="preserve"> &gt; 0,1 dan </w:t>
      </w:r>
      <w:r w:rsidRPr="006720B2">
        <w:rPr>
          <w:rFonts w:ascii="Times New Roman" w:hAnsi="Times New Roman"/>
          <w:i/>
          <w:sz w:val="20"/>
          <w:szCs w:val="20"/>
        </w:rPr>
        <w:t xml:space="preserve">tolerance </w:t>
      </w:r>
      <w:r w:rsidRPr="006720B2">
        <w:rPr>
          <w:rFonts w:ascii="Times New Roman" w:hAnsi="Times New Roman"/>
          <w:sz w:val="20"/>
          <w:szCs w:val="20"/>
        </w:rPr>
        <w:t xml:space="preserve">&lt;10 variabel </w:t>
      </w:r>
      <w:r w:rsidRPr="006720B2">
        <w:rPr>
          <w:rFonts w:ascii="Times New Roman" w:hAnsi="Times New Roman"/>
          <w:sz w:val="20"/>
          <w:szCs w:val="20"/>
          <w:lang w:val="en-US"/>
        </w:rPr>
        <w:t>pendidikan, masa kerja, kompensasi dan motivasi</w:t>
      </w:r>
      <w:r w:rsidRPr="006720B2">
        <w:rPr>
          <w:rFonts w:ascii="Times New Roman" w:hAnsi="Times New Roman"/>
          <w:sz w:val="20"/>
          <w:szCs w:val="20"/>
        </w:rPr>
        <w:t xml:space="preserve"> bebas dari multikolonieritas.</w:t>
      </w:r>
    </w:p>
    <w:p w:rsidR="00BF4E30" w:rsidRDefault="00BF4E30" w:rsidP="006720B2">
      <w:pPr>
        <w:autoSpaceDE w:val="0"/>
        <w:autoSpaceDN w:val="0"/>
        <w:adjustRightInd w:val="0"/>
        <w:spacing w:after="0" w:line="240" w:lineRule="auto"/>
        <w:jc w:val="both"/>
        <w:rPr>
          <w:rFonts w:ascii="Times New Roman" w:eastAsiaTheme="minorHAnsi" w:hAnsi="Times New Roman"/>
          <w:b/>
          <w:color w:val="000000"/>
          <w:sz w:val="20"/>
          <w:szCs w:val="20"/>
          <w:lang w:val="en-US"/>
        </w:rPr>
      </w:pPr>
    </w:p>
    <w:p w:rsidR="006720B2" w:rsidRDefault="006720B2" w:rsidP="006720B2">
      <w:pPr>
        <w:autoSpaceDE w:val="0"/>
        <w:autoSpaceDN w:val="0"/>
        <w:adjustRightInd w:val="0"/>
        <w:spacing w:after="0" w:line="240" w:lineRule="auto"/>
        <w:jc w:val="center"/>
        <w:rPr>
          <w:rFonts w:ascii="Times New Roman" w:eastAsiaTheme="minorHAnsi" w:hAnsi="Times New Roman"/>
          <w:b/>
          <w:color w:val="000000"/>
          <w:sz w:val="20"/>
          <w:szCs w:val="20"/>
          <w:lang w:val="en-US"/>
        </w:rPr>
      </w:pPr>
      <w:r>
        <w:rPr>
          <w:noProof/>
          <w:lang w:val="en-US"/>
        </w:rPr>
        <w:drawing>
          <wp:inline distT="0" distB="0" distL="0" distR="0" wp14:anchorId="7A414873" wp14:editId="5631AA58">
            <wp:extent cx="2769080" cy="2389517"/>
            <wp:effectExtent l="0" t="0" r="0" b="0"/>
            <wp:docPr id="5" name="Picture 8"/>
            <wp:cNvGraphicFramePr/>
            <a:graphic xmlns:a="http://schemas.openxmlformats.org/drawingml/2006/main">
              <a:graphicData uri="http://schemas.openxmlformats.org/drawingml/2006/picture">
                <pic:pic xmlns:pic="http://schemas.openxmlformats.org/drawingml/2006/picture">
                  <pic:nvPicPr>
                    <pic:cNvPr id="2" name="Picture 8"/>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5596" cy="2395140"/>
                    </a:xfrm>
                    <a:prstGeom prst="rect">
                      <a:avLst/>
                    </a:prstGeom>
                    <a:noFill/>
                    <a:ln>
                      <a:noFill/>
                    </a:ln>
                  </pic:spPr>
                </pic:pic>
              </a:graphicData>
            </a:graphic>
          </wp:inline>
        </w:drawing>
      </w:r>
    </w:p>
    <w:p w:rsidR="006720B2" w:rsidRDefault="006720B2" w:rsidP="006720B2">
      <w:pPr>
        <w:autoSpaceDE w:val="0"/>
        <w:autoSpaceDN w:val="0"/>
        <w:adjustRightInd w:val="0"/>
        <w:spacing w:after="0" w:line="240" w:lineRule="auto"/>
        <w:jc w:val="center"/>
        <w:rPr>
          <w:rFonts w:ascii="Times New Roman" w:hAnsi="Times New Roman"/>
          <w:i/>
          <w:sz w:val="20"/>
          <w:szCs w:val="20"/>
          <w:lang w:val="en-US"/>
        </w:rPr>
      </w:pPr>
      <w:proofErr w:type="gramStart"/>
      <w:r w:rsidRPr="006720B2">
        <w:rPr>
          <w:rFonts w:ascii="Times New Roman" w:eastAsiaTheme="minorHAnsi" w:hAnsi="Times New Roman"/>
          <w:i/>
          <w:color w:val="000000"/>
          <w:sz w:val="20"/>
          <w:szCs w:val="20"/>
          <w:lang w:val="en-US"/>
        </w:rPr>
        <w:t>Sumber :</w:t>
      </w:r>
      <w:proofErr w:type="gramEnd"/>
      <w:r w:rsidRPr="006720B2">
        <w:rPr>
          <w:rFonts w:ascii="Times New Roman" w:eastAsiaTheme="minorHAnsi" w:hAnsi="Times New Roman"/>
          <w:i/>
          <w:color w:val="000000"/>
          <w:sz w:val="20"/>
          <w:szCs w:val="20"/>
          <w:lang w:val="en-US"/>
        </w:rPr>
        <w:t xml:space="preserve"> </w:t>
      </w:r>
      <w:r w:rsidRPr="006720B2">
        <w:rPr>
          <w:rFonts w:ascii="Times New Roman" w:hAnsi="Times New Roman"/>
          <w:i/>
          <w:sz w:val="20"/>
          <w:szCs w:val="20"/>
        </w:rPr>
        <w:t>Output SPSS versi 22, data sekunder yang diolah (2018)</w:t>
      </w:r>
    </w:p>
    <w:p w:rsidR="007E0CBB" w:rsidRPr="007E0CBB" w:rsidRDefault="007E0CBB" w:rsidP="006720B2">
      <w:pPr>
        <w:autoSpaceDE w:val="0"/>
        <w:autoSpaceDN w:val="0"/>
        <w:adjustRightInd w:val="0"/>
        <w:spacing w:after="0" w:line="240" w:lineRule="auto"/>
        <w:jc w:val="center"/>
        <w:rPr>
          <w:rFonts w:ascii="Times New Roman" w:hAnsi="Times New Roman"/>
          <w:b/>
          <w:sz w:val="20"/>
          <w:szCs w:val="20"/>
          <w:lang w:val="en-US"/>
        </w:rPr>
      </w:pPr>
      <w:r w:rsidRPr="007E0CBB">
        <w:rPr>
          <w:rFonts w:ascii="Times New Roman" w:hAnsi="Times New Roman"/>
          <w:b/>
          <w:sz w:val="20"/>
          <w:szCs w:val="20"/>
          <w:lang w:val="en-US"/>
        </w:rPr>
        <w:t>Gambar 3 Hasil uji Heterokedastisitas</w:t>
      </w:r>
    </w:p>
    <w:p w:rsidR="006720B2" w:rsidRPr="006720B2" w:rsidRDefault="006720B2" w:rsidP="006720B2">
      <w:pPr>
        <w:autoSpaceDE w:val="0"/>
        <w:autoSpaceDN w:val="0"/>
        <w:adjustRightInd w:val="0"/>
        <w:spacing w:after="0" w:line="240" w:lineRule="auto"/>
        <w:jc w:val="center"/>
        <w:rPr>
          <w:rFonts w:ascii="Times New Roman" w:eastAsiaTheme="minorHAnsi" w:hAnsi="Times New Roman"/>
          <w:i/>
          <w:color w:val="000000"/>
          <w:sz w:val="20"/>
          <w:szCs w:val="20"/>
          <w:lang w:val="en-US"/>
        </w:rPr>
      </w:pPr>
    </w:p>
    <w:p w:rsidR="006720B2" w:rsidRDefault="006720B2" w:rsidP="006720B2">
      <w:pPr>
        <w:ind w:firstLine="720"/>
        <w:jc w:val="both"/>
        <w:rPr>
          <w:rFonts w:ascii="Times New Roman" w:hAnsi="Times New Roman"/>
          <w:sz w:val="20"/>
          <w:szCs w:val="20"/>
          <w:lang w:val="en-US"/>
        </w:rPr>
      </w:pPr>
      <w:proofErr w:type="gramStart"/>
      <w:r w:rsidRPr="006720B2">
        <w:rPr>
          <w:rFonts w:ascii="Times New Roman" w:hAnsi="Times New Roman"/>
          <w:sz w:val="20"/>
          <w:szCs w:val="20"/>
          <w:lang w:val="en-US"/>
        </w:rPr>
        <w:t xml:space="preserve">Pada </w:t>
      </w:r>
      <w:r w:rsidRPr="006720B2">
        <w:rPr>
          <w:rFonts w:ascii="Times New Roman" w:hAnsi="Times New Roman"/>
          <w:sz w:val="20"/>
          <w:szCs w:val="20"/>
        </w:rPr>
        <w:t xml:space="preserve">grafik </w:t>
      </w:r>
      <w:r w:rsidRPr="006720B2">
        <w:rPr>
          <w:rFonts w:ascii="Times New Roman" w:hAnsi="Times New Roman"/>
          <w:i/>
          <w:sz w:val="20"/>
          <w:szCs w:val="20"/>
        </w:rPr>
        <w:t>scatterplots</w:t>
      </w:r>
      <w:r w:rsidRPr="006720B2">
        <w:rPr>
          <w:rFonts w:ascii="Times New Roman" w:hAnsi="Times New Roman"/>
          <w:sz w:val="20"/>
          <w:szCs w:val="20"/>
        </w:rPr>
        <w:t xml:space="preserve"> diatas tampak bahwa hasil observasi menyebar secara merata dan acak di sekitar titik 0 pada sumbu Y. Hal ini dapat disimpulkan bahwa tidak terjadi </w:t>
      </w:r>
      <w:r w:rsidRPr="006720B2">
        <w:rPr>
          <w:rFonts w:ascii="Times New Roman" w:hAnsi="Times New Roman"/>
          <w:sz w:val="20"/>
          <w:szCs w:val="20"/>
        </w:rPr>
        <w:lastRenderedPageBreak/>
        <w:t xml:space="preserve">heteroskedastisitas pada model regresi, sehingga model regresi layak dipakai untuk memprediksi </w:t>
      </w:r>
      <w:r w:rsidRPr="006720B2">
        <w:rPr>
          <w:rFonts w:ascii="Times New Roman" w:hAnsi="Times New Roman"/>
          <w:sz w:val="20"/>
          <w:szCs w:val="20"/>
          <w:lang w:val="en-US"/>
        </w:rPr>
        <w:t>motivasi</w:t>
      </w:r>
      <w:r w:rsidRPr="006720B2">
        <w:rPr>
          <w:rFonts w:ascii="Times New Roman" w:hAnsi="Times New Roman"/>
          <w:sz w:val="20"/>
          <w:szCs w:val="20"/>
        </w:rPr>
        <w:t xml:space="preserve"> berdasarkan variabel independen </w:t>
      </w:r>
      <w:r w:rsidRPr="006720B2">
        <w:rPr>
          <w:rFonts w:ascii="Times New Roman" w:hAnsi="Times New Roman"/>
          <w:sz w:val="20"/>
          <w:szCs w:val="20"/>
          <w:lang w:val="en-US"/>
        </w:rPr>
        <w:t>pendidi</w:t>
      </w:r>
      <w:r>
        <w:rPr>
          <w:rFonts w:ascii="Times New Roman" w:hAnsi="Times New Roman"/>
          <w:sz w:val="20"/>
          <w:szCs w:val="20"/>
          <w:lang w:val="en-US"/>
        </w:rPr>
        <w:t>kan, masa kerja, dan kompensasi.</w:t>
      </w:r>
      <w:proofErr w:type="gramEnd"/>
    </w:p>
    <w:p w:rsidR="007E0CBB" w:rsidRDefault="007E0CBB" w:rsidP="007E0CBB">
      <w:pPr>
        <w:jc w:val="both"/>
        <w:rPr>
          <w:rFonts w:ascii="Times New Roman" w:hAnsi="Times New Roman"/>
          <w:b/>
          <w:sz w:val="20"/>
          <w:szCs w:val="20"/>
          <w:lang w:val="en-US"/>
        </w:rPr>
      </w:pPr>
      <w:r w:rsidRPr="007E0CBB">
        <w:rPr>
          <w:rFonts w:ascii="Times New Roman" w:hAnsi="Times New Roman"/>
          <w:b/>
          <w:sz w:val="20"/>
          <w:szCs w:val="20"/>
          <w:lang w:val="en-US"/>
        </w:rPr>
        <w:t>UJI HIPOTESIS</w:t>
      </w:r>
    </w:p>
    <w:p w:rsidR="00024612" w:rsidRDefault="00024612" w:rsidP="00024612">
      <w:pPr>
        <w:ind w:firstLine="720"/>
        <w:jc w:val="both"/>
        <w:rPr>
          <w:rFonts w:ascii="Times New Roman" w:hAnsi="Times New Roman"/>
          <w:b/>
          <w:sz w:val="20"/>
          <w:szCs w:val="20"/>
          <w:lang w:val="en-US"/>
        </w:rPr>
      </w:pPr>
      <w:r>
        <w:rPr>
          <w:rFonts w:ascii="Times New Roman" w:hAnsi="Times New Roman"/>
          <w:b/>
          <w:sz w:val="20"/>
          <w:szCs w:val="20"/>
          <w:lang w:val="en-US"/>
        </w:rPr>
        <w:t xml:space="preserve">Tabel 3 Hasil Uji Determinasi </w:t>
      </w:r>
      <w:r>
        <w:rPr>
          <w:i/>
        </w:rPr>
        <w:t>(</w:t>
      </w:r>
      <m:oMath>
        <m:sSup>
          <m:sSupPr>
            <m:ctrlPr>
              <w:rPr>
                <w:rFonts w:ascii="Cambria Math" w:eastAsiaTheme="minorEastAsia" w:hAnsi="Cambria Math"/>
                <w:sz w:val="24"/>
                <w:szCs w:val="24"/>
              </w:rPr>
            </m:ctrlPr>
          </m:sSupPr>
          <m:e>
            <m:r>
              <m:rPr>
                <m:sty m:val="p"/>
              </m:rPr>
              <w:rPr>
                <w:rFonts w:ascii="Cambria Math" w:hAnsi="Cambria Math"/>
              </w:rPr>
              <m:t>R</m:t>
            </m:r>
          </m:e>
          <m:sup>
            <m:r>
              <m:rPr>
                <m:sty m:val="p"/>
              </m:rPr>
              <w:rPr>
                <w:rFonts w:ascii="Cambria Math" w:hAnsi="Cambria Math"/>
              </w:rPr>
              <m:t>2</m:t>
            </m:r>
          </m:sup>
        </m:sSup>
      </m:oMath>
      <w:r>
        <w:rPr>
          <w:i/>
        </w:rPr>
        <w:t>)</w:t>
      </w:r>
    </w:p>
    <w:tbl>
      <w:tblPr>
        <w:tblW w:w="754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1027"/>
        <w:gridCol w:w="1322"/>
        <w:gridCol w:w="1403"/>
        <w:gridCol w:w="1898"/>
        <w:gridCol w:w="1898"/>
      </w:tblGrid>
      <w:tr w:rsidR="00024612" w:rsidRPr="00024612" w:rsidTr="00024612">
        <w:trPr>
          <w:cantSplit/>
          <w:trHeight w:val="301"/>
        </w:trPr>
        <w:tc>
          <w:tcPr>
            <w:tcW w:w="7548" w:type="dxa"/>
            <w:gridSpan w:val="5"/>
            <w:shd w:val="clear" w:color="auto" w:fill="FFFFFF"/>
            <w:vAlign w:val="center"/>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20"/>
                <w:szCs w:val="20"/>
              </w:rPr>
            </w:pPr>
            <w:r w:rsidRPr="00024612">
              <w:rPr>
                <w:rFonts w:ascii="Times New Roman" w:hAnsi="Times New Roman"/>
                <w:b/>
                <w:bCs/>
                <w:color w:val="000000"/>
                <w:sz w:val="20"/>
                <w:szCs w:val="20"/>
              </w:rPr>
              <w:t>Model Summary</w:t>
            </w:r>
            <w:r w:rsidRPr="00024612">
              <w:rPr>
                <w:rFonts w:ascii="Times New Roman" w:hAnsi="Times New Roman"/>
                <w:b/>
                <w:bCs/>
                <w:color w:val="000000"/>
                <w:sz w:val="20"/>
                <w:szCs w:val="20"/>
                <w:vertAlign w:val="superscript"/>
              </w:rPr>
              <w:t>b</w:t>
            </w:r>
          </w:p>
        </w:tc>
      </w:tr>
      <w:tr w:rsidR="00024612" w:rsidRPr="00024612" w:rsidTr="00024612">
        <w:trPr>
          <w:cantSplit/>
          <w:trHeight w:val="572"/>
        </w:trPr>
        <w:tc>
          <w:tcPr>
            <w:tcW w:w="1027" w:type="dxa"/>
            <w:shd w:val="clear" w:color="auto" w:fill="FFFFFF"/>
            <w:vAlign w:val="bottom"/>
            <w:hideMark/>
          </w:tcPr>
          <w:p w:rsidR="00024612" w:rsidRPr="00024612" w:rsidRDefault="00024612">
            <w:pPr>
              <w:autoSpaceDE w:val="0"/>
              <w:autoSpaceDN w:val="0"/>
              <w:adjustRightInd w:val="0"/>
              <w:spacing w:after="0" w:line="320" w:lineRule="atLeast"/>
              <w:ind w:left="60" w:right="60"/>
              <w:rPr>
                <w:rFonts w:ascii="Times New Roman" w:hAnsi="Times New Roman"/>
                <w:color w:val="000000"/>
                <w:sz w:val="20"/>
                <w:szCs w:val="20"/>
              </w:rPr>
            </w:pPr>
            <w:r w:rsidRPr="00024612">
              <w:rPr>
                <w:rFonts w:ascii="Times New Roman" w:hAnsi="Times New Roman"/>
                <w:color w:val="000000"/>
                <w:sz w:val="20"/>
                <w:szCs w:val="20"/>
              </w:rPr>
              <w:t>Model</w:t>
            </w:r>
          </w:p>
        </w:tc>
        <w:tc>
          <w:tcPr>
            <w:tcW w:w="1322" w:type="dxa"/>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20"/>
                <w:szCs w:val="20"/>
              </w:rPr>
            </w:pPr>
            <w:r w:rsidRPr="00024612">
              <w:rPr>
                <w:rFonts w:ascii="Times New Roman" w:hAnsi="Times New Roman"/>
                <w:color w:val="000000"/>
                <w:sz w:val="20"/>
                <w:szCs w:val="20"/>
              </w:rPr>
              <w:t>R</w:t>
            </w:r>
          </w:p>
        </w:tc>
        <w:tc>
          <w:tcPr>
            <w:tcW w:w="1403" w:type="dxa"/>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20"/>
                <w:szCs w:val="20"/>
              </w:rPr>
            </w:pPr>
            <w:r w:rsidRPr="00024612">
              <w:rPr>
                <w:rFonts w:ascii="Times New Roman" w:hAnsi="Times New Roman"/>
                <w:color w:val="000000"/>
                <w:sz w:val="20"/>
                <w:szCs w:val="20"/>
              </w:rPr>
              <w:t>R Square</w:t>
            </w:r>
          </w:p>
        </w:tc>
        <w:tc>
          <w:tcPr>
            <w:tcW w:w="1898" w:type="dxa"/>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20"/>
                <w:szCs w:val="20"/>
              </w:rPr>
            </w:pPr>
            <w:r w:rsidRPr="00024612">
              <w:rPr>
                <w:rFonts w:ascii="Times New Roman" w:hAnsi="Times New Roman"/>
                <w:color w:val="000000"/>
                <w:sz w:val="20"/>
                <w:szCs w:val="20"/>
              </w:rPr>
              <w:t>Adjusted R Square</w:t>
            </w:r>
          </w:p>
        </w:tc>
        <w:tc>
          <w:tcPr>
            <w:tcW w:w="1898" w:type="dxa"/>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20"/>
                <w:szCs w:val="20"/>
              </w:rPr>
            </w:pPr>
            <w:r w:rsidRPr="00024612">
              <w:rPr>
                <w:rFonts w:ascii="Times New Roman" w:hAnsi="Times New Roman"/>
                <w:color w:val="000000"/>
                <w:sz w:val="20"/>
                <w:szCs w:val="20"/>
              </w:rPr>
              <w:t>Std. Error of the Estimate</w:t>
            </w:r>
          </w:p>
        </w:tc>
      </w:tr>
      <w:tr w:rsidR="00024612" w:rsidRPr="00024612" w:rsidTr="00024612">
        <w:trPr>
          <w:cantSplit/>
          <w:trHeight w:val="287"/>
        </w:trPr>
        <w:tc>
          <w:tcPr>
            <w:tcW w:w="1027" w:type="dxa"/>
            <w:shd w:val="clear" w:color="auto" w:fill="FFFFFF"/>
            <w:hideMark/>
          </w:tcPr>
          <w:p w:rsidR="00024612" w:rsidRPr="00024612" w:rsidRDefault="00024612">
            <w:pPr>
              <w:autoSpaceDE w:val="0"/>
              <w:autoSpaceDN w:val="0"/>
              <w:adjustRightInd w:val="0"/>
              <w:spacing w:after="0" w:line="320" w:lineRule="atLeast"/>
              <w:ind w:left="60" w:right="60"/>
              <w:rPr>
                <w:rFonts w:ascii="Times New Roman" w:hAnsi="Times New Roman"/>
                <w:color w:val="000000"/>
                <w:sz w:val="20"/>
                <w:szCs w:val="20"/>
              </w:rPr>
            </w:pPr>
            <w:r w:rsidRPr="00024612">
              <w:rPr>
                <w:rFonts w:ascii="Times New Roman" w:hAnsi="Times New Roman"/>
                <w:color w:val="000000"/>
                <w:sz w:val="20"/>
                <w:szCs w:val="20"/>
              </w:rPr>
              <w:t>1</w:t>
            </w:r>
          </w:p>
        </w:tc>
        <w:tc>
          <w:tcPr>
            <w:tcW w:w="1322"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20"/>
                <w:szCs w:val="20"/>
              </w:rPr>
            </w:pPr>
            <w:r w:rsidRPr="00024612">
              <w:rPr>
                <w:rFonts w:ascii="Times New Roman" w:hAnsi="Times New Roman"/>
                <w:color w:val="000000"/>
                <w:sz w:val="20"/>
                <w:szCs w:val="20"/>
              </w:rPr>
              <w:t>.893</w:t>
            </w:r>
            <w:r w:rsidRPr="00024612">
              <w:rPr>
                <w:rFonts w:ascii="Times New Roman" w:hAnsi="Times New Roman"/>
                <w:color w:val="000000"/>
                <w:sz w:val="20"/>
                <w:szCs w:val="20"/>
                <w:vertAlign w:val="superscript"/>
              </w:rPr>
              <w:t>a</w:t>
            </w:r>
          </w:p>
        </w:tc>
        <w:tc>
          <w:tcPr>
            <w:tcW w:w="1403"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20"/>
                <w:szCs w:val="20"/>
              </w:rPr>
            </w:pPr>
            <w:r w:rsidRPr="00024612">
              <w:rPr>
                <w:rFonts w:ascii="Times New Roman" w:hAnsi="Times New Roman"/>
                <w:color w:val="000000"/>
                <w:sz w:val="20"/>
                <w:szCs w:val="20"/>
              </w:rPr>
              <w:t>.797</w:t>
            </w:r>
          </w:p>
        </w:tc>
        <w:tc>
          <w:tcPr>
            <w:tcW w:w="1898"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20"/>
                <w:szCs w:val="20"/>
              </w:rPr>
            </w:pPr>
            <w:r w:rsidRPr="00024612">
              <w:rPr>
                <w:rFonts w:ascii="Times New Roman" w:hAnsi="Times New Roman"/>
                <w:color w:val="000000"/>
                <w:sz w:val="20"/>
                <w:szCs w:val="20"/>
              </w:rPr>
              <w:t>.791</w:t>
            </w:r>
          </w:p>
        </w:tc>
        <w:tc>
          <w:tcPr>
            <w:tcW w:w="1898"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20"/>
                <w:szCs w:val="20"/>
              </w:rPr>
            </w:pPr>
            <w:r w:rsidRPr="00024612">
              <w:rPr>
                <w:rFonts w:ascii="Times New Roman" w:hAnsi="Times New Roman"/>
                <w:color w:val="000000"/>
                <w:sz w:val="20"/>
                <w:szCs w:val="20"/>
              </w:rPr>
              <w:t>2.251</w:t>
            </w:r>
          </w:p>
        </w:tc>
      </w:tr>
      <w:tr w:rsidR="00024612" w:rsidRPr="00024612" w:rsidTr="00024612">
        <w:trPr>
          <w:cantSplit/>
          <w:trHeight w:val="287"/>
        </w:trPr>
        <w:tc>
          <w:tcPr>
            <w:tcW w:w="7548" w:type="dxa"/>
            <w:gridSpan w:val="5"/>
            <w:shd w:val="clear" w:color="auto" w:fill="FFFFFF"/>
            <w:hideMark/>
          </w:tcPr>
          <w:p w:rsidR="00024612" w:rsidRPr="00024612" w:rsidRDefault="00024612" w:rsidP="00024612">
            <w:pPr>
              <w:autoSpaceDE w:val="0"/>
              <w:autoSpaceDN w:val="0"/>
              <w:adjustRightInd w:val="0"/>
              <w:spacing w:after="0" w:line="320" w:lineRule="atLeast"/>
              <w:ind w:left="60" w:right="60"/>
              <w:rPr>
                <w:rFonts w:ascii="Times New Roman" w:hAnsi="Times New Roman"/>
                <w:color w:val="000000"/>
                <w:sz w:val="20"/>
                <w:szCs w:val="20"/>
                <w:lang w:val="en-US"/>
              </w:rPr>
            </w:pPr>
            <w:r w:rsidRPr="00024612">
              <w:rPr>
                <w:rFonts w:ascii="Times New Roman" w:hAnsi="Times New Roman"/>
                <w:color w:val="000000"/>
                <w:sz w:val="20"/>
                <w:szCs w:val="20"/>
              </w:rPr>
              <w:t xml:space="preserve">a. Predictors: (Constant), </w:t>
            </w:r>
            <w:r>
              <w:rPr>
                <w:rFonts w:ascii="Times New Roman" w:hAnsi="Times New Roman"/>
                <w:color w:val="000000"/>
                <w:sz w:val="20"/>
                <w:szCs w:val="20"/>
                <w:lang w:val="en-US"/>
              </w:rPr>
              <w:t>PENDIDIKAN</w:t>
            </w:r>
            <w:r w:rsidRPr="00024612">
              <w:rPr>
                <w:rFonts w:ascii="Times New Roman" w:hAnsi="Times New Roman"/>
                <w:color w:val="000000"/>
                <w:sz w:val="20"/>
                <w:szCs w:val="20"/>
              </w:rPr>
              <w:t xml:space="preserve">, </w:t>
            </w:r>
            <w:r>
              <w:rPr>
                <w:rFonts w:ascii="Times New Roman" w:hAnsi="Times New Roman"/>
                <w:color w:val="000000"/>
                <w:sz w:val="20"/>
                <w:szCs w:val="20"/>
                <w:lang w:val="en-US"/>
              </w:rPr>
              <w:t>MASA KERJA, KOMPENSASI</w:t>
            </w:r>
          </w:p>
        </w:tc>
      </w:tr>
      <w:tr w:rsidR="00024612" w:rsidRPr="00024612" w:rsidTr="00024612">
        <w:trPr>
          <w:cantSplit/>
          <w:trHeight w:val="287"/>
        </w:trPr>
        <w:tc>
          <w:tcPr>
            <w:tcW w:w="7548" w:type="dxa"/>
            <w:gridSpan w:val="5"/>
            <w:shd w:val="clear" w:color="auto" w:fill="FFFFFF"/>
            <w:hideMark/>
          </w:tcPr>
          <w:p w:rsidR="00024612" w:rsidRPr="00024612" w:rsidRDefault="00024612" w:rsidP="00024612">
            <w:pPr>
              <w:autoSpaceDE w:val="0"/>
              <w:autoSpaceDN w:val="0"/>
              <w:adjustRightInd w:val="0"/>
              <w:spacing w:after="0" w:line="320" w:lineRule="atLeast"/>
              <w:ind w:left="60" w:right="60"/>
              <w:rPr>
                <w:rFonts w:ascii="Times New Roman" w:hAnsi="Times New Roman"/>
                <w:color w:val="000000"/>
                <w:sz w:val="20"/>
                <w:szCs w:val="20"/>
                <w:lang w:val="en-US"/>
              </w:rPr>
            </w:pPr>
            <w:r w:rsidRPr="00024612">
              <w:rPr>
                <w:rFonts w:ascii="Times New Roman" w:hAnsi="Times New Roman"/>
                <w:color w:val="000000"/>
                <w:sz w:val="20"/>
                <w:szCs w:val="20"/>
              </w:rPr>
              <w:t xml:space="preserve">b. Dependent Variable: </w:t>
            </w:r>
            <w:r>
              <w:rPr>
                <w:rFonts w:ascii="Times New Roman" w:hAnsi="Times New Roman"/>
                <w:color w:val="000000"/>
                <w:sz w:val="20"/>
                <w:szCs w:val="20"/>
                <w:lang w:val="en-US"/>
              </w:rPr>
              <w:t>MOTIVASI</w:t>
            </w:r>
          </w:p>
        </w:tc>
      </w:tr>
    </w:tbl>
    <w:p w:rsidR="00024612" w:rsidRDefault="00024612" w:rsidP="00024612">
      <w:pPr>
        <w:autoSpaceDE w:val="0"/>
        <w:autoSpaceDN w:val="0"/>
        <w:adjustRightInd w:val="0"/>
        <w:spacing w:after="0" w:line="240" w:lineRule="auto"/>
        <w:ind w:firstLine="720"/>
        <w:rPr>
          <w:rFonts w:ascii="Times New Roman" w:hAnsi="Times New Roman"/>
          <w:i/>
          <w:sz w:val="20"/>
          <w:szCs w:val="20"/>
          <w:lang w:val="en-US"/>
        </w:rPr>
      </w:pPr>
      <w:proofErr w:type="gramStart"/>
      <w:r w:rsidRPr="006720B2">
        <w:rPr>
          <w:rFonts w:ascii="Times New Roman" w:eastAsiaTheme="minorHAnsi" w:hAnsi="Times New Roman"/>
          <w:i/>
          <w:color w:val="000000"/>
          <w:sz w:val="20"/>
          <w:szCs w:val="20"/>
          <w:lang w:val="en-US"/>
        </w:rPr>
        <w:t>Sumber :</w:t>
      </w:r>
      <w:proofErr w:type="gramEnd"/>
      <w:r w:rsidRPr="006720B2">
        <w:rPr>
          <w:rFonts w:ascii="Times New Roman" w:eastAsiaTheme="minorHAnsi" w:hAnsi="Times New Roman"/>
          <w:i/>
          <w:color w:val="000000"/>
          <w:sz w:val="20"/>
          <w:szCs w:val="20"/>
          <w:lang w:val="en-US"/>
        </w:rPr>
        <w:t xml:space="preserve"> </w:t>
      </w:r>
      <w:r w:rsidRPr="006720B2">
        <w:rPr>
          <w:rFonts w:ascii="Times New Roman" w:hAnsi="Times New Roman"/>
          <w:i/>
          <w:sz w:val="20"/>
          <w:szCs w:val="20"/>
        </w:rPr>
        <w:t>Output SPSS versi 22, data sekunder yang diolah (2018)</w:t>
      </w:r>
    </w:p>
    <w:p w:rsidR="00024612" w:rsidRDefault="00024612" w:rsidP="00024612">
      <w:pPr>
        <w:autoSpaceDE w:val="0"/>
        <w:autoSpaceDN w:val="0"/>
        <w:adjustRightInd w:val="0"/>
        <w:spacing w:after="0" w:line="240" w:lineRule="auto"/>
        <w:ind w:firstLine="720"/>
        <w:rPr>
          <w:rFonts w:ascii="Times New Roman" w:hAnsi="Times New Roman"/>
          <w:i/>
          <w:sz w:val="20"/>
          <w:szCs w:val="20"/>
          <w:lang w:val="en-US"/>
        </w:rPr>
      </w:pPr>
    </w:p>
    <w:p w:rsidR="00024612" w:rsidRDefault="00024612" w:rsidP="00024612">
      <w:pPr>
        <w:spacing w:after="0" w:line="240" w:lineRule="auto"/>
        <w:ind w:firstLine="709"/>
        <w:jc w:val="both"/>
        <w:rPr>
          <w:rFonts w:ascii="Times New Roman" w:hAnsi="Times New Roman"/>
          <w:sz w:val="20"/>
          <w:szCs w:val="20"/>
          <w:lang w:val="en-US"/>
        </w:rPr>
      </w:pPr>
      <w:r w:rsidRPr="00024612">
        <w:rPr>
          <w:rFonts w:ascii="Times New Roman" w:hAnsi="Times New Roman"/>
          <w:sz w:val="20"/>
          <w:szCs w:val="20"/>
        </w:rPr>
        <w:t xml:space="preserve">dapat dilihat bersarnya nilai </w:t>
      </w:r>
      <w:r w:rsidRPr="00024612">
        <w:rPr>
          <w:rFonts w:ascii="Times New Roman" w:hAnsi="Times New Roman"/>
          <w:i/>
          <w:sz w:val="20"/>
          <w:szCs w:val="20"/>
        </w:rPr>
        <w:t xml:space="preserve">Adjusted </w:t>
      </w:r>
      <m:oMath>
        <m:sSup>
          <m:sSupPr>
            <m:ctrlPr>
              <w:rPr>
                <w:rFonts w:ascii="Cambria Math" w:hAnsi="Cambria Math"/>
                <w:i/>
                <w:sz w:val="20"/>
                <w:szCs w:val="20"/>
              </w:rPr>
            </m:ctrlPr>
          </m:sSupPr>
          <m:e>
            <m:r>
              <w:rPr>
                <w:rFonts w:ascii="Cambria Math" w:hAnsi="Cambria Math"/>
                <w:sz w:val="20"/>
                <w:szCs w:val="20"/>
              </w:rPr>
              <m:t>R</m:t>
            </m:r>
          </m:e>
          <m:sup>
            <m:r>
              <w:rPr>
                <w:rFonts w:ascii="Cambria Math" w:hAnsi="Cambria Math"/>
                <w:sz w:val="20"/>
                <w:szCs w:val="20"/>
              </w:rPr>
              <m:t>2</m:t>
            </m:r>
          </m:sup>
        </m:sSup>
      </m:oMath>
      <w:r w:rsidRPr="00024612">
        <w:rPr>
          <w:rFonts w:ascii="Times New Roman" w:hAnsi="Times New Roman"/>
          <w:i/>
          <w:sz w:val="20"/>
          <w:szCs w:val="20"/>
        </w:rPr>
        <w:t xml:space="preserve"> </w:t>
      </w:r>
      <w:r w:rsidRPr="00024612">
        <w:rPr>
          <w:rFonts w:ascii="Times New Roman" w:hAnsi="Times New Roman"/>
          <w:sz w:val="20"/>
          <w:szCs w:val="20"/>
        </w:rPr>
        <w:t xml:space="preserve">adalah </w:t>
      </w:r>
      <w:r w:rsidRPr="00024612">
        <w:rPr>
          <w:rFonts w:ascii="Times New Roman" w:hAnsi="Times New Roman"/>
          <w:color w:val="000000" w:themeColor="text1"/>
          <w:sz w:val="20"/>
          <w:szCs w:val="20"/>
        </w:rPr>
        <w:t>0,791</w:t>
      </w:r>
      <w:r w:rsidRPr="00024612">
        <w:rPr>
          <w:rFonts w:ascii="Times New Roman" w:hAnsi="Times New Roman"/>
          <w:sz w:val="20"/>
          <w:szCs w:val="20"/>
        </w:rPr>
        <w:t xml:space="preserve"> Hal ini berarti variabel dependen yaitu </w:t>
      </w:r>
      <w:r w:rsidRPr="00024612">
        <w:rPr>
          <w:rFonts w:ascii="Times New Roman" w:hAnsi="Times New Roman"/>
          <w:sz w:val="20"/>
          <w:szCs w:val="20"/>
          <w:lang w:val="en-US"/>
        </w:rPr>
        <w:t>motivasi</w:t>
      </w:r>
      <w:r w:rsidRPr="00024612">
        <w:rPr>
          <w:rFonts w:ascii="Times New Roman" w:hAnsi="Times New Roman"/>
          <w:sz w:val="20"/>
          <w:szCs w:val="20"/>
        </w:rPr>
        <w:t xml:space="preserve"> dapat dijelaskan sebesar </w:t>
      </w:r>
      <w:r w:rsidRPr="00024612">
        <w:rPr>
          <w:rFonts w:ascii="Times New Roman" w:hAnsi="Times New Roman"/>
          <w:color w:val="000000" w:themeColor="text1"/>
          <w:sz w:val="20"/>
          <w:szCs w:val="20"/>
        </w:rPr>
        <w:t>79,1 %.</w:t>
      </w:r>
      <w:r w:rsidRPr="00024612">
        <w:rPr>
          <w:rFonts w:ascii="Times New Roman" w:hAnsi="Times New Roman"/>
          <w:sz w:val="20"/>
          <w:szCs w:val="20"/>
        </w:rPr>
        <w:t xml:space="preserve"> Oleh variabel independen </w:t>
      </w:r>
      <w:r w:rsidRPr="00024612">
        <w:rPr>
          <w:rFonts w:ascii="Times New Roman" w:hAnsi="Times New Roman"/>
          <w:sz w:val="20"/>
          <w:szCs w:val="20"/>
          <w:lang w:val="en-US"/>
        </w:rPr>
        <w:t>pendidikan, masa kerja, dan kompensasi</w:t>
      </w:r>
      <w:r w:rsidRPr="00024612">
        <w:rPr>
          <w:rFonts w:ascii="Times New Roman" w:hAnsi="Times New Roman"/>
          <w:sz w:val="20"/>
          <w:szCs w:val="20"/>
        </w:rPr>
        <w:t xml:space="preserve">, sedangkan sisanya sebesar </w:t>
      </w:r>
      <w:r w:rsidRPr="00024612">
        <w:rPr>
          <w:rFonts w:ascii="Times New Roman" w:hAnsi="Times New Roman"/>
          <w:color w:val="000000" w:themeColor="text1"/>
          <w:sz w:val="20"/>
          <w:szCs w:val="20"/>
        </w:rPr>
        <w:t>20,9</w:t>
      </w:r>
      <w:r w:rsidRPr="00024612">
        <w:rPr>
          <w:rFonts w:ascii="Times New Roman" w:hAnsi="Times New Roman"/>
          <w:sz w:val="20"/>
          <w:szCs w:val="20"/>
        </w:rPr>
        <w:t xml:space="preserve"> % dipengaruhi oleh faktor lain yang tidak diteliti</w:t>
      </w:r>
    </w:p>
    <w:p w:rsidR="00024612" w:rsidRDefault="00024612" w:rsidP="00024612">
      <w:pPr>
        <w:spacing w:after="0" w:line="240" w:lineRule="auto"/>
        <w:ind w:firstLine="709"/>
        <w:jc w:val="both"/>
        <w:rPr>
          <w:rFonts w:ascii="Times New Roman" w:hAnsi="Times New Roman"/>
          <w:sz w:val="20"/>
          <w:szCs w:val="20"/>
          <w:lang w:val="en-US"/>
        </w:rPr>
      </w:pPr>
    </w:p>
    <w:p w:rsidR="00024612" w:rsidRDefault="00024612" w:rsidP="00024612">
      <w:pPr>
        <w:spacing w:after="0" w:line="240" w:lineRule="auto"/>
        <w:ind w:firstLine="709"/>
        <w:jc w:val="both"/>
        <w:rPr>
          <w:rFonts w:ascii="Times New Roman" w:hAnsi="Times New Roman"/>
          <w:b/>
          <w:sz w:val="20"/>
          <w:szCs w:val="20"/>
          <w:lang w:val="en-US"/>
        </w:rPr>
      </w:pPr>
      <w:proofErr w:type="gramStart"/>
      <w:r w:rsidRPr="00024612">
        <w:rPr>
          <w:rFonts w:ascii="Times New Roman" w:hAnsi="Times New Roman"/>
          <w:b/>
          <w:sz w:val="20"/>
          <w:szCs w:val="20"/>
          <w:lang w:val="en-US"/>
        </w:rPr>
        <w:t>Tabel 4 Hasil Uji Parsial (Uji t)</w:t>
      </w:r>
      <w:r w:rsidRPr="00024612">
        <w:rPr>
          <w:rFonts w:ascii="Times New Roman" w:hAnsi="Times New Roman"/>
          <w:b/>
          <w:sz w:val="20"/>
          <w:szCs w:val="20"/>
        </w:rPr>
        <w:t>.</w:t>
      </w:r>
      <w:proofErr w:type="gramEnd"/>
    </w:p>
    <w:p w:rsidR="00024612" w:rsidRPr="00024612" w:rsidRDefault="00024612" w:rsidP="00024612">
      <w:pPr>
        <w:spacing w:after="0" w:line="240" w:lineRule="auto"/>
        <w:ind w:firstLine="709"/>
        <w:jc w:val="both"/>
        <w:rPr>
          <w:rFonts w:ascii="Times New Roman" w:hAnsi="Times New Roman"/>
          <w:b/>
          <w:sz w:val="20"/>
          <w:szCs w:val="20"/>
          <w:lang w:val="en-US"/>
        </w:rPr>
      </w:pPr>
    </w:p>
    <w:tbl>
      <w:tblPr>
        <w:tblW w:w="7230" w:type="dxa"/>
        <w:tblInd w:w="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474"/>
        <w:gridCol w:w="1369"/>
        <w:gridCol w:w="992"/>
        <w:gridCol w:w="1134"/>
        <w:gridCol w:w="1276"/>
        <w:gridCol w:w="992"/>
        <w:gridCol w:w="993"/>
      </w:tblGrid>
      <w:tr w:rsidR="00024612" w:rsidRPr="00024612" w:rsidTr="00024612">
        <w:trPr>
          <w:cantSplit/>
        </w:trPr>
        <w:tc>
          <w:tcPr>
            <w:tcW w:w="1843" w:type="dxa"/>
            <w:gridSpan w:val="2"/>
            <w:vMerge w:val="restart"/>
            <w:shd w:val="clear" w:color="auto" w:fill="FFFFFF"/>
            <w:vAlign w:val="bottom"/>
            <w:hideMark/>
          </w:tcPr>
          <w:p w:rsidR="00024612" w:rsidRPr="00024612" w:rsidRDefault="00024612">
            <w:pPr>
              <w:autoSpaceDE w:val="0"/>
              <w:autoSpaceDN w:val="0"/>
              <w:adjustRightInd w:val="0"/>
              <w:spacing w:after="0" w:line="320" w:lineRule="atLeast"/>
              <w:ind w:left="60" w:right="60"/>
              <w:rPr>
                <w:rFonts w:ascii="Times New Roman" w:hAnsi="Times New Roman"/>
                <w:color w:val="000000"/>
                <w:sz w:val="18"/>
                <w:szCs w:val="18"/>
              </w:rPr>
            </w:pPr>
            <w:r w:rsidRPr="00024612">
              <w:rPr>
                <w:rFonts w:ascii="Times New Roman" w:hAnsi="Times New Roman"/>
                <w:color w:val="000000"/>
                <w:sz w:val="18"/>
                <w:szCs w:val="18"/>
              </w:rPr>
              <w:t>Model</w:t>
            </w:r>
          </w:p>
        </w:tc>
        <w:tc>
          <w:tcPr>
            <w:tcW w:w="2126" w:type="dxa"/>
            <w:gridSpan w:val="2"/>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18"/>
                <w:szCs w:val="18"/>
              </w:rPr>
            </w:pPr>
            <w:r w:rsidRPr="00024612">
              <w:rPr>
                <w:rFonts w:ascii="Times New Roman" w:hAnsi="Times New Roman"/>
                <w:color w:val="000000"/>
                <w:sz w:val="18"/>
                <w:szCs w:val="18"/>
              </w:rPr>
              <w:t>Unstandardized Coefficients</w:t>
            </w:r>
          </w:p>
        </w:tc>
        <w:tc>
          <w:tcPr>
            <w:tcW w:w="1276" w:type="dxa"/>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18"/>
                <w:szCs w:val="18"/>
              </w:rPr>
            </w:pPr>
            <w:r w:rsidRPr="00024612">
              <w:rPr>
                <w:rFonts w:ascii="Times New Roman" w:hAnsi="Times New Roman"/>
                <w:color w:val="000000"/>
                <w:sz w:val="18"/>
                <w:szCs w:val="18"/>
              </w:rPr>
              <w:t>Standardized Coefficients</w:t>
            </w:r>
          </w:p>
        </w:tc>
        <w:tc>
          <w:tcPr>
            <w:tcW w:w="992" w:type="dxa"/>
            <w:vMerge w:val="restart"/>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18"/>
                <w:szCs w:val="18"/>
              </w:rPr>
            </w:pPr>
            <w:r w:rsidRPr="00024612">
              <w:rPr>
                <w:rFonts w:ascii="Times New Roman" w:hAnsi="Times New Roman"/>
                <w:color w:val="000000"/>
                <w:sz w:val="18"/>
                <w:szCs w:val="18"/>
              </w:rPr>
              <w:t>T</w:t>
            </w:r>
          </w:p>
        </w:tc>
        <w:tc>
          <w:tcPr>
            <w:tcW w:w="993" w:type="dxa"/>
            <w:vMerge w:val="restart"/>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18"/>
                <w:szCs w:val="18"/>
              </w:rPr>
            </w:pPr>
            <w:r w:rsidRPr="00024612">
              <w:rPr>
                <w:rFonts w:ascii="Times New Roman" w:hAnsi="Times New Roman"/>
                <w:color w:val="000000"/>
                <w:sz w:val="18"/>
                <w:szCs w:val="18"/>
              </w:rPr>
              <w:t>Sig.</w:t>
            </w:r>
          </w:p>
        </w:tc>
      </w:tr>
      <w:tr w:rsidR="00024612" w:rsidRPr="00024612" w:rsidTr="00024612">
        <w:trPr>
          <w:cantSplit/>
        </w:trPr>
        <w:tc>
          <w:tcPr>
            <w:tcW w:w="1843" w:type="dxa"/>
            <w:gridSpan w:val="2"/>
            <w:vMerge/>
            <w:vAlign w:val="center"/>
            <w:hideMark/>
          </w:tcPr>
          <w:p w:rsidR="00024612" w:rsidRPr="00024612" w:rsidRDefault="00024612">
            <w:pPr>
              <w:spacing w:after="0" w:line="240" w:lineRule="auto"/>
              <w:rPr>
                <w:rFonts w:ascii="Times New Roman" w:hAnsi="Times New Roman"/>
                <w:color w:val="000000"/>
                <w:sz w:val="18"/>
                <w:szCs w:val="18"/>
              </w:rPr>
            </w:pPr>
          </w:p>
        </w:tc>
        <w:tc>
          <w:tcPr>
            <w:tcW w:w="992" w:type="dxa"/>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18"/>
                <w:szCs w:val="18"/>
              </w:rPr>
            </w:pPr>
            <w:r w:rsidRPr="00024612">
              <w:rPr>
                <w:rFonts w:ascii="Times New Roman" w:hAnsi="Times New Roman"/>
                <w:color w:val="000000"/>
                <w:sz w:val="18"/>
                <w:szCs w:val="18"/>
              </w:rPr>
              <w:t>B</w:t>
            </w:r>
          </w:p>
        </w:tc>
        <w:tc>
          <w:tcPr>
            <w:tcW w:w="1134" w:type="dxa"/>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18"/>
                <w:szCs w:val="18"/>
              </w:rPr>
            </w:pPr>
            <w:r w:rsidRPr="00024612">
              <w:rPr>
                <w:rFonts w:ascii="Times New Roman" w:hAnsi="Times New Roman"/>
                <w:color w:val="000000"/>
                <w:sz w:val="18"/>
                <w:szCs w:val="18"/>
              </w:rPr>
              <w:t>Std. Error</w:t>
            </w:r>
          </w:p>
        </w:tc>
        <w:tc>
          <w:tcPr>
            <w:tcW w:w="1276" w:type="dxa"/>
            <w:shd w:val="clear" w:color="auto" w:fill="FFFFFF"/>
            <w:vAlign w:val="bottom"/>
            <w:hideMark/>
          </w:tcPr>
          <w:p w:rsidR="00024612" w:rsidRPr="00024612" w:rsidRDefault="00024612">
            <w:pPr>
              <w:autoSpaceDE w:val="0"/>
              <w:autoSpaceDN w:val="0"/>
              <w:adjustRightInd w:val="0"/>
              <w:spacing w:after="0" w:line="320" w:lineRule="atLeast"/>
              <w:ind w:left="60" w:right="60"/>
              <w:jc w:val="center"/>
              <w:rPr>
                <w:rFonts w:ascii="Times New Roman" w:hAnsi="Times New Roman"/>
                <w:color w:val="000000"/>
                <w:sz w:val="18"/>
                <w:szCs w:val="18"/>
              </w:rPr>
            </w:pPr>
            <w:r w:rsidRPr="00024612">
              <w:rPr>
                <w:rFonts w:ascii="Times New Roman" w:hAnsi="Times New Roman"/>
                <w:color w:val="000000"/>
                <w:sz w:val="18"/>
                <w:szCs w:val="18"/>
              </w:rPr>
              <w:t>Beta</w:t>
            </w:r>
          </w:p>
        </w:tc>
        <w:tc>
          <w:tcPr>
            <w:tcW w:w="992" w:type="dxa"/>
            <w:vMerge/>
            <w:vAlign w:val="center"/>
            <w:hideMark/>
          </w:tcPr>
          <w:p w:rsidR="00024612" w:rsidRPr="00024612" w:rsidRDefault="00024612">
            <w:pPr>
              <w:spacing w:after="0" w:line="240" w:lineRule="auto"/>
              <w:rPr>
                <w:rFonts w:ascii="Times New Roman" w:hAnsi="Times New Roman"/>
                <w:color w:val="000000"/>
                <w:sz w:val="18"/>
                <w:szCs w:val="18"/>
              </w:rPr>
            </w:pPr>
          </w:p>
        </w:tc>
        <w:tc>
          <w:tcPr>
            <w:tcW w:w="993" w:type="dxa"/>
            <w:vMerge/>
            <w:vAlign w:val="center"/>
            <w:hideMark/>
          </w:tcPr>
          <w:p w:rsidR="00024612" w:rsidRPr="00024612" w:rsidRDefault="00024612">
            <w:pPr>
              <w:spacing w:after="0" w:line="240" w:lineRule="auto"/>
              <w:rPr>
                <w:rFonts w:ascii="Times New Roman" w:hAnsi="Times New Roman"/>
                <w:color w:val="000000"/>
                <w:sz w:val="18"/>
                <w:szCs w:val="18"/>
              </w:rPr>
            </w:pPr>
          </w:p>
        </w:tc>
      </w:tr>
      <w:tr w:rsidR="00024612" w:rsidRPr="00024612" w:rsidTr="00024612">
        <w:trPr>
          <w:cantSplit/>
        </w:trPr>
        <w:tc>
          <w:tcPr>
            <w:tcW w:w="474" w:type="dxa"/>
            <w:vMerge w:val="restart"/>
            <w:shd w:val="clear" w:color="auto" w:fill="FFFFFF"/>
            <w:hideMark/>
          </w:tcPr>
          <w:p w:rsidR="00024612" w:rsidRPr="00024612" w:rsidRDefault="00024612">
            <w:pPr>
              <w:autoSpaceDE w:val="0"/>
              <w:autoSpaceDN w:val="0"/>
              <w:adjustRightInd w:val="0"/>
              <w:spacing w:after="0" w:line="320" w:lineRule="atLeast"/>
              <w:ind w:left="60" w:right="60"/>
              <w:rPr>
                <w:rFonts w:ascii="Times New Roman" w:hAnsi="Times New Roman"/>
                <w:color w:val="000000"/>
                <w:sz w:val="18"/>
                <w:szCs w:val="18"/>
              </w:rPr>
            </w:pPr>
            <w:r w:rsidRPr="00024612">
              <w:rPr>
                <w:rFonts w:ascii="Times New Roman" w:hAnsi="Times New Roman"/>
                <w:color w:val="000000"/>
                <w:sz w:val="18"/>
                <w:szCs w:val="18"/>
              </w:rPr>
              <w:t>1</w:t>
            </w:r>
          </w:p>
        </w:tc>
        <w:tc>
          <w:tcPr>
            <w:tcW w:w="1369" w:type="dxa"/>
            <w:shd w:val="clear" w:color="auto" w:fill="FFFFFF"/>
            <w:hideMark/>
          </w:tcPr>
          <w:p w:rsidR="00024612" w:rsidRPr="00024612" w:rsidRDefault="00024612">
            <w:pPr>
              <w:autoSpaceDE w:val="0"/>
              <w:autoSpaceDN w:val="0"/>
              <w:adjustRightInd w:val="0"/>
              <w:spacing w:after="0" w:line="320" w:lineRule="atLeast"/>
              <w:ind w:left="60" w:right="60"/>
              <w:rPr>
                <w:rFonts w:ascii="Times New Roman" w:hAnsi="Times New Roman"/>
                <w:color w:val="000000"/>
                <w:sz w:val="18"/>
                <w:szCs w:val="18"/>
              </w:rPr>
            </w:pPr>
            <w:r w:rsidRPr="00024612">
              <w:rPr>
                <w:rFonts w:ascii="Times New Roman" w:hAnsi="Times New Roman"/>
                <w:color w:val="000000"/>
                <w:sz w:val="18"/>
                <w:szCs w:val="18"/>
              </w:rPr>
              <w:t>(Constant)</w:t>
            </w:r>
          </w:p>
        </w:tc>
        <w:tc>
          <w:tcPr>
            <w:tcW w:w="992"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3.897</w:t>
            </w:r>
          </w:p>
        </w:tc>
        <w:tc>
          <w:tcPr>
            <w:tcW w:w="1134"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3.008</w:t>
            </w:r>
          </w:p>
        </w:tc>
        <w:tc>
          <w:tcPr>
            <w:tcW w:w="1276" w:type="dxa"/>
            <w:shd w:val="clear" w:color="auto" w:fill="FFFFFF"/>
            <w:vAlign w:val="center"/>
          </w:tcPr>
          <w:p w:rsidR="00024612" w:rsidRPr="00024612" w:rsidRDefault="00024612">
            <w:pPr>
              <w:autoSpaceDE w:val="0"/>
              <w:autoSpaceDN w:val="0"/>
              <w:adjustRightInd w:val="0"/>
              <w:spacing w:after="0" w:line="240" w:lineRule="auto"/>
              <w:rPr>
                <w:rFonts w:ascii="Times New Roman" w:hAnsi="Times New Roman"/>
                <w:sz w:val="18"/>
                <w:szCs w:val="18"/>
              </w:rPr>
            </w:pPr>
          </w:p>
        </w:tc>
        <w:tc>
          <w:tcPr>
            <w:tcW w:w="992"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1.295</w:t>
            </w:r>
          </w:p>
        </w:tc>
        <w:tc>
          <w:tcPr>
            <w:tcW w:w="993"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.047</w:t>
            </w:r>
          </w:p>
        </w:tc>
      </w:tr>
      <w:tr w:rsidR="00024612" w:rsidRPr="00024612" w:rsidTr="00024612">
        <w:trPr>
          <w:cantSplit/>
        </w:trPr>
        <w:tc>
          <w:tcPr>
            <w:tcW w:w="474" w:type="dxa"/>
            <w:vMerge/>
            <w:vAlign w:val="center"/>
            <w:hideMark/>
          </w:tcPr>
          <w:p w:rsidR="00024612" w:rsidRPr="00024612" w:rsidRDefault="00024612">
            <w:pPr>
              <w:spacing w:after="0" w:line="240" w:lineRule="auto"/>
              <w:rPr>
                <w:rFonts w:ascii="Times New Roman" w:hAnsi="Times New Roman"/>
                <w:color w:val="000000"/>
                <w:sz w:val="18"/>
                <w:szCs w:val="18"/>
              </w:rPr>
            </w:pPr>
          </w:p>
        </w:tc>
        <w:tc>
          <w:tcPr>
            <w:tcW w:w="1369" w:type="dxa"/>
            <w:shd w:val="clear" w:color="auto" w:fill="FFFFFF"/>
            <w:hideMark/>
          </w:tcPr>
          <w:p w:rsidR="00024612" w:rsidRPr="00024612" w:rsidRDefault="00024612">
            <w:pPr>
              <w:autoSpaceDE w:val="0"/>
              <w:autoSpaceDN w:val="0"/>
              <w:adjustRightInd w:val="0"/>
              <w:spacing w:after="0" w:line="320" w:lineRule="atLeast"/>
              <w:ind w:left="60" w:right="60"/>
              <w:rPr>
                <w:rFonts w:ascii="Times New Roman" w:hAnsi="Times New Roman"/>
                <w:color w:val="000000"/>
                <w:sz w:val="18"/>
                <w:szCs w:val="18"/>
                <w:lang w:val="en-US"/>
              </w:rPr>
            </w:pPr>
            <w:r w:rsidRPr="00024612">
              <w:rPr>
                <w:rFonts w:ascii="Times New Roman" w:hAnsi="Times New Roman"/>
                <w:color w:val="000000"/>
                <w:sz w:val="18"/>
                <w:szCs w:val="18"/>
                <w:lang w:val="en-US"/>
              </w:rPr>
              <w:t>PENDIDIKAN</w:t>
            </w:r>
          </w:p>
        </w:tc>
        <w:tc>
          <w:tcPr>
            <w:tcW w:w="992"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1.364</w:t>
            </w:r>
          </w:p>
        </w:tc>
        <w:tc>
          <w:tcPr>
            <w:tcW w:w="1134"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.083</w:t>
            </w:r>
          </w:p>
        </w:tc>
        <w:tc>
          <w:tcPr>
            <w:tcW w:w="1276"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.898</w:t>
            </w:r>
          </w:p>
        </w:tc>
        <w:tc>
          <w:tcPr>
            <w:tcW w:w="992"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16.504</w:t>
            </w:r>
          </w:p>
        </w:tc>
        <w:tc>
          <w:tcPr>
            <w:tcW w:w="993"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.000</w:t>
            </w:r>
          </w:p>
        </w:tc>
      </w:tr>
      <w:tr w:rsidR="00024612" w:rsidRPr="00024612" w:rsidTr="00024612">
        <w:trPr>
          <w:cantSplit/>
        </w:trPr>
        <w:tc>
          <w:tcPr>
            <w:tcW w:w="474" w:type="dxa"/>
            <w:vMerge/>
            <w:vAlign w:val="center"/>
            <w:hideMark/>
          </w:tcPr>
          <w:p w:rsidR="00024612" w:rsidRPr="00024612" w:rsidRDefault="00024612">
            <w:pPr>
              <w:spacing w:after="0" w:line="240" w:lineRule="auto"/>
              <w:rPr>
                <w:rFonts w:ascii="Times New Roman" w:hAnsi="Times New Roman"/>
                <w:color w:val="000000"/>
                <w:sz w:val="18"/>
                <w:szCs w:val="18"/>
              </w:rPr>
            </w:pPr>
          </w:p>
        </w:tc>
        <w:tc>
          <w:tcPr>
            <w:tcW w:w="1369" w:type="dxa"/>
            <w:shd w:val="clear" w:color="auto" w:fill="FFFFFF"/>
            <w:hideMark/>
          </w:tcPr>
          <w:p w:rsidR="00024612" w:rsidRPr="00024612" w:rsidRDefault="00024612">
            <w:pPr>
              <w:autoSpaceDE w:val="0"/>
              <w:autoSpaceDN w:val="0"/>
              <w:adjustRightInd w:val="0"/>
              <w:spacing w:after="0" w:line="320" w:lineRule="atLeast"/>
              <w:ind w:left="60" w:right="60"/>
              <w:rPr>
                <w:rFonts w:ascii="Times New Roman" w:hAnsi="Times New Roman"/>
                <w:color w:val="000000"/>
                <w:sz w:val="18"/>
                <w:szCs w:val="18"/>
                <w:lang w:val="en-US"/>
              </w:rPr>
            </w:pPr>
            <w:r w:rsidRPr="00024612">
              <w:rPr>
                <w:rFonts w:ascii="Times New Roman" w:hAnsi="Times New Roman"/>
                <w:color w:val="000000"/>
                <w:sz w:val="18"/>
                <w:szCs w:val="18"/>
                <w:lang w:val="en-US"/>
              </w:rPr>
              <w:t>MASA KERJA</w:t>
            </w:r>
          </w:p>
        </w:tc>
        <w:tc>
          <w:tcPr>
            <w:tcW w:w="992"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.840</w:t>
            </w:r>
          </w:p>
        </w:tc>
        <w:tc>
          <w:tcPr>
            <w:tcW w:w="1134"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.072</w:t>
            </w:r>
          </w:p>
        </w:tc>
        <w:tc>
          <w:tcPr>
            <w:tcW w:w="1276"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.502</w:t>
            </w:r>
          </w:p>
        </w:tc>
        <w:tc>
          <w:tcPr>
            <w:tcW w:w="992"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9.205</w:t>
            </w:r>
          </w:p>
        </w:tc>
        <w:tc>
          <w:tcPr>
            <w:tcW w:w="993"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.032</w:t>
            </w:r>
          </w:p>
        </w:tc>
      </w:tr>
      <w:tr w:rsidR="00024612" w:rsidRPr="00024612" w:rsidTr="00024612">
        <w:trPr>
          <w:cantSplit/>
        </w:trPr>
        <w:tc>
          <w:tcPr>
            <w:tcW w:w="474" w:type="dxa"/>
            <w:shd w:val="clear" w:color="auto" w:fill="FFFFFF"/>
          </w:tcPr>
          <w:p w:rsidR="00024612" w:rsidRPr="00024612" w:rsidRDefault="00024612">
            <w:pPr>
              <w:autoSpaceDE w:val="0"/>
              <w:autoSpaceDN w:val="0"/>
              <w:adjustRightInd w:val="0"/>
              <w:spacing w:after="0" w:line="240" w:lineRule="auto"/>
              <w:rPr>
                <w:rFonts w:ascii="Times New Roman" w:hAnsi="Times New Roman"/>
                <w:color w:val="000000"/>
                <w:sz w:val="18"/>
                <w:szCs w:val="18"/>
              </w:rPr>
            </w:pPr>
          </w:p>
        </w:tc>
        <w:tc>
          <w:tcPr>
            <w:tcW w:w="1369" w:type="dxa"/>
            <w:shd w:val="clear" w:color="auto" w:fill="FFFFFF"/>
            <w:hideMark/>
          </w:tcPr>
          <w:p w:rsidR="00024612" w:rsidRPr="00024612" w:rsidRDefault="00024612">
            <w:pPr>
              <w:autoSpaceDE w:val="0"/>
              <w:autoSpaceDN w:val="0"/>
              <w:adjustRightInd w:val="0"/>
              <w:spacing w:after="0" w:line="320" w:lineRule="atLeast"/>
              <w:ind w:left="60" w:right="60"/>
              <w:rPr>
                <w:rFonts w:ascii="Times New Roman" w:hAnsi="Times New Roman"/>
                <w:color w:val="000000"/>
                <w:sz w:val="18"/>
                <w:szCs w:val="18"/>
                <w:lang w:val="en-US"/>
              </w:rPr>
            </w:pPr>
            <w:r w:rsidRPr="00024612">
              <w:rPr>
                <w:rFonts w:ascii="Times New Roman" w:hAnsi="Times New Roman"/>
                <w:color w:val="000000"/>
                <w:sz w:val="18"/>
                <w:szCs w:val="18"/>
                <w:lang w:val="en-US"/>
              </w:rPr>
              <w:t>KOMPENSASI</w:t>
            </w:r>
          </w:p>
        </w:tc>
        <w:tc>
          <w:tcPr>
            <w:tcW w:w="992"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.216</w:t>
            </w:r>
          </w:p>
        </w:tc>
        <w:tc>
          <w:tcPr>
            <w:tcW w:w="1134"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.137</w:t>
            </w:r>
          </w:p>
        </w:tc>
        <w:tc>
          <w:tcPr>
            <w:tcW w:w="1276"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.132</w:t>
            </w:r>
          </w:p>
        </w:tc>
        <w:tc>
          <w:tcPr>
            <w:tcW w:w="992"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1.682</w:t>
            </w:r>
          </w:p>
        </w:tc>
        <w:tc>
          <w:tcPr>
            <w:tcW w:w="993" w:type="dxa"/>
            <w:shd w:val="clear" w:color="auto" w:fill="FFFFFF"/>
            <w:vAlign w:val="center"/>
            <w:hideMark/>
          </w:tcPr>
          <w:p w:rsidR="00024612" w:rsidRPr="00024612" w:rsidRDefault="00024612">
            <w:pPr>
              <w:autoSpaceDE w:val="0"/>
              <w:autoSpaceDN w:val="0"/>
              <w:adjustRightInd w:val="0"/>
              <w:spacing w:after="0" w:line="320" w:lineRule="atLeast"/>
              <w:ind w:left="60" w:right="60"/>
              <w:jc w:val="right"/>
              <w:rPr>
                <w:rFonts w:ascii="Times New Roman" w:hAnsi="Times New Roman"/>
                <w:color w:val="000000"/>
                <w:sz w:val="18"/>
                <w:szCs w:val="18"/>
              </w:rPr>
            </w:pPr>
            <w:r w:rsidRPr="00024612">
              <w:rPr>
                <w:rFonts w:ascii="Times New Roman" w:hAnsi="Times New Roman"/>
                <w:color w:val="000000"/>
                <w:sz w:val="18"/>
                <w:szCs w:val="18"/>
              </w:rPr>
              <w:t>.018</w:t>
            </w:r>
          </w:p>
        </w:tc>
      </w:tr>
    </w:tbl>
    <w:p w:rsidR="00024612" w:rsidRDefault="00024612" w:rsidP="00024612">
      <w:pPr>
        <w:autoSpaceDE w:val="0"/>
        <w:autoSpaceDN w:val="0"/>
        <w:adjustRightInd w:val="0"/>
        <w:spacing w:after="0" w:line="240" w:lineRule="auto"/>
        <w:ind w:firstLine="720"/>
        <w:rPr>
          <w:rFonts w:ascii="Times New Roman" w:hAnsi="Times New Roman"/>
          <w:i/>
          <w:sz w:val="20"/>
          <w:szCs w:val="20"/>
          <w:lang w:val="en-US"/>
        </w:rPr>
      </w:pPr>
      <w:proofErr w:type="gramStart"/>
      <w:r w:rsidRPr="006720B2">
        <w:rPr>
          <w:rFonts w:ascii="Times New Roman" w:eastAsiaTheme="minorHAnsi" w:hAnsi="Times New Roman"/>
          <w:i/>
          <w:color w:val="000000"/>
          <w:sz w:val="20"/>
          <w:szCs w:val="20"/>
          <w:lang w:val="en-US"/>
        </w:rPr>
        <w:t>Sumber :</w:t>
      </w:r>
      <w:proofErr w:type="gramEnd"/>
      <w:r w:rsidRPr="006720B2">
        <w:rPr>
          <w:rFonts w:ascii="Times New Roman" w:eastAsiaTheme="minorHAnsi" w:hAnsi="Times New Roman"/>
          <w:i/>
          <w:color w:val="000000"/>
          <w:sz w:val="20"/>
          <w:szCs w:val="20"/>
          <w:lang w:val="en-US"/>
        </w:rPr>
        <w:t xml:space="preserve"> </w:t>
      </w:r>
      <w:r w:rsidRPr="006720B2">
        <w:rPr>
          <w:rFonts w:ascii="Times New Roman" w:hAnsi="Times New Roman"/>
          <w:i/>
          <w:sz w:val="20"/>
          <w:szCs w:val="20"/>
        </w:rPr>
        <w:t>Output SPSS versi 22, data sekunder yang diolah (2018)</w:t>
      </w:r>
    </w:p>
    <w:p w:rsidR="00024612" w:rsidRPr="00024612" w:rsidRDefault="00024612" w:rsidP="00024612">
      <w:pPr>
        <w:spacing w:before="240" w:line="240" w:lineRule="auto"/>
        <w:ind w:firstLine="709"/>
        <w:jc w:val="both"/>
        <w:rPr>
          <w:rFonts w:ascii="Times New Roman" w:hAnsi="Times New Roman"/>
          <w:sz w:val="20"/>
          <w:szCs w:val="20"/>
        </w:rPr>
      </w:pPr>
      <w:r>
        <w:rPr>
          <w:rFonts w:ascii="Times New Roman" w:hAnsi="Times New Roman"/>
          <w:sz w:val="20"/>
          <w:szCs w:val="20"/>
          <w:lang w:val="en-US"/>
        </w:rPr>
        <w:t xml:space="preserve">Dari tabel pada Uji Parsial diatas, </w:t>
      </w:r>
      <w:r w:rsidRPr="00024612">
        <w:rPr>
          <w:rFonts w:ascii="Times New Roman" w:hAnsi="Times New Roman"/>
          <w:sz w:val="20"/>
          <w:szCs w:val="20"/>
        </w:rPr>
        <w:t xml:space="preserve">diperoleh hasil nilai signifikansi semuanya berada di bawah 0.05 sehingga dapat diterjemahkan variabel </w:t>
      </w:r>
      <w:r w:rsidRPr="00024612">
        <w:rPr>
          <w:rFonts w:ascii="Times New Roman" w:hAnsi="Times New Roman"/>
          <w:sz w:val="20"/>
          <w:szCs w:val="20"/>
          <w:lang w:val="en-US"/>
        </w:rPr>
        <w:t>pendidikan</w:t>
      </w:r>
      <w:r w:rsidRPr="00024612">
        <w:rPr>
          <w:rFonts w:ascii="Times New Roman" w:hAnsi="Times New Roman"/>
          <w:sz w:val="20"/>
          <w:szCs w:val="20"/>
        </w:rPr>
        <w:t xml:space="preserve"> berpengaruh secara signifikan terhadap </w:t>
      </w:r>
      <w:r w:rsidRPr="00024612">
        <w:rPr>
          <w:rFonts w:ascii="Times New Roman" w:hAnsi="Times New Roman"/>
          <w:sz w:val="20"/>
          <w:szCs w:val="20"/>
          <w:lang w:val="en-US"/>
        </w:rPr>
        <w:t>motivasi</w:t>
      </w:r>
      <w:r w:rsidRPr="00024612">
        <w:rPr>
          <w:rFonts w:ascii="Times New Roman" w:hAnsi="Times New Roman"/>
          <w:sz w:val="20"/>
          <w:szCs w:val="20"/>
        </w:rPr>
        <w:t xml:space="preserve">, dan variabel masa kerja berpengaruh secara signifikan terhadap </w:t>
      </w:r>
      <w:r w:rsidRPr="00024612">
        <w:rPr>
          <w:rFonts w:ascii="Times New Roman" w:hAnsi="Times New Roman"/>
          <w:sz w:val="20"/>
          <w:szCs w:val="20"/>
          <w:lang w:val="en-US"/>
        </w:rPr>
        <w:t>motivasi, begitupun variabbel kompensasi berpengaruh secara signifikan terhadap motivasi</w:t>
      </w:r>
      <w:r w:rsidRPr="00024612">
        <w:rPr>
          <w:rFonts w:ascii="Times New Roman" w:hAnsi="Times New Roman"/>
          <w:sz w:val="20"/>
          <w:szCs w:val="20"/>
        </w:rPr>
        <w:t xml:space="preserve">. Hasil pengolahan data yang terlihat pada kolom </w:t>
      </w:r>
      <w:r w:rsidRPr="00024612">
        <w:rPr>
          <w:rFonts w:ascii="Times New Roman" w:hAnsi="Times New Roman"/>
          <w:i/>
          <w:sz w:val="20"/>
          <w:szCs w:val="20"/>
        </w:rPr>
        <w:t>unstandardized coefficient</w:t>
      </w:r>
      <w:r w:rsidRPr="00024612">
        <w:rPr>
          <w:rFonts w:ascii="Times New Roman" w:hAnsi="Times New Roman"/>
          <w:sz w:val="20"/>
          <w:szCs w:val="20"/>
        </w:rPr>
        <w:t xml:space="preserve"> bagian B diperoleh model persamaan regresi sebagai berikut:</w:t>
      </w:r>
    </w:p>
    <w:p w:rsidR="00024612" w:rsidRPr="00024612" w:rsidRDefault="00024612" w:rsidP="00024612">
      <w:pPr>
        <w:spacing w:after="0" w:line="240" w:lineRule="auto"/>
        <w:ind w:left="709"/>
        <w:jc w:val="both"/>
        <w:rPr>
          <w:rFonts w:ascii="Times New Roman" w:hAnsi="Times New Roman"/>
          <w:sz w:val="20"/>
          <w:szCs w:val="20"/>
        </w:rPr>
      </w:pPr>
      <w:r w:rsidRPr="00024612">
        <w:rPr>
          <w:rFonts w:ascii="Times New Roman" w:hAnsi="Times New Roman"/>
          <w:sz w:val="20"/>
          <w:szCs w:val="20"/>
        </w:rPr>
        <w:t>Y = a</w:t>
      </w:r>
      <m:oMath>
        <m:r>
          <m:rPr>
            <m:sty m:val="p"/>
          </m:rPr>
          <w:rPr>
            <w:rFonts w:ascii="Cambria Math" w:hAnsi="Cambria Math"/>
            <w:sz w:val="20"/>
            <w:szCs w:val="20"/>
          </w:rPr>
          <m:t xml:space="preserve">+ </m:t>
        </m:r>
        <m:sSub>
          <m:sSubPr>
            <m:ctrlPr>
              <w:rPr>
                <w:rFonts w:ascii="Cambria Math" w:hAnsi="Cambria Math"/>
                <w:sz w:val="20"/>
                <w:szCs w:val="20"/>
              </w:rPr>
            </m:ctrlPr>
          </m:sSubPr>
          <m:e>
            <m:sSub>
              <m:sSubPr>
                <m:ctrlPr>
                  <w:rPr>
                    <w:rFonts w:ascii="Cambria Math" w:hAnsi="Cambria Math"/>
                    <w:sz w:val="20"/>
                    <w:szCs w:val="20"/>
                  </w:rPr>
                </m:ctrlPr>
              </m:sSubPr>
              <m:e>
                <m:r>
                  <m:rPr>
                    <m:sty m:val="p"/>
                  </m:rPr>
                  <w:rPr>
                    <w:rFonts w:ascii="Cambria Math" w:hAnsi="Cambria Math"/>
                    <w:sz w:val="20"/>
                    <w:szCs w:val="20"/>
                  </w:rPr>
                  <m:t>b</m:t>
                </m:r>
              </m:e>
              <m:sub>
                <m:r>
                  <m:rPr>
                    <m:sty m:val="p"/>
                  </m:rPr>
                  <w:rPr>
                    <w:rFonts w:ascii="Cambria Math" w:hAnsi="Cambria Math"/>
                    <w:sz w:val="20"/>
                    <w:szCs w:val="20"/>
                  </w:rPr>
                  <m:t>1</m:t>
                </m:r>
              </m:sub>
            </m:sSub>
            <m:r>
              <m:rPr>
                <m:sty m:val="p"/>
              </m:rPr>
              <w:rPr>
                <w:rFonts w:ascii="Cambria Math" w:hAnsi="Cambria Math"/>
                <w:sz w:val="20"/>
                <w:szCs w:val="20"/>
              </w:rPr>
              <m:t>X</m:t>
            </m:r>
          </m:e>
          <m:sub>
            <m:r>
              <m:rPr>
                <m:sty m:val="p"/>
              </m:rPr>
              <w:rPr>
                <w:rFonts w:ascii="Cambria Math" w:hAnsi="Cambria Math"/>
                <w:sz w:val="20"/>
                <w:szCs w:val="20"/>
              </w:rPr>
              <m:t>1</m:t>
            </m:r>
          </m:sub>
        </m:sSub>
        <m:r>
          <m:rPr>
            <m:sty m:val="p"/>
          </m:rPr>
          <w:rPr>
            <w:rFonts w:ascii="Cambria Math" w:hAnsi="Cambria Math"/>
            <w:sz w:val="20"/>
            <w:szCs w:val="20"/>
          </w:rPr>
          <m:t xml:space="preserve">+ </m:t>
        </m:r>
        <m:sSub>
          <m:sSubPr>
            <m:ctrlPr>
              <w:rPr>
                <w:rFonts w:ascii="Cambria Math" w:hAnsi="Cambria Math"/>
                <w:sz w:val="20"/>
                <w:szCs w:val="20"/>
              </w:rPr>
            </m:ctrlPr>
          </m:sSubPr>
          <m:e>
            <m:r>
              <m:rPr>
                <m:sty m:val="p"/>
              </m:rPr>
              <w:rPr>
                <w:rFonts w:ascii="Cambria Math" w:hAnsi="Cambria Math"/>
                <w:sz w:val="20"/>
                <w:szCs w:val="20"/>
              </w:rPr>
              <m:t>b</m:t>
            </m:r>
          </m:e>
          <m:sub>
            <m:r>
              <m:rPr>
                <m:sty m:val="p"/>
              </m:rPr>
              <w:rPr>
                <w:rFonts w:ascii="Cambria Math" w:hAnsi="Cambria Math"/>
                <w:sz w:val="20"/>
                <w:szCs w:val="20"/>
              </w:rPr>
              <m:t>2</m:t>
            </m:r>
          </m:sub>
        </m:sSub>
        <m:sSub>
          <m:sSubPr>
            <m:ctrlPr>
              <w:rPr>
                <w:rFonts w:ascii="Cambria Math" w:hAnsi="Cambria Math"/>
                <w:sz w:val="20"/>
                <w:szCs w:val="20"/>
              </w:rPr>
            </m:ctrlPr>
          </m:sSubPr>
          <m:e>
            <m:r>
              <m:rPr>
                <m:sty m:val="p"/>
              </m:rPr>
              <w:rPr>
                <w:rFonts w:ascii="Cambria Math" w:hAnsi="Cambria Math"/>
                <w:sz w:val="20"/>
                <w:szCs w:val="20"/>
              </w:rPr>
              <m:t>X</m:t>
            </m:r>
          </m:e>
          <m:sub>
            <m:r>
              <m:rPr>
                <m:sty m:val="p"/>
              </m:rPr>
              <w:rPr>
                <w:rFonts w:ascii="Cambria Math" w:hAnsi="Cambria Math"/>
                <w:sz w:val="20"/>
                <w:szCs w:val="20"/>
              </w:rPr>
              <m:t>2</m:t>
            </m:r>
          </m:sub>
        </m:sSub>
        <m:r>
          <m:rPr>
            <m:sty m:val="p"/>
          </m:rPr>
          <w:rPr>
            <w:rFonts w:ascii="Cambria Math" w:hAnsi="Cambria Math"/>
            <w:sz w:val="20"/>
            <w:szCs w:val="20"/>
          </w:rPr>
          <m:t xml:space="preserve"> +</m:t>
        </m:r>
        <m:sSub>
          <m:sSubPr>
            <m:ctrlPr>
              <w:rPr>
                <w:rFonts w:ascii="Cambria Math" w:hAnsi="Cambria Math"/>
                <w:sz w:val="20"/>
                <w:szCs w:val="20"/>
              </w:rPr>
            </m:ctrlPr>
          </m:sSubPr>
          <m:e>
            <m:r>
              <m:rPr>
                <m:sty m:val="p"/>
              </m:rPr>
              <w:rPr>
                <w:rFonts w:ascii="Cambria Math" w:hAnsi="Cambria Math"/>
                <w:sz w:val="20"/>
                <w:szCs w:val="20"/>
              </w:rPr>
              <m:t>b</m:t>
            </m:r>
          </m:e>
          <m:sub>
            <m:r>
              <m:rPr>
                <m:sty m:val="p"/>
              </m:rPr>
              <w:rPr>
                <w:rFonts w:ascii="Cambria Math" w:hAnsi="Cambria Math"/>
                <w:sz w:val="20"/>
                <w:szCs w:val="20"/>
              </w:rPr>
              <m:t>3</m:t>
            </m:r>
          </m:sub>
        </m:sSub>
        <m:sSub>
          <m:sSubPr>
            <m:ctrlPr>
              <w:rPr>
                <w:rFonts w:ascii="Cambria Math" w:hAnsi="Cambria Math"/>
                <w:sz w:val="20"/>
                <w:szCs w:val="20"/>
              </w:rPr>
            </m:ctrlPr>
          </m:sSubPr>
          <m:e>
            <m:r>
              <m:rPr>
                <m:sty m:val="p"/>
              </m:rPr>
              <w:rPr>
                <w:rFonts w:ascii="Cambria Math" w:hAnsi="Cambria Math"/>
                <w:sz w:val="20"/>
                <w:szCs w:val="20"/>
              </w:rPr>
              <m:t>X</m:t>
            </m:r>
          </m:e>
          <m:sub>
            <m:r>
              <m:rPr>
                <m:sty m:val="p"/>
              </m:rPr>
              <w:rPr>
                <w:rFonts w:ascii="Cambria Math" w:hAnsi="Cambria Math"/>
                <w:sz w:val="20"/>
                <w:szCs w:val="20"/>
              </w:rPr>
              <m:t>3</m:t>
            </m:r>
          </m:sub>
        </m:sSub>
        <m:r>
          <m:rPr>
            <m:sty m:val="p"/>
          </m:rPr>
          <w:rPr>
            <w:rFonts w:ascii="Cambria Math" w:hAnsi="Cambria Math"/>
            <w:sz w:val="20"/>
            <w:szCs w:val="20"/>
          </w:rPr>
          <m:t>+e</m:t>
        </m:r>
      </m:oMath>
    </w:p>
    <w:p w:rsidR="00024612" w:rsidRPr="00024612" w:rsidRDefault="00024612" w:rsidP="00024612">
      <w:pPr>
        <w:spacing w:after="0" w:line="240" w:lineRule="auto"/>
        <w:ind w:left="709"/>
        <w:jc w:val="both"/>
        <w:rPr>
          <w:rFonts w:ascii="Times New Roman" w:hAnsi="Times New Roman"/>
          <w:sz w:val="20"/>
          <w:szCs w:val="20"/>
        </w:rPr>
      </w:pPr>
      <w:r w:rsidRPr="00024612">
        <w:rPr>
          <w:rFonts w:ascii="Times New Roman" w:hAnsi="Times New Roman"/>
          <w:sz w:val="20"/>
          <w:szCs w:val="20"/>
        </w:rPr>
        <w:t>Y= (3,897) + (1,364).X1 +( 0,840).X2 +( 0,216).X3 + e</w:t>
      </w:r>
    </w:p>
    <w:p w:rsidR="00024612" w:rsidRPr="00024612" w:rsidRDefault="00024612" w:rsidP="00024612">
      <w:pPr>
        <w:spacing w:after="0" w:line="240" w:lineRule="auto"/>
        <w:jc w:val="both"/>
        <w:rPr>
          <w:rFonts w:ascii="Times New Roman" w:hAnsi="Times New Roman"/>
          <w:sz w:val="20"/>
          <w:szCs w:val="20"/>
        </w:rPr>
      </w:pPr>
      <w:r w:rsidRPr="00024612">
        <w:rPr>
          <w:rFonts w:ascii="Times New Roman" w:hAnsi="Times New Roman"/>
          <w:sz w:val="20"/>
          <w:szCs w:val="20"/>
        </w:rPr>
        <w:t>Interprestasi dari persamaan uji t adalah sebagai berikut:</w:t>
      </w:r>
    </w:p>
    <w:p w:rsidR="00024612" w:rsidRPr="00024612" w:rsidRDefault="00024612" w:rsidP="00024612">
      <w:pPr>
        <w:pStyle w:val="ListParagraph"/>
        <w:numPr>
          <w:ilvl w:val="0"/>
          <w:numId w:val="4"/>
        </w:numPr>
        <w:spacing w:line="240" w:lineRule="auto"/>
        <w:ind w:left="709" w:hanging="709"/>
        <w:jc w:val="both"/>
        <w:rPr>
          <w:rFonts w:ascii="Times New Roman" w:hAnsi="Times New Roman"/>
          <w:sz w:val="20"/>
          <w:szCs w:val="20"/>
        </w:rPr>
      </w:pPr>
      <w:r w:rsidRPr="00024612">
        <w:rPr>
          <w:rFonts w:ascii="Times New Roman" w:hAnsi="Times New Roman"/>
          <w:sz w:val="20"/>
          <w:szCs w:val="20"/>
        </w:rPr>
        <w:t>Konstanta sebesar 3,897 menyatakan bahwa jika variabel independen dianggap konstan = 0, maka M (Motivasi) sebesar 3,897</w:t>
      </w:r>
    </w:p>
    <w:p w:rsidR="00024612" w:rsidRPr="00024612" w:rsidRDefault="00024612" w:rsidP="00024612">
      <w:pPr>
        <w:pStyle w:val="ListParagraph"/>
        <w:numPr>
          <w:ilvl w:val="0"/>
          <w:numId w:val="4"/>
        </w:numPr>
        <w:spacing w:line="240" w:lineRule="auto"/>
        <w:ind w:left="709" w:hanging="709"/>
        <w:jc w:val="both"/>
        <w:rPr>
          <w:rFonts w:ascii="Times New Roman" w:hAnsi="Times New Roman"/>
          <w:sz w:val="20"/>
          <w:szCs w:val="20"/>
        </w:rPr>
      </w:pPr>
      <w:r w:rsidRPr="00024612">
        <w:rPr>
          <w:rFonts w:ascii="Times New Roman" w:hAnsi="Times New Roman"/>
          <w:sz w:val="20"/>
          <w:szCs w:val="20"/>
        </w:rPr>
        <w:t>Koefisien pendidikan sebesar 1,364 menyatakan bahwa setiap kenaikan pendidikan sebesar 1 satuan maka maka akan meningkatkan motivasi sebesar 1,364 %</w:t>
      </w:r>
    </w:p>
    <w:p w:rsidR="00024612" w:rsidRPr="00024612" w:rsidRDefault="00024612" w:rsidP="00024612">
      <w:pPr>
        <w:pStyle w:val="ListParagraph"/>
        <w:numPr>
          <w:ilvl w:val="0"/>
          <w:numId w:val="4"/>
        </w:numPr>
        <w:spacing w:line="240" w:lineRule="auto"/>
        <w:ind w:left="709" w:hanging="709"/>
        <w:jc w:val="both"/>
        <w:rPr>
          <w:rFonts w:ascii="Times New Roman" w:hAnsi="Times New Roman"/>
          <w:sz w:val="20"/>
          <w:szCs w:val="20"/>
        </w:rPr>
      </w:pPr>
      <w:r w:rsidRPr="00024612">
        <w:rPr>
          <w:rFonts w:ascii="Times New Roman" w:hAnsi="Times New Roman"/>
          <w:sz w:val="20"/>
          <w:szCs w:val="20"/>
        </w:rPr>
        <w:t>Koefisien masa kerja sebesar 0,840 menyatakan bahwa setiap kenaikan masa kerja sebesar 1 satuan maka maka akan meningkatkan motivasi sebesar 0,840 %</w:t>
      </w:r>
    </w:p>
    <w:p w:rsidR="00024612" w:rsidRPr="00024612" w:rsidRDefault="00024612" w:rsidP="00024612">
      <w:pPr>
        <w:pStyle w:val="ListParagraph"/>
        <w:numPr>
          <w:ilvl w:val="0"/>
          <w:numId w:val="4"/>
        </w:numPr>
        <w:spacing w:line="240" w:lineRule="auto"/>
        <w:ind w:left="709" w:hanging="709"/>
        <w:jc w:val="both"/>
        <w:rPr>
          <w:rFonts w:ascii="Times New Roman" w:hAnsi="Times New Roman"/>
          <w:sz w:val="20"/>
          <w:szCs w:val="20"/>
        </w:rPr>
      </w:pPr>
      <w:r w:rsidRPr="00024612">
        <w:rPr>
          <w:rFonts w:ascii="Times New Roman" w:hAnsi="Times New Roman"/>
          <w:sz w:val="20"/>
          <w:szCs w:val="20"/>
        </w:rPr>
        <w:t>Koefisien kompensasi sebesar 0,216 menyatakan bahwa setiap kenaikan kompensasi sebesar 1 satuan maka maka akan meningkatkan motivasi sebesar 0,216 %</w:t>
      </w:r>
    </w:p>
    <w:p w:rsidR="00024612" w:rsidRPr="00024612" w:rsidRDefault="00024612" w:rsidP="00024612">
      <w:pPr>
        <w:pStyle w:val="ListParagraph"/>
        <w:numPr>
          <w:ilvl w:val="0"/>
          <w:numId w:val="4"/>
        </w:numPr>
        <w:spacing w:line="240" w:lineRule="auto"/>
        <w:ind w:left="709" w:hanging="709"/>
        <w:jc w:val="both"/>
        <w:rPr>
          <w:rFonts w:ascii="Times New Roman" w:hAnsi="Times New Roman"/>
          <w:sz w:val="20"/>
          <w:szCs w:val="20"/>
        </w:rPr>
      </w:pPr>
      <w:r w:rsidRPr="00024612">
        <w:rPr>
          <w:rFonts w:ascii="Times New Roman" w:hAnsi="Times New Roman"/>
          <w:sz w:val="20"/>
          <w:szCs w:val="20"/>
        </w:rPr>
        <w:t>Nilai 3,897 merupakan nilai konstanta, yang menunjukkan suatu ketepatan, dimana jika tidak ada variabel pendidikan (X1), masa kerja (X2), dan kompensasi (X3) yang mempengaruhi variabel motivasi (Y), maka besarnya  tingkat  motivasi sebesar 3,897.</w:t>
      </w:r>
    </w:p>
    <w:p w:rsidR="00024612" w:rsidRPr="00024612" w:rsidRDefault="00024612" w:rsidP="00024612">
      <w:pPr>
        <w:spacing w:after="0" w:line="240" w:lineRule="auto"/>
        <w:ind w:firstLine="709"/>
        <w:jc w:val="both"/>
        <w:rPr>
          <w:rFonts w:ascii="Times New Roman" w:hAnsi="Times New Roman"/>
          <w:sz w:val="20"/>
          <w:szCs w:val="20"/>
        </w:rPr>
      </w:pPr>
      <w:r w:rsidRPr="00024612">
        <w:rPr>
          <w:rFonts w:ascii="Times New Roman" w:hAnsi="Times New Roman"/>
          <w:sz w:val="20"/>
          <w:szCs w:val="20"/>
        </w:rPr>
        <w:lastRenderedPageBreak/>
        <w:t>Berdasarkan pada uji parsial (Uji t) diatas dapat dilihat bahwa:</w:t>
      </w:r>
    </w:p>
    <w:p w:rsidR="00024612" w:rsidRPr="00024612" w:rsidRDefault="00024612" w:rsidP="00024612">
      <w:pPr>
        <w:pStyle w:val="ListParagraph"/>
        <w:numPr>
          <w:ilvl w:val="0"/>
          <w:numId w:val="5"/>
        </w:numPr>
        <w:spacing w:after="0" w:line="240" w:lineRule="auto"/>
        <w:ind w:left="709" w:hanging="425"/>
        <w:jc w:val="both"/>
        <w:rPr>
          <w:rFonts w:ascii="Times New Roman" w:hAnsi="Times New Roman"/>
          <w:sz w:val="20"/>
          <w:szCs w:val="20"/>
        </w:rPr>
      </w:pPr>
      <w:r w:rsidRPr="00024612">
        <w:rPr>
          <w:rFonts w:ascii="Times New Roman" w:hAnsi="Times New Roman"/>
          <w:sz w:val="20"/>
          <w:szCs w:val="20"/>
        </w:rPr>
        <w:t>Variabel pendidikan (X1).</w:t>
      </w:r>
    </w:p>
    <w:p w:rsidR="00024612" w:rsidRPr="00024612" w:rsidRDefault="00024612" w:rsidP="00024612">
      <w:pPr>
        <w:spacing w:after="0" w:line="240" w:lineRule="auto"/>
        <w:ind w:left="709"/>
        <w:jc w:val="both"/>
        <w:rPr>
          <w:rFonts w:ascii="Times New Roman" w:hAnsi="Times New Roman"/>
          <w:b/>
          <w:sz w:val="20"/>
          <w:szCs w:val="20"/>
        </w:rPr>
      </w:pPr>
      <w:r w:rsidRPr="00024612">
        <w:rPr>
          <w:rFonts w:ascii="Times New Roman" w:hAnsi="Times New Roman"/>
          <w:sz w:val="20"/>
          <w:szCs w:val="20"/>
        </w:rPr>
        <w:t xml:space="preserve">Berdasarkan pada tabel </w:t>
      </w:r>
      <w:r w:rsidRPr="00024612">
        <w:rPr>
          <w:rFonts w:ascii="Times New Roman" w:hAnsi="Times New Roman"/>
          <w:color w:val="000000" w:themeColor="text1"/>
          <w:sz w:val="20"/>
          <w:szCs w:val="20"/>
        </w:rPr>
        <w:t xml:space="preserve">VI- 8 </w:t>
      </w:r>
      <w:r w:rsidRPr="00024612">
        <w:rPr>
          <w:rFonts w:ascii="Times New Roman" w:hAnsi="Times New Roman"/>
          <w:sz w:val="20"/>
          <w:szCs w:val="20"/>
        </w:rPr>
        <w:t xml:space="preserve">diketahui bahwa nilai signifikansi X1 terhadap Y sebesar </w:t>
      </w:r>
      <w:r w:rsidRPr="00024612">
        <w:rPr>
          <w:rFonts w:ascii="Times New Roman" w:hAnsi="Times New Roman"/>
          <w:color w:val="000000"/>
          <w:sz w:val="20"/>
          <w:szCs w:val="20"/>
        </w:rPr>
        <w:t>0,000</w:t>
      </w:r>
      <w:r w:rsidRPr="00024612">
        <w:rPr>
          <w:rFonts w:ascii="Times New Roman" w:hAnsi="Times New Roman"/>
          <w:sz w:val="20"/>
          <w:szCs w:val="20"/>
        </w:rPr>
        <w:t xml:space="preserve"> &lt; 0,05 memiliki nilai koefisien regresi  (</w:t>
      </w:r>
      <w:r w:rsidRPr="00024612">
        <w:rPr>
          <w:rFonts w:ascii="Times New Roman" w:hAnsi="Times New Roman"/>
          <w:color w:val="000000"/>
          <w:sz w:val="20"/>
          <w:szCs w:val="20"/>
        </w:rPr>
        <w:t>1,364</w:t>
      </w:r>
      <w:r w:rsidRPr="00024612">
        <w:rPr>
          <w:rFonts w:ascii="Times New Roman" w:hAnsi="Times New Roman"/>
          <w:sz w:val="20"/>
          <w:szCs w:val="20"/>
        </w:rPr>
        <w:t>) dengan nilai t hitung (</w:t>
      </w:r>
      <w:r w:rsidRPr="00024612">
        <w:rPr>
          <w:rFonts w:ascii="Times New Roman" w:hAnsi="Times New Roman"/>
          <w:color w:val="000000"/>
          <w:sz w:val="20"/>
          <w:szCs w:val="20"/>
        </w:rPr>
        <w:t>16,504</w:t>
      </w:r>
      <w:r w:rsidRPr="00024612">
        <w:rPr>
          <w:rFonts w:ascii="Times New Roman" w:hAnsi="Times New Roman"/>
          <w:sz w:val="20"/>
          <w:szCs w:val="20"/>
        </w:rPr>
        <w:t xml:space="preserve">) &gt; t tabel (2,006). Artinya </w:t>
      </w:r>
      <w:r w:rsidRPr="00024612">
        <w:rPr>
          <w:rFonts w:ascii="Times New Roman" w:hAnsi="Times New Roman"/>
          <w:sz w:val="20"/>
          <w:szCs w:val="20"/>
          <w:lang w:val="en-US"/>
        </w:rPr>
        <w:t>pendidikan</w:t>
      </w:r>
      <w:r w:rsidRPr="00024612">
        <w:rPr>
          <w:rFonts w:ascii="Times New Roman" w:hAnsi="Times New Roman"/>
          <w:sz w:val="20"/>
          <w:szCs w:val="20"/>
        </w:rPr>
        <w:t xml:space="preserve"> berpengaruh dan signifikan terhadap </w:t>
      </w:r>
      <w:r w:rsidRPr="00024612">
        <w:rPr>
          <w:rFonts w:ascii="Times New Roman" w:hAnsi="Times New Roman"/>
          <w:sz w:val="20"/>
          <w:szCs w:val="20"/>
          <w:lang w:val="en-US"/>
        </w:rPr>
        <w:t>motivasi</w:t>
      </w:r>
      <w:r w:rsidRPr="00024612">
        <w:rPr>
          <w:rFonts w:ascii="Times New Roman" w:hAnsi="Times New Roman"/>
          <w:sz w:val="20"/>
          <w:szCs w:val="20"/>
        </w:rPr>
        <w:t xml:space="preserve"> di </w:t>
      </w:r>
      <w:r w:rsidRPr="00024612">
        <w:rPr>
          <w:rFonts w:ascii="Times New Roman" w:hAnsi="Times New Roman"/>
          <w:sz w:val="20"/>
          <w:szCs w:val="20"/>
          <w:lang w:val="en-US"/>
        </w:rPr>
        <w:t>Sekretariat Daerah (SETDA)</w:t>
      </w:r>
      <w:r w:rsidRPr="00024612">
        <w:rPr>
          <w:rFonts w:ascii="Times New Roman" w:hAnsi="Times New Roman"/>
          <w:sz w:val="20"/>
          <w:szCs w:val="20"/>
        </w:rPr>
        <w:t xml:space="preserve"> Kab. Jepara</w:t>
      </w:r>
      <w:r w:rsidRPr="00024612">
        <w:rPr>
          <w:rFonts w:ascii="Times New Roman" w:hAnsi="Times New Roman"/>
          <w:sz w:val="20"/>
          <w:szCs w:val="20"/>
          <w:lang w:val="en-US"/>
        </w:rPr>
        <w:t>,</w:t>
      </w:r>
      <w:r w:rsidRPr="00024612">
        <w:rPr>
          <w:rFonts w:ascii="Times New Roman" w:hAnsi="Times New Roman"/>
          <w:sz w:val="20"/>
          <w:szCs w:val="20"/>
        </w:rPr>
        <w:t xml:space="preserve"> maka </w:t>
      </w:r>
      <w:r w:rsidRPr="00024612">
        <w:rPr>
          <w:rFonts w:ascii="Times New Roman" w:hAnsi="Times New Roman"/>
          <w:b/>
          <w:sz w:val="20"/>
          <w:szCs w:val="20"/>
        </w:rPr>
        <w:t>Ha diterima dan Ho ditolak.</w:t>
      </w:r>
    </w:p>
    <w:p w:rsidR="00024612" w:rsidRPr="00024612" w:rsidRDefault="00024612" w:rsidP="00024612">
      <w:pPr>
        <w:pStyle w:val="ListParagraph"/>
        <w:numPr>
          <w:ilvl w:val="0"/>
          <w:numId w:val="5"/>
        </w:numPr>
        <w:spacing w:after="0" w:line="240" w:lineRule="auto"/>
        <w:ind w:left="709" w:hanging="425"/>
        <w:jc w:val="both"/>
        <w:rPr>
          <w:rFonts w:ascii="Times New Roman" w:hAnsi="Times New Roman"/>
          <w:sz w:val="20"/>
          <w:szCs w:val="20"/>
        </w:rPr>
      </w:pPr>
      <w:r w:rsidRPr="00024612">
        <w:rPr>
          <w:rFonts w:ascii="Times New Roman" w:hAnsi="Times New Roman"/>
          <w:sz w:val="20"/>
          <w:szCs w:val="20"/>
        </w:rPr>
        <w:t>Variabel masa kerja (X2).</w:t>
      </w:r>
    </w:p>
    <w:p w:rsidR="00024612" w:rsidRPr="00024612" w:rsidRDefault="00024612" w:rsidP="00024612">
      <w:pPr>
        <w:pStyle w:val="ListParagraph"/>
        <w:spacing w:after="0" w:line="240" w:lineRule="auto"/>
        <w:ind w:left="709"/>
        <w:jc w:val="both"/>
        <w:rPr>
          <w:rFonts w:ascii="Times New Roman" w:hAnsi="Times New Roman"/>
          <w:b/>
          <w:sz w:val="20"/>
          <w:szCs w:val="20"/>
        </w:rPr>
      </w:pPr>
      <w:r w:rsidRPr="00024612">
        <w:rPr>
          <w:rFonts w:ascii="Times New Roman" w:hAnsi="Times New Roman"/>
          <w:sz w:val="20"/>
          <w:szCs w:val="20"/>
        </w:rPr>
        <w:t xml:space="preserve">Berdasarkan pada tabel </w:t>
      </w:r>
      <w:r w:rsidRPr="00024612">
        <w:rPr>
          <w:rFonts w:ascii="Times New Roman" w:hAnsi="Times New Roman"/>
          <w:color w:val="000000" w:themeColor="text1"/>
          <w:sz w:val="20"/>
          <w:szCs w:val="20"/>
        </w:rPr>
        <w:t xml:space="preserve">VI- 8 </w:t>
      </w:r>
      <w:r w:rsidRPr="00024612">
        <w:rPr>
          <w:rFonts w:ascii="Times New Roman" w:hAnsi="Times New Roman"/>
          <w:sz w:val="20"/>
          <w:szCs w:val="20"/>
        </w:rPr>
        <w:t xml:space="preserve">diketahui bahwa nilai  signifikansi X2 terhadap Y sebesar 0,032 &lt; 0,05 memiliki nilai koefisien regresi  (0,840) dengan nilai t hitung (9,205) &gt; t tabel (2,006). </w:t>
      </w:r>
      <w:proofErr w:type="gramStart"/>
      <w:r w:rsidRPr="00024612">
        <w:rPr>
          <w:rFonts w:ascii="Times New Roman" w:hAnsi="Times New Roman"/>
          <w:sz w:val="20"/>
          <w:szCs w:val="20"/>
        </w:rPr>
        <w:t>Artinya masa kerja berpengaruh dan signifikan terhadap motivasi di Sekretariat Daerah (SETDA) Kab.</w:t>
      </w:r>
      <w:proofErr w:type="gramEnd"/>
      <w:r w:rsidRPr="00024612">
        <w:rPr>
          <w:rFonts w:ascii="Times New Roman" w:hAnsi="Times New Roman"/>
          <w:sz w:val="20"/>
          <w:szCs w:val="20"/>
        </w:rPr>
        <w:t xml:space="preserve"> Jepara</w:t>
      </w:r>
      <w:proofErr w:type="gramStart"/>
      <w:r w:rsidRPr="00024612">
        <w:rPr>
          <w:rFonts w:ascii="Times New Roman" w:hAnsi="Times New Roman"/>
          <w:sz w:val="20"/>
          <w:szCs w:val="20"/>
        </w:rPr>
        <w:t>,  maka</w:t>
      </w:r>
      <w:proofErr w:type="gramEnd"/>
      <w:r w:rsidRPr="00024612">
        <w:rPr>
          <w:rFonts w:ascii="Times New Roman" w:hAnsi="Times New Roman"/>
          <w:sz w:val="20"/>
          <w:szCs w:val="20"/>
        </w:rPr>
        <w:t xml:space="preserve"> </w:t>
      </w:r>
      <w:r w:rsidRPr="00024612">
        <w:rPr>
          <w:rFonts w:ascii="Times New Roman" w:hAnsi="Times New Roman"/>
          <w:b/>
          <w:sz w:val="20"/>
          <w:szCs w:val="20"/>
        </w:rPr>
        <w:t>Ha diterima dan Ho ditolak.</w:t>
      </w:r>
    </w:p>
    <w:p w:rsidR="00024612" w:rsidRPr="00024612" w:rsidRDefault="00024612" w:rsidP="00024612">
      <w:pPr>
        <w:pStyle w:val="ListParagraph"/>
        <w:numPr>
          <w:ilvl w:val="0"/>
          <w:numId w:val="5"/>
        </w:numPr>
        <w:spacing w:after="0" w:line="240" w:lineRule="auto"/>
        <w:ind w:left="709" w:hanging="425"/>
        <w:jc w:val="both"/>
        <w:rPr>
          <w:rFonts w:ascii="Times New Roman" w:hAnsi="Times New Roman"/>
          <w:sz w:val="20"/>
          <w:szCs w:val="20"/>
        </w:rPr>
      </w:pPr>
      <w:r w:rsidRPr="00024612">
        <w:rPr>
          <w:rFonts w:ascii="Times New Roman" w:hAnsi="Times New Roman"/>
          <w:sz w:val="20"/>
          <w:szCs w:val="20"/>
        </w:rPr>
        <w:t>Variabel kompensasi (X3).</w:t>
      </w:r>
    </w:p>
    <w:p w:rsidR="00024612" w:rsidRPr="00024612" w:rsidRDefault="00024612" w:rsidP="00024612">
      <w:pPr>
        <w:pStyle w:val="ListParagraph"/>
        <w:spacing w:after="0" w:line="240" w:lineRule="auto"/>
        <w:jc w:val="both"/>
        <w:rPr>
          <w:rFonts w:ascii="Times New Roman" w:hAnsi="Times New Roman"/>
          <w:b/>
          <w:sz w:val="20"/>
          <w:szCs w:val="20"/>
        </w:rPr>
      </w:pPr>
      <w:r w:rsidRPr="00024612">
        <w:rPr>
          <w:rFonts w:ascii="Times New Roman" w:hAnsi="Times New Roman"/>
          <w:sz w:val="20"/>
          <w:szCs w:val="20"/>
        </w:rPr>
        <w:t xml:space="preserve">Berdasarkan pada tabel </w:t>
      </w:r>
      <w:r w:rsidRPr="00024612">
        <w:rPr>
          <w:rFonts w:ascii="Times New Roman" w:hAnsi="Times New Roman"/>
          <w:color w:val="000000" w:themeColor="text1"/>
          <w:sz w:val="20"/>
          <w:szCs w:val="20"/>
        </w:rPr>
        <w:t xml:space="preserve">VI- 8 </w:t>
      </w:r>
      <w:r w:rsidRPr="00024612">
        <w:rPr>
          <w:rFonts w:ascii="Times New Roman" w:hAnsi="Times New Roman"/>
          <w:sz w:val="20"/>
          <w:szCs w:val="20"/>
        </w:rPr>
        <w:t xml:space="preserve">diketahui bahwa nilai signifikansi X3 terhadap Y sebesar 0,018 &lt; 0,05 memiliki nilai koefisien regresi  (0,216) dengan nilai t hitung (1,682) &gt; t tabel (2,006). </w:t>
      </w:r>
      <w:proofErr w:type="gramStart"/>
      <w:r w:rsidRPr="00024612">
        <w:rPr>
          <w:rFonts w:ascii="Times New Roman" w:hAnsi="Times New Roman"/>
          <w:sz w:val="20"/>
          <w:szCs w:val="20"/>
        </w:rPr>
        <w:t>Artinya kompensasi berpengaruh dan signifikan terhadap motivasi di Sekretariat Daerah (SETDA) Kab.</w:t>
      </w:r>
      <w:proofErr w:type="gramEnd"/>
      <w:r w:rsidRPr="00024612">
        <w:rPr>
          <w:rFonts w:ascii="Times New Roman" w:hAnsi="Times New Roman"/>
          <w:sz w:val="20"/>
          <w:szCs w:val="20"/>
        </w:rPr>
        <w:t xml:space="preserve"> Jepara</w:t>
      </w:r>
      <w:proofErr w:type="gramStart"/>
      <w:r w:rsidRPr="00024612">
        <w:rPr>
          <w:rFonts w:ascii="Times New Roman" w:hAnsi="Times New Roman"/>
          <w:sz w:val="20"/>
          <w:szCs w:val="20"/>
        </w:rPr>
        <w:t>,  maka</w:t>
      </w:r>
      <w:proofErr w:type="gramEnd"/>
      <w:r w:rsidRPr="00024612">
        <w:rPr>
          <w:rFonts w:ascii="Times New Roman" w:hAnsi="Times New Roman"/>
          <w:sz w:val="20"/>
          <w:szCs w:val="20"/>
        </w:rPr>
        <w:t xml:space="preserve"> </w:t>
      </w:r>
      <w:r w:rsidRPr="00024612">
        <w:rPr>
          <w:rFonts w:ascii="Times New Roman" w:hAnsi="Times New Roman"/>
          <w:b/>
          <w:sz w:val="20"/>
          <w:szCs w:val="20"/>
        </w:rPr>
        <w:t>Ha diterima dan Ho ditolak.</w:t>
      </w:r>
    </w:p>
    <w:p w:rsidR="00024612" w:rsidRDefault="00024612" w:rsidP="00024612">
      <w:pPr>
        <w:autoSpaceDE w:val="0"/>
        <w:autoSpaceDN w:val="0"/>
        <w:adjustRightInd w:val="0"/>
        <w:spacing w:after="0" w:line="240" w:lineRule="auto"/>
        <w:ind w:firstLine="720"/>
        <w:jc w:val="both"/>
        <w:rPr>
          <w:rFonts w:ascii="Times New Roman" w:hAnsi="Times New Roman"/>
          <w:sz w:val="20"/>
          <w:szCs w:val="20"/>
          <w:lang w:val="en-US"/>
        </w:rPr>
      </w:pPr>
    </w:p>
    <w:p w:rsidR="008834A6" w:rsidRPr="008834A6" w:rsidRDefault="008834A6" w:rsidP="00024612">
      <w:pPr>
        <w:autoSpaceDE w:val="0"/>
        <w:autoSpaceDN w:val="0"/>
        <w:adjustRightInd w:val="0"/>
        <w:spacing w:after="0" w:line="240" w:lineRule="auto"/>
        <w:ind w:firstLine="720"/>
        <w:jc w:val="both"/>
        <w:rPr>
          <w:rFonts w:ascii="Times New Roman" w:hAnsi="Times New Roman"/>
          <w:b/>
          <w:sz w:val="20"/>
          <w:szCs w:val="20"/>
          <w:lang w:val="en-US"/>
        </w:rPr>
      </w:pPr>
      <w:r w:rsidRPr="008834A6">
        <w:rPr>
          <w:rFonts w:ascii="Times New Roman" w:hAnsi="Times New Roman"/>
          <w:b/>
          <w:sz w:val="20"/>
          <w:szCs w:val="20"/>
          <w:lang w:val="en-US"/>
        </w:rPr>
        <w:t>Tabel 5 Hasil Uji Simultan F</w:t>
      </w:r>
    </w:p>
    <w:p w:rsidR="008834A6" w:rsidRPr="00024612" w:rsidRDefault="008834A6" w:rsidP="00024612">
      <w:pPr>
        <w:autoSpaceDE w:val="0"/>
        <w:autoSpaceDN w:val="0"/>
        <w:adjustRightInd w:val="0"/>
        <w:spacing w:after="0" w:line="240" w:lineRule="auto"/>
        <w:ind w:firstLine="720"/>
        <w:jc w:val="both"/>
        <w:rPr>
          <w:rFonts w:ascii="Times New Roman" w:hAnsi="Times New Roman"/>
          <w:sz w:val="20"/>
          <w:szCs w:val="20"/>
          <w:lang w:val="en-US"/>
        </w:rPr>
      </w:pPr>
    </w:p>
    <w:tbl>
      <w:tblPr>
        <w:tblW w:w="798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4A0" w:firstRow="1" w:lastRow="0" w:firstColumn="1" w:lastColumn="0" w:noHBand="0" w:noVBand="1"/>
      </w:tblPr>
      <w:tblGrid>
        <w:gridCol w:w="428"/>
        <w:gridCol w:w="1598"/>
        <w:gridCol w:w="1484"/>
        <w:gridCol w:w="1020"/>
        <w:gridCol w:w="1407"/>
        <w:gridCol w:w="1020"/>
        <w:gridCol w:w="1023"/>
      </w:tblGrid>
      <w:tr w:rsidR="00024612" w:rsidRPr="008834A6" w:rsidTr="008834A6">
        <w:trPr>
          <w:cantSplit/>
          <w:trHeight w:val="318"/>
          <w:jc w:val="center"/>
        </w:trPr>
        <w:tc>
          <w:tcPr>
            <w:tcW w:w="7980" w:type="dxa"/>
            <w:gridSpan w:val="7"/>
            <w:shd w:val="clear" w:color="auto" w:fill="FFFFFF"/>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lang w:val="en-US"/>
              </w:rPr>
            </w:pPr>
            <w:r w:rsidRPr="008834A6">
              <w:rPr>
                <w:rFonts w:ascii="Times New Roman" w:hAnsi="Times New Roman"/>
                <w:b/>
                <w:bCs/>
                <w:color w:val="000000"/>
                <w:sz w:val="20"/>
                <w:szCs w:val="20"/>
              </w:rPr>
              <w:t>ANOVA</w:t>
            </w:r>
            <w:r w:rsidRPr="008834A6">
              <w:rPr>
                <w:rFonts w:ascii="Times New Roman" w:hAnsi="Times New Roman"/>
                <w:b/>
                <w:bCs/>
                <w:color w:val="000000"/>
                <w:sz w:val="20"/>
                <w:szCs w:val="20"/>
                <w:vertAlign w:val="superscript"/>
              </w:rPr>
              <w:t>a</w:t>
            </w:r>
          </w:p>
        </w:tc>
      </w:tr>
      <w:tr w:rsidR="00024612" w:rsidRPr="008834A6" w:rsidTr="008834A6">
        <w:trPr>
          <w:cantSplit/>
          <w:trHeight w:val="627"/>
          <w:jc w:val="center"/>
        </w:trPr>
        <w:tc>
          <w:tcPr>
            <w:tcW w:w="2026" w:type="dxa"/>
            <w:gridSpan w:val="2"/>
            <w:shd w:val="clear" w:color="auto" w:fill="FFFFFF"/>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Model</w:t>
            </w:r>
          </w:p>
        </w:tc>
        <w:tc>
          <w:tcPr>
            <w:tcW w:w="1484" w:type="dxa"/>
            <w:shd w:val="clear" w:color="auto" w:fill="FFFFFF"/>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Sum of Squares</w:t>
            </w:r>
          </w:p>
        </w:tc>
        <w:tc>
          <w:tcPr>
            <w:tcW w:w="1020" w:type="dxa"/>
            <w:shd w:val="clear" w:color="auto" w:fill="FFFFFF"/>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Df</w:t>
            </w:r>
          </w:p>
        </w:tc>
        <w:tc>
          <w:tcPr>
            <w:tcW w:w="1407" w:type="dxa"/>
            <w:shd w:val="clear" w:color="auto" w:fill="FFFFFF"/>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Mean Square</w:t>
            </w:r>
          </w:p>
        </w:tc>
        <w:tc>
          <w:tcPr>
            <w:tcW w:w="1020" w:type="dxa"/>
            <w:shd w:val="clear" w:color="auto" w:fill="FFFFFF"/>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F</w:t>
            </w:r>
          </w:p>
        </w:tc>
        <w:tc>
          <w:tcPr>
            <w:tcW w:w="1023" w:type="dxa"/>
            <w:shd w:val="clear" w:color="auto" w:fill="FFFFFF"/>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Sig.</w:t>
            </w:r>
          </w:p>
        </w:tc>
      </w:tr>
      <w:tr w:rsidR="00024612" w:rsidRPr="008834A6" w:rsidTr="008834A6">
        <w:trPr>
          <w:cantSplit/>
          <w:trHeight w:val="309"/>
          <w:jc w:val="center"/>
        </w:trPr>
        <w:tc>
          <w:tcPr>
            <w:tcW w:w="428" w:type="dxa"/>
            <w:vMerge w:val="restart"/>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1</w:t>
            </w:r>
          </w:p>
        </w:tc>
        <w:tc>
          <w:tcPr>
            <w:tcW w:w="1598"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Regression</w:t>
            </w:r>
          </w:p>
        </w:tc>
        <w:tc>
          <w:tcPr>
            <w:tcW w:w="1484"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130,186</w:t>
            </w:r>
          </w:p>
        </w:tc>
        <w:tc>
          <w:tcPr>
            <w:tcW w:w="1020"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3</w:t>
            </w:r>
          </w:p>
        </w:tc>
        <w:tc>
          <w:tcPr>
            <w:tcW w:w="1407"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43,395</w:t>
            </w:r>
          </w:p>
        </w:tc>
        <w:tc>
          <w:tcPr>
            <w:tcW w:w="1020"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38,847</w:t>
            </w:r>
          </w:p>
        </w:tc>
        <w:tc>
          <w:tcPr>
            <w:tcW w:w="1023"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,000</w:t>
            </w:r>
            <w:r w:rsidRPr="008834A6">
              <w:rPr>
                <w:rFonts w:ascii="Times New Roman" w:hAnsi="Times New Roman"/>
                <w:color w:val="000000"/>
                <w:sz w:val="20"/>
                <w:szCs w:val="20"/>
                <w:vertAlign w:val="superscript"/>
              </w:rPr>
              <w:t>b</w:t>
            </w:r>
          </w:p>
        </w:tc>
      </w:tr>
      <w:tr w:rsidR="00024612" w:rsidRPr="008834A6" w:rsidTr="008834A6">
        <w:trPr>
          <w:cantSplit/>
          <w:trHeight w:val="352"/>
          <w:jc w:val="center"/>
        </w:trPr>
        <w:tc>
          <w:tcPr>
            <w:tcW w:w="428" w:type="dxa"/>
            <w:vMerge/>
            <w:vAlign w:val="center"/>
            <w:hideMark/>
          </w:tcPr>
          <w:p w:rsidR="00024612" w:rsidRPr="008834A6" w:rsidRDefault="00024612" w:rsidP="008834A6">
            <w:pPr>
              <w:spacing w:after="0" w:line="240" w:lineRule="auto"/>
              <w:rPr>
                <w:rFonts w:ascii="Times New Roman" w:hAnsi="Times New Roman"/>
                <w:color w:val="000000"/>
                <w:sz w:val="20"/>
                <w:szCs w:val="20"/>
              </w:rPr>
            </w:pPr>
          </w:p>
        </w:tc>
        <w:tc>
          <w:tcPr>
            <w:tcW w:w="1598"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Residual</w:t>
            </w:r>
          </w:p>
        </w:tc>
        <w:tc>
          <w:tcPr>
            <w:tcW w:w="1484"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102,772</w:t>
            </w:r>
          </w:p>
        </w:tc>
        <w:tc>
          <w:tcPr>
            <w:tcW w:w="1020"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92</w:t>
            </w:r>
          </w:p>
        </w:tc>
        <w:tc>
          <w:tcPr>
            <w:tcW w:w="1407"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1,117</w:t>
            </w:r>
          </w:p>
        </w:tc>
        <w:tc>
          <w:tcPr>
            <w:tcW w:w="1020" w:type="dxa"/>
            <w:shd w:val="clear" w:color="auto" w:fill="FFFFFF"/>
          </w:tcPr>
          <w:p w:rsidR="00024612" w:rsidRPr="008834A6" w:rsidRDefault="00024612" w:rsidP="008834A6">
            <w:pPr>
              <w:autoSpaceDE w:val="0"/>
              <w:autoSpaceDN w:val="0"/>
              <w:adjustRightInd w:val="0"/>
              <w:spacing w:after="0" w:line="240" w:lineRule="auto"/>
              <w:jc w:val="both"/>
              <w:rPr>
                <w:rFonts w:ascii="Times New Roman" w:hAnsi="Times New Roman"/>
                <w:sz w:val="20"/>
                <w:szCs w:val="20"/>
              </w:rPr>
            </w:pPr>
          </w:p>
        </w:tc>
        <w:tc>
          <w:tcPr>
            <w:tcW w:w="1023" w:type="dxa"/>
            <w:shd w:val="clear" w:color="auto" w:fill="FFFFFF"/>
          </w:tcPr>
          <w:p w:rsidR="00024612" w:rsidRPr="008834A6" w:rsidRDefault="00024612" w:rsidP="008834A6">
            <w:pPr>
              <w:autoSpaceDE w:val="0"/>
              <w:autoSpaceDN w:val="0"/>
              <w:adjustRightInd w:val="0"/>
              <w:spacing w:after="0" w:line="240" w:lineRule="auto"/>
              <w:jc w:val="both"/>
              <w:rPr>
                <w:rFonts w:ascii="Times New Roman" w:hAnsi="Times New Roman"/>
                <w:sz w:val="20"/>
                <w:szCs w:val="20"/>
              </w:rPr>
            </w:pPr>
          </w:p>
        </w:tc>
      </w:tr>
      <w:tr w:rsidR="00024612" w:rsidRPr="008834A6" w:rsidTr="008834A6">
        <w:trPr>
          <w:cantSplit/>
          <w:trHeight w:val="309"/>
          <w:jc w:val="center"/>
        </w:trPr>
        <w:tc>
          <w:tcPr>
            <w:tcW w:w="428" w:type="dxa"/>
            <w:vMerge/>
            <w:vAlign w:val="center"/>
            <w:hideMark/>
          </w:tcPr>
          <w:p w:rsidR="00024612" w:rsidRPr="008834A6" w:rsidRDefault="00024612" w:rsidP="008834A6">
            <w:pPr>
              <w:spacing w:after="0" w:line="240" w:lineRule="auto"/>
              <w:rPr>
                <w:rFonts w:ascii="Times New Roman" w:hAnsi="Times New Roman"/>
                <w:color w:val="000000"/>
                <w:sz w:val="20"/>
                <w:szCs w:val="20"/>
              </w:rPr>
            </w:pPr>
          </w:p>
        </w:tc>
        <w:tc>
          <w:tcPr>
            <w:tcW w:w="1598"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Total</w:t>
            </w:r>
          </w:p>
        </w:tc>
        <w:tc>
          <w:tcPr>
            <w:tcW w:w="1484"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232,958</w:t>
            </w:r>
          </w:p>
        </w:tc>
        <w:tc>
          <w:tcPr>
            <w:tcW w:w="1020" w:type="dxa"/>
            <w:shd w:val="clear" w:color="auto" w:fill="FFFFFF"/>
            <w:vAlign w:val="center"/>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95</w:t>
            </w:r>
          </w:p>
        </w:tc>
        <w:tc>
          <w:tcPr>
            <w:tcW w:w="1407" w:type="dxa"/>
            <w:shd w:val="clear" w:color="auto" w:fill="FFFFFF"/>
          </w:tcPr>
          <w:p w:rsidR="00024612" w:rsidRPr="008834A6" w:rsidRDefault="00024612" w:rsidP="008834A6">
            <w:pPr>
              <w:autoSpaceDE w:val="0"/>
              <w:autoSpaceDN w:val="0"/>
              <w:adjustRightInd w:val="0"/>
              <w:spacing w:after="0" w:line="240" w:lineRule="auto"/>
              <w:jc w:val="both"/>
              <w:rPr>
                <w:rFonts w:ascii="Times New Roman" w:hAnsi="Times New Roman"/>
                <w:sz w:val="20"/>
                <w:szCs w:val="20"/>
              </w:rPr>
            </w:pPr>
          </w:p>
        </w:tc>
        <w:tc>
          <w:tcPr>
            <w:tcW w:w="1020" w:type="dxa"/>
            <w:shd w:val="clear" w:color="auto" w:fill="FFFFFF"/>
          </w:tcPr>
          <w:p w:rsidR="00024612" w:rsidRPr="008834A6" w:rsidRDefault="00024612" w:rsidP="008834A6">
            <w:pPr>
              <w:autoSpaceDE w:val="0"/>
              <w:autoSpaceDN w:val="0"/>
              <w:adjustRightInd w:val="0"/>
              <w:spacing w:after="0" w:line="240" w:lineRule="auto"/>
              <w:jc w:val="both"/>
              <w:rPr>
                <w:rFonts w:ascii="Times New Roman" w:hAnsi="Times New Roman"/>
                <w:sz w:val="20"/>
                <w:szCs w:val="20"/>
              </w:rPr>
            </w:pPr>
          </w:p>
        </w:tc>
        <w:tc>
          <w:tcPr>
            <w:tcW w:w="1023" w:type="dxa"/>
            <w:shd w:val="clear" w:color="auto" w:fill="FFFFFF"/>
          </w:tcPr>
          <w:p w:rsidR="00024612" w:rsidRPr="008834A6" w:rsidRDefault="00024612" w:rsidP="008834A6">
            <w:pPr>
              <w:autoSpaceDE w:val="0"/>
              <w:autoSpaceDN w:val="0"/>
              <w:adjustRightInd w:val="0"/>
              <w:spacing w:after="0" w:line="240" w:lineRule="auto"/>
              <w:jc w:val="both"/>
              <w:rPr>
                <w:rFonts w:ascii="Times New Roman" w:hAnsi="Times New Roman"/>
                <w:sz w:val="20"/>
                <w:szCs w:val="20"/>
              </w:rPr>
            </w:pPr>
          </w:p>
        </w:tc>
      </w:tr>
      <w:tr w:rsidR="00024612" w:rsidRPr="008834A6" w:rsidTr="008834A6">
        <w:trPr>
          <w:cantSplit/>
          <w:trHeight w:val="309"/>
          <w:jc w:val="center"/>
        </w:trPr>
        <w:tc>
          <w:tcPr>
            <w:tcW w:w="7980" w:type="dxa"/>
            <w:gridSpan w:val="7"/>
            <w:shd w:val="clear" w:color="auto" w:fill="FFFFFF"/>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a. Dependent Variable: M</w:t>
            </w:r>
          </w:p>
        </w:tc>
      </w:tr>
      <w:tr w:rsidR="00024612" w:rsidRPr="008834A6" w:rsidTr="008834A6">
        <w:trPr>
          <w:cantSplit/>
          <w:trHeight w:val="318"/>
          <w:jc w:val="center"/>
        </w:trPr>
        <w:tc>
          <w:tcPr>
            <w:tcW w:w="7980" w:type="dxa"/>
            <w:gridSpan w:val="7"/>
            <w:shd w:val="clear" w:color="auto" w:fill="FFFFFF"/>
            <w:hideMark/>
          </w:tcPr>
          <w:p w:rsidR="00024612" w:rsidRPr="008834A6" w:rsidRDefault="00024612" w:rsidP="008834A6">
            <w:pPr>
              <w:autoSpaceDE w:val="0"/>
              <w:autoSpaceDN w:val="0"/>
              <w:adjustRightInd w:val="0"/>
              <w:spacing w:after="0" w:line="240" w:lineRule="auto"/>
              <w:ind w:left="60" w:right="60"/>
              <w:jc w:val="both"/>
              <w:rPr>
                <w:rFonts w:ascii="Times New Roman" w:hAnsi="Times New Roman"/>
                <w:color w:val="000000"/>
                <w:sz w:val="20"/>
                <w:szCs w:val="20"/>
              </w:rPr>
            </w:pPr>
            <w:r w:rsidRPr="008834A6">
              <w:rPr>
                <w:rFonts w:ascii="Times New Roman" w:hAnsi="Times New Roman"/>
                <w:color w:val="000000"/>
                <w:sz w:val="20"/>
                <w:szCs w:val="20"/>
              </w:rPr>
              <w:t xml:space="preserve">b. Predictors: (Constant), </w:t>
            </w:r>
            <w:r w:rsidRPr="008834A6">
              <w:rPr>
                <w:rFonts w:ascii="Times New Roman" w:hAnsi="Times New Roman"/>
                <w:color w:val="000000"/>
                <w:sz w:val="20"/>
                <w:szCs w:val="20"/>
                <w:lang w:val="en-US"/>
              </w:rPr>
              <w:t>Pendidikan</w:t>
            </w:r>
            <w:r w:rsidRPr="008834A6">
              <w:rPr>
                <w:rFonts w:ascii="Times New Roman" w:hAnsi="Times New Roman"/>
                <w:color w:val="000000"/>
                <w:sz w:val="20"/>
                <w:szCs w:val="20"/>
              </w:rPr>
              <w:t xml:space="preserve">, </w:t>
            </w:r>
            <w:r w:rsidRPr="008834A6">
              <w:rPr>
                <w:rFonts w:ascii="Times New Roman" w:hAnsi="Times New Roman"/>
                <w:color w:val="000000"/>
                <w:sz w:val="20"/>
                <w:szCs w:val="20"/>
                <w:lang w:val="en-US"/>
              </w:rPr>
              <w:t>Masa Kerja</w:t>
            </w:r>
            <w:r w:rsidRPr="008834A6">
              <w:rPr>
                <w:rFonts w:ascii="Times New Roman" w:hAnsi="Times New Roman"/>
                <w:color w:val="000000"/>
                <w:sz w:val="20"/>
                <w:szCs w:val="20"/>
              </w:rPr>
              <w:t>, Kompensasi</w:t>
            </w:r>
          </w:p>
        </w:tc>
      </w:tr>
    </w:tbl>
    <w:p w:rsidR="008834A6" w:rsidRDefault="008834A6" w:rsidP="008834A6">
      <w:pPr>
        <w:autoSpaceDE w:val="0"/>
        <w:autoSpaceDN w:val="0"/>
        <w:adjustRightInd w:val="0"/>
        <w:spacing w:after="0" w:line="240" w:lineRule="auto"/>
        <w:ind w:firstLine="720"/>
        <w:rPr>
          <w:rFonts w:ascii="Times New Roman" w:hAnsi="Times New Roman"/>
          <w:i/>
          <w:sz w:val="20"/>
          <w:szCs w:val="20"/>
          <w:lang w:val="en-US"/>
        </w:rPr>
      </w:pPr>
      <w:proofErr w:type="gramStart"/>
      <w:r w:rsidRPr="006720B2">
        <w:rPr>
          <w:rFonts w:ascii="Times New Roman" w:eastAsiaTheme="minorHAnsi" w:hAnsi="Times New Roman"/>
          <w:i/>
          <w:color w:val="000000"/>
          <w:sz w:val="20"/>
          <w:szCs w:val="20"/>
          <w:lang w:val="en-US"/>
        </w:rPr>
        <w:t>Sumber :</w:t>
      </w:r>
      <w:proofErr w:type="gramEnd"/>
      <w:r w:rsidRPr="006720B2">
        <w:rPr>
          <w:rFonts w:ascii="Times New Roman" w:eastAsiaTheme="minorHAnsi" w:hAnsi="Times New Roman"/>
          <w:i/>
          <w:color w:val="000000"/>
          <w:sz w:val="20"/>
          <w:szCs w:val="20"/>
          <w:lang w:val="en-US"/>
        </w:rPr>
        <w:t xml:space="preserve"> </w:t>
      </w:r>
      <w:r w:rsidRPr="006720B2">
        <w:rPr>
          <w:rFonts w:ascii="Times New Roman" w:hAnsi="Times New Roman"/>
          <w:i/>
          <w:sz w:val="20"/>
          <w:szCs w:val="20"/>
        </w:rPr>
        <w:t>Output SPSS versi 22, data sekunder yang diolah (2018)</w:t>
      </w:r>
    </w:p>
    <w:p w:rsidR="008834A6" w:rsidRPr="008834A6" w:rsidRDefault="008834A6" w:rsidP="008834A6">
      <w:pPr>
        <w:autoSpaceDE w:val="0"/>
        <w:autoSpaceDN w:val="0"/>
        <w:adjustRightInd w:val="0"/>
        <w:spacing w:after="0" w:line="240" w:lineRule="auto"/>
        <w:ind w:firstLine="720"/>
        <w:rPr>
          <w:rFonts w:ascii="Times New Roman" w:hAnsi="Times New Roman"/>
          <w:i/>
          <w:sz w:val="20"/>
          <w:szCs w:val="20"/>
          <w:lang w:val="en-US"/>
        </w:rPr>
      </w:pPr>
    </w:p>
    <w:p w:rsidR="008834A6" w:rsidRPr="008834A6" w:rsidRDefault="008834A6" w:rsidP="008834A6">
      <w:pPr>
        <w:spacing w:after="0" w:line="240" w:lineRule="auto"/>
        <w:ind w:firstLine="720"/>
        <w:jc w:val="both"/>
        <w:rPr>
          <w:rFonts w:ascii="Times New Roman" w:hAnsi="Times New Roman"/>
          <w:sz w:val="20"/>
          <w:szCs w:val="20"/>
          <w:lang w:val="en-US"/>
        </w:rPr>
      </w:pPr>
      <w:r w:rsidRPr="008834A6">
        <w:rPr>
          <w:rFonts w:ascii="Times New Roman" w:hAnsi="Times New Roman"/>
          <w:sz w:val="20"/>
          <w:szCs w:val="20"/>
        </w:rPr>
        <w:t xml:space="preserve">Hasil uji statistik F di dapat nilai F hitung sebesar 38,847 &gt; F tabel sebesar 3,18 dan tingkat signifikansi 0,000. Nilai sig. diperoleh nilai lebih kecil (&lt;) dari 0,05, maka keputusan dari uji F ini adalah </w:t>
      </w:r>
      <w:r w:rsidRPr="008834A6">
        <w:rPr>
          <w:rFonts w:ascii="Times New Roman" w:hAnsi="Times New Roman"/>
          <w:b/>
          <w:sz w:val="20"/>
          <w:szCs w:val="20"/>
          <w:lang w:val="en-US"/>
        </w:rPr>
        <w:t>Ha diterima dan Ho ditolak</w:t>
      </w:r>
      <w:r w:rsidRPr="008834A6">
        <w:rPr>
          <w:rFonts w:ascii="Times New Roman" w:hAnsi="Times New Roman"/>
          <w:sz w:val="20"/>
          <w:szCs w:val="20"/>
        </w:rPr>
        <w:t xml:space="preserve">. Sehingga membuktikan hipotesis yang menyatakan bahwa </w:t>
      </w:r>
      <w:r w:rsidRPr="008834A6">
        <w:rPr>
          <w:rFonts w:ascii="Times New Roman" w:hAnsi="Times New Roman"/>
          <w:sz w:val="20"/>
          <w:szCs w:val="20"/>
          <w:lang w:val="en-US"/>
        </w:rPr>
        <w:t>pendidikan</w:t>
      </w:r>
      <w:r w:rsidRPr="008834A6">
        <w:rPr>
          <w:rFonts w:ascii="Times New Roman" w:hAnsi="Times New Roman"/>
          <w:sz w:val="20"/>
          <w:szCs w:val="20"/>
        </w:rPr>
        <w:t>,</w:t>
      </w:r>
      <w:r w:rsidRPr="008834A6">
        <w:rPr>
          <w:rFonts w:ascii="Times New Roman" w:hAnsi="Times New Roman"/>
          <w:sz w:val="20"/>
          <w:szCs w:val="20"/>
          <w:lang w:val="en-US"/>
        </w:rPr>
        <w:t xml:space="preserve"> masa kerja dan kompensasi</w:t>
      </w:r>
      <w:r w:rsidRPr="008834A6">
        <w:rPr>
          <w:rFonts w:ascii="Times New Roman" w:hAnsi="Times New Roman"/>
          <w:sz w:val="20"/>
          <w:szCs w:val="20"/>
        </w:rPr>
        <w:t xml:space="preserve"> secara simultan berpengaruh dan signifikan terhadap </w:t>
      </w:r>
      <w:r w:rsidRPr="008834A6">
        <w:rPr>
          <w:rFonts w:ascii="Times New Roman" w:hAnsi="Times New Roman"/>
          <w:sz w:val="20"/>
          <w:szCs w:val="20"/>
          <w:lang w:val="en-US"/>
        </w:rPr>
        <w:t xml:space="preserve">motivasi kerja pegawai Sekretariat Daerah (SETDA) Kab. </w:t>
      </w:r>
      <w:proofErr w:type="gramStart"/>
      <w:r w:rsidRPr="008834A6">
        <w:rPr>
          <w:rFonts w:ascii="Times New Roman" w:hAnsi="Times New Roman"/>
          <w:sz w:val="20"/>
          <w:szCs w:val="20"/>
          <w:lang w:val="en-US"/>
        </w:rPr>
        <w:t>Jepara.</w:t>
      </w:r>
      <w:proofErr w:type="gramEnd"/>
    </w:p>
    <w:p w:rsidR="008834A6" w:rsidRDefault="008834A6" w:rsidP="007E0CBB">
      <w:pPr>
        <w:jc w:val="both"/>
        <w:rPr>
          <w:rFonts w:ascii="Times New Roman" w:eastAsiaTheme="minorHAnsi" w:hAnsi="Times New Roman"/>
          <w:b/>
          <w:sz w:val="20"/>
          <w:szCs w:val="20"/>
          <w:lang w:val="en-US"/>
        </w:rPr>
      </w:pPr>
    </w:p>
    <w:p w:rsidR="008834A6" w:rsidRDefault="008834A6" w:rsidP="007E0CBB">
      <w:pPr>
        <w:jc w:val="both"/>
        <w:rPr>
          <w:rFonts w:ascii="Times New Roman" w:eastAsiaTheme="minorHAnsi" w:hAnsi="Times New Roman"/>
          <w:b/>
          <w:sz w:val="20"/>
          <w:szCs w:val="20"/>
          <w:lang w:val="en-US"/>
        </w:rPr>
      </w:pPr>
      <w:r>
        <w:rPr>
          <w:rFonts w:ascii="Times New Roman" w:eastAsiaTheme="minorHAnsi" w:hAnsi="Times New Roman"/>
          <w:b/>
          <w:sz w:val="20"/>
          <w:szCs w:val="20"/>
          <w:lang w:val="en-US"/>
        </w:rPr>
        <w:t>PEMBAHASAN</w:t>
      </w:r>
    </w:p>
    <w:p w:rsidR="008834A6" w:rsidRPr="008834A6" w:rsidRDefault="008834A6" w:rsidP="008834A6">
      <w:pPr>
        <w:pStyle w:val="Heading4"/>
        <w:numPr>
          <w:ilvl w:val="0"/>
          <w:numId w:val="0"/>
        </w:numPr>
        <w:tabs>
          <w:tab w:val="left" w:pos="720"/>
        </w:tabs>
        <w:spacing w:before="0" w:line="240" w:lineRule="auto"/>
        <w:rPr>
          <w:i w:val="0"/>
          <w:color w:val="auto"/>
          <w:sz w:val="20"/>
          <w:szCs w:val="20"/>
        </w:rPr>
      </w:pPr>
      <w:bookmarkStart w:id="0" w:name="_Toc509471810"/>
      <w:r w:rsidRPr="008834A6">
        <w:rPr>
          <w:i w:val="0"/>
          <w:color w:val="auto"/>
          <w:sz w:val="20"/>
          <w:szCs w:val="20"/>
        </w:rPr>
        <w:t>Pengujian Hipotesis 1</w:t>
      </w:r>
      <w:bookmarkEnd w:id="0"/>
    </w:p>
    <w:p w:rsidR="008834A6" w:rsidRPr="008834A6" w:rsidRDefault="008834A6" w:rsidP="008834A6">
      <w:pPr>
        <w:spacing w:after="0" w:line="240" w:lineRule="auto"/>
        <w:ind w:firstLine="720"/>
        <w:jc w:val="both"/>
        <w:rPr>
          <w:rFonts w:ascii="Times New Roman" w:hAnsi="Times New Roman"/>
          <w:sz w:val="20"/>
          <w:szCs w:val="20"/>
        </w:rPr>
      </w:pPr>
      <w:r w:rsidRPr="008834A6">
        <w:rPr>
          <w:rFonts w:ascii="Times New Roman" w:hAnsi="Times New Roman"/>
          <w:sz w:val="20"/>
          <w:szCs w:val="20"/>
        </w:rPr>
        <w:t xml:space="preserve">Hipotesis pertama yang diajukan dalam penelitian ini adalah di duga </w:t>
      </w:r>
      <w:r w:rsidRPr="008834A6">
        <w:rPr>
          <w:rFonts w:ascii="Times New Roman" w:hAnsi="Times New Roman"/>
          <w:sz w:val="20"/>
          <w:szCs w:val="20"/>
          <w:lang w:val="en-US"/>
        </w:rPr>
        <w:t>pendidikan</w:t>
      </w:r>
      <w:r w:rsidRPr="008834A6">
        <w:rPr>
          <w:rFonts w:ascii="Times New Roman" w:hAnsi="Times New Roman"/>
          <w:sz w:val="20"/>
          <w:szCs w:val="20"/>
        </w:rPr>
        <w:t xml:space="preserve"> berpengaruh dan signifikan terhadap </w:t>
      </w:r>
      <w:r w:rsidRPr="008834A6">
        <w:rPr>
          <w:rFonts w:ascii="Times New Roman" w:hAnsi="Times New Roman"/>
          <w:sz w:val="20"/>
          <w:szCs w:val="20"/>
          <w:lang w:val="en-US"/>
        </w:rPr>
        <w:t>motivasi</w:t>
      </w:r>
      <w:r w:rsidRPr="008834A6">
        <w:rPr>
          <w:rFonts w:ascii="Times New Roman" w:hAnsi="Times New Roman"/>
          <w:sz w:val="20"/>
          <w:szCs w:val="20"/>
        </w:rPr>
        <w:t xml:space="preserve"> di </w:t>
      </w:r>
      <w:r w:rsidRPr="008834A6">
        <w:rPr>
          <w:rFonts w:ascii="Times New Roman" w:hAnsi="Times New Roman"/>
          <w:sz w:val="20"/>
          <w:szCs w:val="20"/>
          <w:lang w:val="en-US"/>
        </w:rPr>
        <w:t>Sekretariat Daerah (SETDA)</w:t>
      </w:r>
      <w:r w:rsidRPr="008834A6">
        <w:rPr>
          <w:rFonts w:ascii="Times New Roman" w:hAnsi="Times New Roman"/>
          <w:sz w:val="20"/>
          <w:szCs w:val="20"/>
        </w:rPr>
        <w:t xml:space="preserve"> Kab. Jepara. Artinya</w:t>
      </w:r>
      <w:r w:rsidRPr="008834A6">
        <w:rPr>
          <w:rFonts w:ascii="Times New Roman" w:hAnsi="Times New Roman"/>
          <w:sz w:val="20"/>
          <w:szCs w:val="20"/>
          <w:lang w:eastAsia="id-ID"/>
        </w:rPr>
        <w:t xml:space="preserve"> jika </w:t>
      </w:r>
      <w:r w:rsidRPr="008834A6">
        <w:rPr>
          <w:rFonts w:ascii="Times New Roman" w:hAnsi="Times New Roman"/>
          <w:sz w:val="20"/>
          <w:szCs w:val="20"/>
          <w:lang w:val="en-US" w:eastAsia="id-ID"/>
        </w:rPr>
        <w:t>pendidikan</w:t>
      </w:r>
      <w:r w:rsidRPr="008834A6">
        <w:rPr>
          <w:rFonts w:ascii="Times New Roman" w:hAnsi="Times New Roman"/>
          <w:sz w:val="20"/>
          <w:szCs w:val="20"/>
          <w:lang w:eastAsia="id-ID"/>
        </w:rPr>
        <w:t xml:space="preserve"> yang diberikan tinggi maka cenderung meningkatkan </w:t>
      </w:r>
      <w:r w:rsidRPr="008834A6">
        <w:rPr>
          <w:rFonts w:ascii="Times New Roman" w:hAnsi="Times New Roman"/>
          <w:sz w:val="20"/>
          <w:szCs w:val="20"/>
          <w:lang w:val="en-US"/>
        </w:rPr>
        <w:t>motivasi dalam bekerja</w:t>
      </w:r>
      <w:r w:rsidRPr="008834A6">
        <w:rPr>
          <w:rFonts w:ascii="Times New Roman" w:hAnsi="Times New Roman"/>
          <w:sz w:val="20"/>
          <w:szCs w:val="20"/>
        </w:rPr>
        <w:t xml:space="preserve"> di </w:t>
      </w:r>
      <w:r w:rsidRPr="008834A6">
        <w:rPr>
          <w:rFonts w:ascii="Times New Roman" w:hAnsi="Times New Roman"/>
          <w:sz w:val="20"/>
          <w:szCs w:val="20"/>
          <w:lang w:val="en-US"/>
        </w:rPr>
        <w:t>Sekretariat Daerah (SETDA)</w:t>
      </w:r>
      <w:r w:rsidRPr="008834A6">
        <w:rPr>
          <w:rFonts w:ascii="Times New Roman" w:hAnsi="Times New Roman"/>
          <w:sz w:val="20"/>
          <w:szCs w:val="20"/>
        </w:rPr>
        <w:t xml:space="preserve"> Kab. Jepara.</w:t>
      </w:r>
    </w:p>
    <w:p w:rsidR="008834A6" w:rsidRPr="008834A6" w:rsidRDefault="008834A6" w:rsidP="008834A6">
      <w:pPr>
        <w:spacing w:after="0" w:line="240" w:lineRule="auto"/>
        <w:ind w:firstLine="720"/>
        <w:jc w:val="both"/>
        <w:rPr>
          <w:rFonts w:ascii="Times New Roman" w:hAnsi="Times New Roman"/>
          <w:bCs/>
          <w:color w:val="000000"/>
          <w:sz w:val="20"/>
          <w:szCs w:val="20"/>
        </w:rPr>
      </w:pPr>
      <w:r w:rsidRPr="008834A6">
        <w:rPr>
          <w:rFonts w:ascii="Times New Roman" w:hAnsi="Times New Roman"/>
          <w:sz w:val="20"/>
          <w:szCs w:val="20"/>
        </w:rPr>
        <w:t xml:space="preserve">Hasil penelitian ini menunjukkan bahwa </w:t>
      </w:r>
      <w:r w:rsidRPr="008834A6">
        <w:rPr>
          <w:rFonts w:ascii="Times New Roman" w:hAnsi="Times New Roman"/>
          <w:sz w:val="20"/>
          <w:szCs w:val="20"/>
          <w:lang w:val="en-US" w:eastAsia="id-ID"/>
        </w:rPr>
        <w:t>pendidikan</w:t>
      </w:r>
      <w:r w:rsidRPr="008834A6">
        <w:rPr>
          <w:rFonts w:ascii="Times New Roman" w:hAnsi="Times New Roman"/>
          <w:sz w:val="20"/>
          <w:szCs w:val="20"/>
          <w:lang w:eastAsia="id-ID"/>
        </w:rPr>
        <w:t xml:space="preserve"> </w:t>
      </w:r>
      <w:r w:rsidRPr="008834A6">
        <w:rPr>
          <w:rFonts w:ascii="Times New Roman" w:hAnsi="Times New Roman"/>
          <w:sz w:val="20"/>
          <w:szCs w:val="20"/>
        </w:rPr>
        <w:t xml:space="preserve">berpengaruh dan signifikan terhadap </w:t>
      </w:r>
      <w:r w:rsidRPr="008834A6">
        <w:rPr>
          <w:rFonts w:ascii="Times New Roman" w:hAnsi="Times New Roman"/>
          <w:sz w:val="20"/>
          <w:szCs w:val="20"/>
          <w:lang w:val="en-US"/>
        </w:rPr>
        <w:t xml:space="preserve">motivasi </w:t>
      </w:r>
      <w:r w:rsidRPr="008834A6">
        <w:rPr>
          <w:rFonts w:ascii="Times New Roman" w:hAnsi="Times New Roman"/>
          <w:sz w:val="20"/>
          <w:szCs w:val="20"/>
        </w:rPr>
        <w:t xml:space="preserve">di </w:t>
      </w:r>
      <w:r w:rsidRPr="008834A6">
        <w:rPr>
          <w:rFonts w:ascii="Times New Roman" w:hAnsi="Times New Roman"/>
          <w:sz w:val="20"/>
          <w:szCs w:val="20"/>
          <w:lang w:val="en-US"/>
        </w:rPr>
        <w:t>Sekretariat Daerah (SETDA)</w:t>
      </w:r>
      <w:r w:rsidRPr="008834A6">
        <w:rPr>
          <w:rFonts w:ascii="Times New Roman" w:hAnsi="Times New Roman"/>
          <w:sz w:val="20"/>
          <w:szCs w:val="20"/>
        </w:rPr>
        <w:t xml:space="preserve"> Kab. Jepara. Penelitian ini sejalan dengan penelitian </w:t>
      </w:r>
      <w:r w:rsidRPr="008834A6">
        <w:rPr>
          <w:rFonts w:ascii="Times New Roman" w:hAnsi="Times New Roman"/>
          <w:sz w:val="20"/>
          <w:szCs w:val="20"/>
          <w:lang w:val="en-US"/>
        </w:rPr>
        <w:t>Septiana</w:t>
      </w:r>
      <w:r w:rsidRPr="008834A6">
        <w:rPr>
          <w:rFonts w:ascii="Times New Roman" w:hAnsi="Times New Roman"/>
          <w:sz w:val="20"/>
          <w:szCs w:val="20"/>
        </w:rPr>
        <w:t xml:space="preserve">, (2015) yang membuktikan bahwa </w:t>
      </w:r>
      <w:r w:rsidRPr="008834A6">
        <w:rPr>
          <w:rFonts w:ascii="Times New Roman" w:hAnsi="Times New Roman"/>
          <w:color w:val="000000" w:themeColor="text1"/>
          <w:sz w:val="20"/>
          <w:szCs w:val="20"/>
        </w:rPr>
        <w:t>pendidikan secara simultan berpengaruh positif terhadap motivasi kerja pegawai</w:t>
      </w:r>
      <w:r w:rsidRPr="008834A6">
        <w:rPr>
          <w:rFonts w:ascii="Times New Roman" w:hAnsi="Times New Roman"/>
          <w:color w:val="000000" w:themeColor="text1"/>
          <w:sz w:val="20"/>
          <w:szCs w:val="20"/>
          <w:lang w:val="en-US"/>
        </w:rPr>
        <w:t xml:space="preserve"> </w:t>
      </w:r>
      <w:r w:rsidRPr="008834A6">
        <w:rPr>
          <w:rFonts w:ascii="Times New Roman" w:hAnsi="Times New Roman"/>
          <w:bCs/>
          <w:color w:val="000000" w:themeColor="text1"/>
          <w:sz w:val="20"/>
          <w:szCs w:val="20"/>
        </w:rPr>
        <w:t>Dinas</w:t>
      </w:r>
      <w:r w:rsidRPr="008834A6">
        <w:rPr>
          <w:rFonts w:ascii="Times New Roman" w:hAnsi="Times New Roman"/>
          <w:bCs/>
          <w:color w:val="000000" w:themeColor="text1"/>
          <w:sz w:val="20"/>
          <w:szCs w:val="20"/>
          <w:lang w:val="en-US"/>
        </w:rPr>
        <w:t xml:space="preserve"> </w:t>
      </w:r>
      <w:r w:rsidRPr="008834A6">
        <w:rPr>
          <w:rFonts w:ascii="Times New Roman" w:hAnsi="Times New Roman"/>
          <w:bCs/>
          <w:color w:val="000000" w:themeColor="text1"/>
          <w:sz w:val="20"/>
          <w:szCs w:val="20"/>
        </w:rPr>
        <w:t>Bina Marga Provinsi Jawa Tengah</w:t>
      </w:r>
      <w:r w:rsidRPr="008834A6">
        <w:rPr>
          <w:rFonts w:ascii="Times New Roman" w:hAnsi="Times New Roman"/>
          <w:bCs/>
          <w:color w:val="000000"/>
          <w:sz w:val="20"/>
          <w:szCs w:val="20"/>
        </w:rPr>
        <w:t xml:space="preserve">, juga penelitian yang dilakukan oleh </w:t>
      </w:r>
      <w:r w:rsidRPr="008834A6">
        <w:rPr>
          <w:rFonts w:ascii="Times New Roman" w:hAnsi="Times New Roman"/>
          <w:bCs/>
          <w:color w:val="000000"/>
          <w:sz w:val="20"/>
          <w:szCs w:val="20"/>
          <w:lang w:val="en-US"/>
        </w:rPr>
        <w:t>Handayani</w:t>
      </w:r>
      <w:r w:rsidRPr="008834A6">
        <w:rPr>
          <w:rFonts w:ascii="Times New Roman" w:hAnsi="Times New Roman"/>
          <w:bCs/>
          <w:color w:val="000000"/>
          <w:sz w:val="20"/>
          <w:szCs w:val="20"/>
        </w:rPr>
        <w:t xml:space="preserve">, (2010) yang membuktikan bahwa </w:t>
      </w:r>
      <w:r w:rsidRPr="008834A6">
        <w:rPr>
          <w:rFonts w:ascii="Times New Roman" w:hAnsi="Times New Roman"/>
          <w:bCs/>
          <w:color w:val="000000"/>
          <w:sz w:val="20"/>
          <w:szCs w:val="20"/>
          <w:lang w:val="en-US"/>
        </w:rPr>
        <w:t xml:space="preserve">pendidikan berpengaruh signifikan terhadap motivasi kerja </w:t>
      </w:r>
      <w:r w:rsidRPr="008834A6">
        <w:rPr>
          <w:rFonts w:ascii="Times New Roman" w:hAnsi="Times New Roman"/>
          <w:bCs/>
          <w:color w:val="000000" w:themeColor="text1"/>
          <w:sz w:val="20"/>
          <w:szCs w:val="20"/>
        </w:rPr>
        <w:t>karyawan Bagian produksi pada CV. TRUBUS PRIMA di</w:t>
      </w:r>
      <w:r w:rsidRPr="008834A6">
        <w:rPr>
          <w:rFonts w:ascii="Times New Roman" w:hAnsi="Times New Roman"/>
          <w:bCs/>
          <w:color w:val="000000" w:themeColor="text1"/>
          <w:sz w:val="20"/>
          <w:szCs w:val="20"/>
          <w:lang w:val="en-US"/>
        </w:rPr>
        <w:t xml:space="preserve"> </w:t>
      </w:r>
      <w:r w:rsidRPr="008834A6">
        <w:rPr>
          <w:rFonts w:ascii="Times New Roman" w:hAnsi="Times New Roman"/>
          <w:bCs/>
          <w:color w:val="000000" w:themeColor="text1"/>
          <w:sz w:val="20"/>
          <w:szCs w:val="20"/>
        </w:rPr>
        <w:t>Gemolong</w:t>
      </w:r>
      <w:r w:rsidRPr="008834A6">
        <w:rPr>
          <w:rFonts w:ascii="Times New Roman" w:hAnsi="Times New Roman"/>
          <w:bCs/>
          <w:color w:val="000000"/>
          <w:sz w:val="20"/>
          <w:szCs w:val="20"/>
          <w:lang w:val="en-US"/>
        </w:rPr>
        <w:t xml:space="preserve"> </w:t>
      </w:r>
      <w:r w:rsidRPr="008834A6">
        <w:rPr>
          <w:rFonts w:ascii="Times New Roman" w:hAnsi="Times New Roman"/>
          <w:bCs/>
          <w:color w:val="000000"/>
          <w:sz w:val="20"/>
          <w:szCs w:val="20"/>
        </w:rPr>
        <w:t>.</w:t>
      </w:r>
    </w:p>
    <w:p w:rsidR="008834A6" w:rsidRPr="008834A6" w:rsidRDefault="008834A6" w:rsidP="008834A6">
      <w:pPr>
        <w:pStyle w:val="Heading4"/>
        <w:numPr>
          <w:ilvl w:val="0"/>
          <w:numId w:val="0"/>
        </w:numPr>
        <w:spacing w:before="0" w:line="240" w:lineRule="auto"/>
        <w:ind w:left="864" w:hanging="864"/>
        <w:rPr>
          <w:i w:val="0"/>
          <w:color w:val="auto"/>
          <w:sz w:val="20"/>
          <w:szCs w:val="20"/>
        </w:rPr>
      </w:pPr>
      <w:bookmarkStart w:id="1" w:name="_Toc509471811"/>
      <w:r w:rsidRPr="008834A6">
        <w:rPr>
          <w:i w:val="0"/>
          <w:color w:val="auto"/>
          <w:sz w:val="20"/>
          <w:szCs w:val="20"/>
        </w:rPr>
        <w:t>Pengujian Hipotesis 2</w:t>
      </w:r>
      <w:bookmarkEnd w:id="1"/>
    </w:p>
    <w:p w:rsidR="008834A6" w:rsidRPr="008834A6" w:rsidRDefault="008834A6" w:rsidP="008834A6">
      <w:pPr>
        <w:spacing w:after="0" w:line="240" w:lineRule="auto"/>
        <w:ind w:firstLine="709"/>
        <w:jc w:val="both"/>
        <w:rPr>
          <w:rFonts w:ascii="Times New Roman" w:hAnsi="Times New Roman"/>
          <w:sz w:val="20"/>
          <w:szCs w:val="20"/>
          <w:lang w:eastAsia="id-ID"/>
        </w:rPr>
      </w:pPr>
      <w:r w:rsidRPr="008834A6">
        <w:rPr>
          <w:rFonts w:ascii="Times New Roman" w:hAnsi="Times New Roman"/>
          <w:sz w:val="20"/>
          <w:szCs w:val="20"/>
        </w:rPr>
        <w:t xml:space="preserve">Hipotesis kedua yang diajukan dalam penelitian ini adalah </w:t>
      </w:r>
      <w:r w:rsidRPr="008834A6">
        <w:rPr>
          <w:rFonts w:ascii="Times New Roman" w:hAnsi="Times New Roman"/>
          <w:sz w:val="20"/>
          <w:szCs w:val="20"/>
          <w:lang w:val="en-US"/>
        </w:rPr>
        <w:t>masa kerja</w:t>
      </w:r>
      <w:r w:rsidRPr="008834A6">
        <w:rPr>
          <w:rFonts w:ascii="Times New Roman" w:hAnsi="Times New Roman"/>
          <w:sz w:val="20"/>
          <w:szCs w:val="20"/>
        </w:rPr>
        <w:t xml:space="preserve"> di duga berpengaruh dan signifikan terhadap </w:t>
      </w:r>
      <w:r w:rsidRPr="008834A6">
        <w:rPr>
          <w:rFonts w:ascii="Times New Roman" w:hAnsi="Times New Roman"/>
          <w:sz w:val="20"/>
          <w:szCs w:val="20"/>
          <w:lang w:val="en-US"/>
        </w:rPr>
        <w:t>motivasi</w:t>
      </w:r>
      <w:r w:rsidRPr="008834A6">
        <w:rPr>
          <w:rFonts w:ascii="Times New Roman" w:hAnsi="Times New Roman"/>
          <w:sz w:val="20"/>
          <w:szCs w:val="20"/>
        </w:rPr>
        <w:t xml:space="preserve"> di </w:t>
      </w:r>
      <w:r w:rsidRPr="008834A6">
        <w:rPr>
          <w:rFonts w:ascii="Times New Roman" w:hAnsi="Times New Roman"/>
          <w:sz w:val="20"/>
          <w:szCs w:val="20"/>
          <w:lang w:val="en-US"/>
        </w:rPr>
        <w:t>Sekretariat Daerah (SETDA)</w:t>
      </w:r>
      <w:r w:rsidRPr="008834A6">
        <w:rPr>
          <w:rFonts w:ascii="Times New Roman" w:hAnsi="Times New Roman"/>
          <w:sz w:val="20"/>
          <w:szCs w:val="20"/>
        </w:rPr>
        <w:t xml:space="preserve"> Kab. Jepara. </w:t>
      </w:r>
      <w:r w:rsidRPr="008834A6">
        <w:rPr>
          <w:rFonts w:ascii="Times New Roman" w:hAnsi="Times New Roman"/>
          <w:sz w:val="20"/>
          <w:szCs w:val="20"/>
        </w:rPr>
        <w:lastRenderedPageBreak/>
        <w:t>Artinya</w:t>
      </w:r>
      <w:r w:rsidRPr="008834A6">
        <w:rPr>
          <w:rFonts w:ascii="Times New Roman" w:hAnsi="Times New Roman"/>
          <w:sz w:val="20"/>
          <w:szCs w:val="20"/>
          <w:lang w:eastAsia="id-ID"/>
        </w:rPr>
        <w:t xml:space="preserve"> jika </w:t>
      </w:r>
      <w:r w:rsidRPr="008834A6">
        <w:rPr>
          <w:rFonts w:ascii="Times New Roman" w:hAnsi="Times New Roman"/>
          <w:sz w:val="20"/>
          <w:szCs w:val="20"/>
        </w:rPr>
        <w:t xml:space="preserve">adalah </w:t>
      </w:r>
      <w:r w:rsidRPr="008834A6">
        <w:rPr>
          <w:rFonts w:ascii="Times New Roman" w:hAnsi="Times New Roman"/>
          <w:sz w:val="20"/>
          <w:szCs w:val="20"/>
          <w:lang w:val="en-US"/>
        </w:rPr>
        <w:t>masa kerja</w:t>
      </w:r>
      <w:r w:rsidRPr="008834A6">
        <w:rPr>
          <w:rFonts w:ascii="Times New Roman" w:hAnsi="Times New Roman"/>
          <w:sz w:val="20"/>
          <w:szCs w:val="20"/>
          <w:lang w:eastAsia="id-ID"/>
        </w:rPr>
        <w:t xml:space="preserve"> yang </w:t>
      </w:r>
      <w:r w:rsidRPr="008834A6">
        <w:rPr>
          <w:rFonts w:ascii="Times New Roman" w:hAnsi="Times New Roman"/>
          <w:sz w:val="20"/>
          <w:szCs w:val="20"/>
          <w:lang w:val="en-US" w:eastAsia="id-ID"/>
        </w:rPr>
        <w:t>di miliki</w:t>
      </w:r>
      <w:r w:rsidRPr="008834A6">
        <w:rPr>
          <w:rFonts w:ascii="Times New Roman" w:hAnsi="Times New Roman"/>
          <w:sz w:val="20"/>
          <w:szCs w:val="20"/>
          <w:lang w:eastAsia="id-ID"/>
        </w:rPr>
        <w:t xml:space="preserve"> semakin </w:t>
      </w:r>
      <w:r w:rsidRPr="008834A6">
        <w:rPr>
          <w:rFonts w:ascii="Times New Roman" w:hAnsi="Times New Roman"/>
          <w:sz w:val="20"/>
          <w:szCs w:val="20"/>
          <w:lang w:val="en-US" w:eastAsia="id-ID"/>
        </w:rPr>
        <w:t>lama</w:t>
      </w:r>
      <w:r w:rsidRPr="008834A6">
        <w:rPr>
          <w:rFonts w:ascii="Times New Roman" w:hAnsi="Times New Roman"/>
          <w:sz w:val="20"/>
          <w:szCs w:val="20"/>
          <w:lang w:eastAsia="id-ID"/>
        </w:rPr>
        <w:t xml:space="preserve"> maka cenderung meningkatkan </w:t>
      </w:r>
      <w:r w:rsidRPr="008834A6">
        <w:rPr>
          <w:rFonts w:ascii="Times New Roman" w:hAnsi="Times New Roman"/>
          <w:sz w:val="20"/>
          <w:szCs w:val="20"/>
          <w:lang w:val="en-US" w:eastAsia="id-ID"/>
        </w:rPr>
        <w:t>motivasi dalam bekerja</w:t>
      </w:r>
      <w:r w:rsidRPr="008834A6">
        <w:rPr>
          <w:rFonts w:ascii="Times New Roman" w:hAnsi="Times New Roman"/>
          <w:sz w:val="20"/>
          <w:szCs w:val="20"/>
          <w:lang w:eastAsia="id-ID"/>
        </w:rPr>
        <w:t xml:space="preserve"> di </w:t>
      </w:r>
      <w:r w:rsidRPr="008834A6">
        <w:rPr>
          <w:rFonts w:ascii="Times New Roman" w:hAnsi="Times New Roman"/>
          <w:sz w:val="20"/>
          <w:szCs w:val="20"/>
          <w:lang w:val="en-US"/>
        </w:rPr>
        <w:t>Sekretariat Daerah (SETDA)</w:t>
      </w:r>
      <w:r w:rsidRPr="008834A6">
        <w:rPr>
          <w:rFonts w:ascii="Times New Roman" w:hAnsi="Times New Roman"/>
          <w:sz w:val="20"/>
          <w:szCs w:val="20"/>
        </w:rPr>
        <w:t xml:space="preserve"> Kab. Jepara</w:t>
      </w:r>
      <w:r w:rsidRPr="008834A6">
        <w:rPr>
          <w:rFonts w:ascii="Times New Roman" w:hAnsi="Times New Roman"/>
          <w:sz w:val="20"/>
          <w:szCs w:val="20"/>
          <w:lang w:eastAsia="id-ID"/>
        </w:rPr>
        <w:t>.</w:t>
      </w:r>
    </w:p>
    <w:p w:rsidR="008834A6" w:rsidRPr="008834A6" w:rsidRDefault="008834A6" w:rsidP="008834A6">
      <w:pPr>
        <w:spacing w:after="0" w:line="240" w:lineRule="auto"/>
        <w:ind w:firstLine="709"/>
        <w:jc w:val="both"/>
        <w:rPr>
          <w:rFonts w:ascii="Times New Roman" w:hAnsi="Times New Roman"/>
          <w:sz w:val="20"/>
          <w:szCs w:val="20"/>
          <w:lang w:val="en-US"/>
        </w:rPr>
      </w:pPr>
      <w:r w:rsidRPr="008834A6">
        <w:rPr>
          <w:rFonts w:ascii="Times New Roman" w:hAnsi="Times New Roman"/>
          <w:sz w:val="20"/>
          <w:szCs w:val="20"/>
        </w:rPr>
        <w:t xml:space="preserve">Hasil penelitian ini menunjukkan bahwa </w:t>
      </w:r>
      <w:r w:rsidRPr="008834A6">
        <w:rPr>
          <w:rFonts w:ascii="Times New Roman" w:hAnsi="Times New Roman"/>
          <w:sz w:val="20"/>
          <w:szCs w:val="20"/>
          <w:lang w:val="en-US"/>
        </w:rPr>
        <w:t>masa kerja</w:t>
      </w:r>
      <w:r w:rsidRPr="008834A6">
        <w:rPr>
          <w:rFonts w:ascii="Times New Roman" w:hAnsi="Times New Roman"/>
          <w:sz w:val="20"/>
          <w:szCs w:val="20"/>
        </w:rPr>
        <w:t xml:space="preserve"> berpengaruh dan signifikan terhadap </w:t>
      </w:r>
      <w:r w:rsidRPr="008834A6">
        <w:rPr>
          <w:rFonts w:ascii="Times New Roman" w:hAnsi="Times New Roman"/>
          <w:sz w:val="20"/>
          <w:szCs w:val="20"/>
          <w:lang w:val="en-US"/>
        </w:rPr>
        <w:t>motivasi</w:t>
      </w:r>
      <w:r w:rsidRPr="008834A6">
        <w:rPr>
          <w:rFonts w:ascii="Times New Roman" w:hAnsi="Times New Roman"/>
          <w:sz w:val="20"/>
          <w:szCs w:val="20"/>
        </w:rPr>
        <w:t xml:space="preserve"> di </w:t>
      </w:r>
      <w:r w:rsidRPr="008834A6">
        <w:rPr>
          <w:rFonts w:ascii="Times New Roman" w:hAnsi="Times New Roman"/>
          <w:sz w:val="20"/>
          <w:szCs w:val="20"/>
          <w:lang w:val="en-US"/>
        </w:rPr>
        <w:t>Sekretariat Daerah (SETDA)</w:t>
      </w:r>
      <w:r w:rsidRPr="008834A6">
        <w:rPr>
          <w:rFonts w:ascii="Times New Roman" w:hAnsi="Times New Roman"/>
          <w:sz w:val="20"/>
          <w:szCs w:val="20"/>
        </w:rPr>
        <w:t xml:space="preserve"> Kab. Jepara. Penelitian ini sejalan dengan penelitian </w:t>
      </w:r>
      <w:r w:rsidRPr="008834A6">
        <w:rPr>
          <w:rFonts w:ascii="Times New Roman" w:hAnsi="Times New Roman"/>
          <w:sz w:val="20"/>
          <w:szCs w:val="20"/>
          <w:lang w:val="en-US"/>
        </w:rPr>
        <w:t>Suherman</w:t>
      </w:r>
      <w:r w:rsidRPr="008834A6">
        <w:rPr>
          <w:rFonts w:ascii="Times New Roman" w:hAnsi="Times New Roman"/>
          <w:sz w:val="20"/>
          <w:szCs w:val="20"/>
        </w:rPr>
        <w:t>, (2017) yang membuktikan</w:t>
      </w:r>
      <w:r w:rsidRPr="008834A6">
        <w:rPr>
          <w:rFonts w:ascii="Times New Roman" w:hAnsi="Times New Roman"/>
          <w:sz w:val="20"/>
          <w:szCs w:val="20"/>
          <w:lang w:val="en-US"/>
        </w:rPr>
        <w:t xml:space="preserve"> bahwa masa kerja</w:t>
      </w:r>
      <w:r w:rsidRPr="008834A6">
        <w:rPr>
          <w:rFonts w:ascii="Times New Roman" w:hAnsi="Times New Roman"/>
          <w:sz w:val="20"/>
          <w:szCs w:val="20"/>
        </w:rPr>
        <w:t xml:space="preserve"> </w:t>
      </w:r>
      <w:r w:rsidRPr="008834A6">
        <w:rPr>
          <w:rFonts w:ascii="Times New Roman" w:hAnsi="Times New Roman"/>
          <w:color w:val="000000" w:themeColor="text1"/>
          <w:sz w:val="20"/>
          <w:szCs w:val="20"/>
        </w:rPr>
        <w:t xml:space="preserve">berpengaruh terhadap motivasi kerja </w:t>
      </w:r>
      <w:r w:rsidRPr="008834A6">
        <w:rPr>
          <w:rFonts w:ascii="Times New Roman" w:hAnsi="Times New Roman"/>
          <w:bCs/>
          <w:color w:val="000000" w:themeColor="text1"/>
          <w:sz w:val="20"/>
          <w:szCs w:val="20"/>
        </w:rPr>
        <w:t>Pegawai Negeri Sipil Pada Kantor SAR Pontianak</w:t>
      </w:r>
      <w:r w:rsidRPr="008834A6">
        <w:rPr>
          <w:rFonts w:ascii="Times New Roman" w:hAnsi="Times New Roman"/>
          <w:sz w:val="20"/>
          <w:szCs w:val="20"/>
        </w:rPr>
        <w:t xml:space="preserve">, juga penelitian yang dilakukan </w:t>
      </w:r>
      <w:r w:rsidRPr="008834A6">
        <w:rPr>
          <w:rFonts w:ascii="Times New Roman" w:hAnsi="Times New Roman"/>
          <w:sz w:val="20"/>
          <w:szCs w:val="20"/>
          <w:lang w:val="en-US"/>
        </w:rPr>
        <w:t>Septiana,</w:t>
      </w:r>
      <w:r w:rsidRPr="008834A6">
        <w:rPr>
          <w:rFonts w:ascii="Times New Roman" w:hAnsi="Times New Roman"/>
          <w:sz w:val="20"/>
          <w:szCs w:val="20"/>
        </w:rPr>
        <w:t xml:space="preserve"> (2015) yang membuktikan bahwa </w:t>
      </w:r>
      <w:r w:rsidRPr="008834A6">
        <w:rPr>
          <w:rFonts w:ascii="Times New Roman" w:hAnsi="Times New Roman"/>
          <w:color w:val="000000" w:themeColor="text1"/>
          <w:sz w:val="20"/>
          <w:szCs w:val="20"/>
          <w:lang w:val="en-US"/>
        </w:rPr>
        <w:t>masa kerja</w:t>
      </w:r>
      <w:r w:rsidRPr="008834A6">
        <w:rPr>
          <w:rFonts w:ascii="Times New Roman" w:hAnsi="Times New Roman"/>
          <w:color w:val="000000" w:themeColor="text1"/>
          <w:sz w:val="20"/>
          <w:szCs w:val="20"/>
        </w:rPr>
        <w:t xml:space="preserve"> secara simultan berpengaruh positif terhadap motivasi kerja pegawai</w:t>
      </w:r>
      <w:r w:rsidRPr="008834A6">
        <w:rPr>
          <w:rFonts w:ascii="Times New Roman" w:hAnsi="Times New Roman"/>
          <w:color w:val="000000" w:themeColor="text1"/>
          <w:sz w:val="20"/>
          <w:szCs w:val="20"/>
          <w:lang w:val="en-US"/>
        </w:rPr>
        <w:t xml:space="preserve"> </w:t>
      </w:r>
      <w:r w:rsidRPr="008834A6">
        <w:rPr>
          <w:rFonts w:ascii="Times New Roman" w:hAnsi="Times New Roman"/>
          <w:bCs/>
          <w:color w:val="000000" w:themeColor="text1"/>
          <w:sz w:val="20"/>
          <w:szCs w:val="20"/>
        </w:rPr>
        <w:t>Dinas</w:t>
      </w:r>
      <w:r w:rsidRPr="008834A6">
        <w:rPr>
          <w:rFonts w:ascii="Times New Roman" w:hAnsi="Times New Roman"/>
          <w:bCs/>
          <w:color w:val="000000" w:themeColor="text1"/>
          <w:sz w:val="20"/>
          <w:szCs w:val="20"/>
          <w:lang w:val="en-US"/>
        </w:rPr>
        <w:t xml:space="preserve"> </w:t>
      </w:r>
      <w:r w:rsidRPr="008834A6">
        <w:rPr>
          <w:rFonts w:ascii="Times New Roman" w:hAnsi="Times New Roman"/>
          <w:bCs/>
          <w:color w:val="000000" w:themeColor="text1"/>
          <w:sz w:val="20"/>
          <w:szCs w:val="20"/>
        </w:rPr>
        <w:t>Bina Marga Provinsi Jawa Tengah</w:t>
      </w:r>
      <w:r w:rsidRPr="008834A6">
        <w:rPr>
          <w:rFonts w:ascii="Times New Roman" w:hAnsi="Times New Roman"/>
          <w:bCs/>
          <w:color w:val="000000" w:themeColor="text1"/>
          <w:sz w:val="20"/>
          <w:szCs w:val="20"/>
          <w:lang w:val="en-US"/>
        </w:rPr>
        <w:t>.</w:t>
      </w:r>
    </w:p>
    <w:p w:rsidR="008834A6" w:rsidRPr="008834A6" w:rsidRDefault="008834A6" w:rsidP="008834A6">
      <w:pPr>
        <w:pStyle w:val="Heading4"/>
        <w:numPr>
          <w:ilvl w:val="0"/>
          <w:numId w:val="0"/>
        </w:numPr>
        <w:spacing w:before="0" w:line="240" w:lineRule="auto"/>
        <w:ind w:left="864" w:hanging="864"/>
        <w:rPr>
          <w:i w:val="0"/>
          <w:color w:val="auto"/>
          <w:sz w:val="20"/>
          <w:szCs w:val="20"/>
        </w:rPr>
      </w:pPr>
      <w:bookmarkStart w:id="2" w:name="_Toc509471812"/>
      <w:r w:rsidRPr="008834A6">
        <w:rPr>
          <w:i w:val="0"/>
          <w:color w:val="auto"/>
          <w:sz w:val="20"/>
          <w:szCs w:val="20"/>
        </w:rPr>
        <w:t>Pengujian Hipotesis 3</w:t>
      </w:r>
      <w:bookmarkEnd w:id="2"/>
    </w:p>
    <w:p w:rsidR="008834A6" w:rsidRPr="008834A6" w:rsidRDefault="008834A6" w:rsidP="008834A6">
      <w:pPr>
        <w:spacing w:after="0" w:line="240" w:lineRule="auto"/>
        <w:ind w:firstLine="709"/>
        <w:jc w:val="both"/>
        <w:rPr>
          <w:rFonts w:ascii="Times New Roman" w:hAnsi="Times New Roman"/>
          <w:sz w:val="20"/>
          <w:szCs w:val="20"/>
          <w:lang w:eastAsia="id-ID"/>
        </w:rPr>
      </w:pPr>
      <w:r w:rsidRPr="008834A6">
        <w:rPr>
          <w:rFonts w:ascii="Times New Roman" w:hAnsi="Times New Roman"/>
          <w:sz w:val="20"/>
          <w:szCs w:val="20"/>
        </w:rPr>
        <w:t xml:space="preserve">Hipotesis </w:t>
      </w:r>
      <w:r w:rsidRPr="008834A6">
        <w:rPr>
          <w:rFonts w:ascii="Times New Roman" w:hAnsi="Times New Roman"/>
          <w:sz w:val="20"/>
          <w:szCs w:val="20"/>
          <w:lang w:val="en-US"/>
        </w:rPr>
        <w:t>ketiga</w:t>
      </w:r>
      <w:r w:rsidRPr="008834A6">
        <w:rPr>
          <w:rFonts w:ascii="Times New Roman" w:hAnsi="Times New Roman"/>
          <w:sz w:val="20"/>
          <w:szCs w:val="20"/>
        </w:rPr>
        <w:t xml:space="preserve"> yang diajukan dalam penelitian ini adalah </w:t>
      </w:r>
      <w:r w:rsidRPr="008834A6">
        <w:rPr>
          <w:rFonts w:ascii="Times New Roman" w:hAnsi="Times New Roman"/>
          <w:sz w:val="20"/>
          <w:szCs w:val="20"/>
          <w:lang w:val="en-US"/>
        </w:rPr>
        <w:t>kompensasi</w:t>
      </w:r>
      <w:r w:rsidRPr="008834A6">
        <w:rPr>
          <w:rFonts w:ascii="Times New Roman" w:hAnsi="Times New Roman"/>
          <w:sz w:val="20"/>
          <w:szCs w:val="20"/>
        </w:rPr>
        <w:t xml:space="preserve"> di duga berpengaruh dan signifikan terhadap </w:t>
      </w:r>
      <w:r w:rsidRPr="008834A6">
        <w:rPr>
          <w:rFonts w:ascii="Times New Roman" w:hAnsi="Times New Roman"/>
          <w:sz w:val="20"/>
          <w:szCs w:val="20"/>
          <w:lang w:val="en-US"/>
        </w:rPr>
        <w:t>motivasi</w:t>
      </w:r>
      <w:r w:rsidRPr="008834A6">
        <w:rPr>
          <w:rFonts w:ascii="Times New Roman" w:hAnsi="Times New Roman"/>
          <w:sz w:val="20"/>
          <w:szCs w:val="20"/>
        </w:rPr>
        <w:t xml:space="preserve"> di </w:t>
      </w:r>
      <w:r w:rsidRPr="008834A6">
        <w:rPr>
          <w:rFonts w:ascii="Times New Roman" w:hAnsi="Times New Roman"/>
          <w:sz w:val="20"/>
          <w:szCs w:val="20"/>
          <w:lang w:val="en-US"/>
        </w:rPr>
        <w:t>Sekretariat Daerah (SETDA)</w:t>
      </w:r>
      <w:r w:rsidRPr="008834A6">
        <w:rPr>
          <w:rFonts w:ascii="Times New Roman" w:hAnsi="Times New Roman"/>
          <w:sz w:val="20"/>
          <w:szCs w:val="20"/>
        </w:rPr>
        <w:t xml:space="preserve"> Kab. Jepara. Artinya</w:t>
      </w:r>
      <w:r w:rsidRPr="008834A6">
        <w:rPr>
          <w:rFonts w:ascii="Times New Roman" w:hAnsi="Times New Roman"/>
          <w:sz w:val="20"/>
          <w:szCs w:val="20"/>
          <w:lang w:eastAsia="id-ID"/>
        </w:rPr>
        <w:t xml:space="preserve"> jika </w:t>
      </w:r>
      <w:r w:rsidRPr="008834A6">
        <w:rPr>
          <w:rFonts w:ascii="Times New Roman" w:hAnsi="Times New Roman"/>
          <w:sz w:val="20"/>
          <w:szCs w:val="20"/>
          <w:lang w:val="en-US"/>
        </w:rPr>
        <w:t>kompensasi</w:t>
      </w:r>
      <w:r w:rsidRPr="008834A6">
        <w:rPr>
          <w:rFonts w:ascii="Times New Roman" w:hAnsi="Times New Roman"/>
          <w:sz w:val="20"/>
          <w:szCs w:val="20"/>
          <w:lang w:eastAsia="id-ID"/>
        </w:rPr>
        <w:t xml:space="preserve"> yang </w:t>
      </w:r>
      <w:r w:rsidRPr="008834A6">
        <w:rPr>
          <w:rFonts w:ascii="Times New Roman" w:hAnsi="Times New Roman"/>
          <w:sz w:val="20"/>
          <w:szCs w:val="20"/>
          <w:lang w:val="en-US" w:eastAsia="id-ID"/>
        </w:rPr>
        <w:t>di berikan</w:t>
      </w:r>
      <w:r w:rsidRPr="008834A6">
        <w:rPr>
          <w:rFonts w:ascii="Times New Roman" w:hAnsi="Times New Roman"/>
          <w:sz w:val="20"/>
          <w:szCs w:val="20"/>
          <w:lang w:eastAsia="id-ID"/>
        </w:rPr>
        <w:t xml:space="preserve"> semakin </w:t>
      </w:r>
      <w:r w:rsidRPr="008834A6">
        <w:rPr>
          <w:rFonts w:ascii="Times New Roman" w:hAnsi="Times New Roman"/>
          <w:sz w:val="20"/>
          <w:szCs w:val="20"/>
          <w:lang w:val="en-US" w:eastAsia="id-ID"/>
        </w:rPr>
        <w:t>tinggi</w:t>
      </w:r>
      <w:r w:rsidRPr="008834A6">
        <w:rPr>
          <w:rFonts w:ascii="Times New Roman" w:hAnsi="Times New Roman"/>
          <w:sz w:val="20"/>
          <w:szCs w:val="20"/>
          <w:lang w:eastAsia="id-ID"/>
        </w:rPr>
        <w:t xml:space="preserve"> maka cenderung meningkatkan </w:t>
      </w:r>
      <w:r w:rsidRPr="008834A6">
        <w:rPr>
          <w:rFonts w:ascii="Times New Roman" w:hAnsi="Times New Roman"/>
          <w:sz w:val="20"/>
          <w:szCs w:val="20"/>
          <w:lang w:val="en-US" w:eastAsia="id-ID"/>
        </w:rPr>
        <w:t>motivasi dalam bekerja</w:t>
      </w:r>
      <w:r w:rsidRPr="008834A6">
        <w:rPr>
          <w:rFonts w:ascii="Times New Roman" w:hAnsi="Times New Roman"/>
          <w:sz w:val="20"/>
          <w:szCs w:val="20"/>
          <w:lang w:eastAsia="id-ID"/>
        </w:rPr>
        <w:t xml:space="preserve"> di </w:t>
      </w:r>
      <w:r w:rsidRPr="008834A6">
        <w:rPr>
          <w:rFonts w:ascii="Times New Roman" w:hAnsi="Times New Roman"/>
          <w:sz w:val="20"/>
          <w:szCs w:val="20"/>
          <w:lang w:val="en-US"/>
        </w:rPr>
        <w:t>Sekretariat Daerah (SETDA)</w:t>
      </w:r>
      <w:r w:rsidRPr="008834A6">
        <w:rPr>
          <w:rFonts w:ascii="Times New Roman" w:hAnsi="Times New Roman"/>
          <w:sz w:val="20"/>
          <w:szCs w:val="20"/>
        </w:rPr>
        <w:t xml:space="preserve"> Kab. Jepara</w:t>
      </w:r>
      <w:r w:rsidRPr="008834A6">
        <w:rPr>
          <w:rFonts w:ascii="Times New Roman" w:hAnsi="Times New Roman"/>
          <w:sz w:val="20"/>
          <w:szCs w:val="20"/>
          <w:lang w:eastAsia="id-ID"/>
        </w:rPr>
        <w:t>.</w:t>
      </w:r>
    </w:p>
    <w:p w:rsidR="008834A6" w:rsidRPr="008834A6" w:rsidRDefault="008834A6" w:rsidP="008834A6">
      <w:pPr>
        <w:spacing w:after="0" w:line="240" w:lineRule="auto"/>
        <w:ind w:firstLine="709"/>
        <w:jc w:val="both"/>
        <w:rPr>
          <w:rFonts w:ascii="Times New Roman" w:hAnsi="Times New Roman"/>
          <w:bCs/>
          <w:color w:val="000000" w:themeColor="text1"/>
          <w:sz w:val="20"/>
          <w:szCs w:val="20"/>
          <w:lang w:val="en-US"/>
        </w:rPr>
      </w:pPr>
      <w:r w:rsidRPr="008834A6">
        <w:rPr>
          <w:rFonts w:ascii="Times New Roman" w:hAnsi="Times New Roman"/>
          <w:sz w:val="20"/>
          <w:szCs w:val="20"/>
        </w:rPr>
        <w:t xml:space="preserve">Hasil penelitian ini menunjukkan bahwa </w:t>
      </w:r>
      <w:r w:rsidRPr="008834A6">
        <w:rPr>
          <w:rFonts w:ascii="Times New Roman" w:hAnsi="Times New Roman"/>
          <w:sz w:val="20"/>
          <w:szCs w:val="20"/>
          <w:lang w:val="en-US"/>
        </w:rPr>
        <w:t>kompensasi</w:t>
      </w:r>
      <w:r w:rsidRPr="008834A6">
        <w:rPr>
          <w:rFonts w:ascii="Times New Roman" w:hAnsi="Times New Roman"/>
          <w:sz w:val="20"/>
          <w:szCs w:val="20"/>
        </w:rPr>
        <w:t xml:space="preserve"> berpengaruh dan signifikan terhadap </w:t>
      </w:r>
      <w:r w:rsidRPr="008834A6">
        <w:rPr>
          <w:rFonts w:ascii="Times New Roman" w:hAnsi="Times New Roman"/>
          <w:sz w:val="20"/>
          <w:szCs w:val="20"/>
          <w:lang w:val="en-US"/>
        </w:rPr>
        <w:t>motivasi</w:t>
      </w:r>
      <w:r w:rsidRPr="008834A6">
        <w:rPr>
          <w:rFonts w:ascii="Times New Roman" w:hAnsi="Times New Roman"/>
          <w:sz w:val="20"/>
          <w:szCs w:val="20"/>
        </w:rPr>
        <w:t xml:space="preserve"> di </w:t>
      </w:r>
      <w:r w:rsidRPr="008834A6">
        <w:rPr>
          <w:rFonts w:ascii="Times New Roman" w:hAnsi="Times New Roman"/>
          <w:sz w:val="20"/>
          <w:szCs w:val="20"/>
          <w:lang w:val="en-US"/>
        </w:rPr>
        <w:t>Sekretariat Daerah (SETDA)</w:t>
      </w:r>
      <w:r w:rsidRPr="008834A6">
        <w:rPr>
          <w:rFonts w:ascii="Times New Roman" w:hAnsi="Times New Roman"/>
          <w:sz w:val="20"/>
          <w:szCs w:val="20"/>
        </w:rPr>
        <w:t xml:space="preserve"> Kab. Jepara</w:t>
      </w:r>
      <w:r w:rsidRPr="008834A6">
        <w:rPr>
          <w:rFonts w:ascii="Times New Roman" w:hAnsi="Times New Roman"/>
          <w:sz w:val="20"/>
          <w:szCs w:val="20"/>
          <w:lang w:eastAsia="id-ID"/>
        </w:rPr>
        <w:t>.</w:t>
      </w:r>
      <w:r w:rsidRPr="008834A6">
        <w:rPr>
          <w:rFonts w:ascii="Times New Roman" w:hAnsi="Times New Roman"/>
          <w:sz w:val="20"/>
          <w:szCs w:val="20"/>
        </w:rPr>
        <w:t xml:space="preserve"> Penelitian ini sejalan dengan penelitian </w:t>
      </w:r>
      <w:r w:rsidRPr="008834A6">
        <w:rPr>
          <w:rFonts w:ascii="Times New Roman" w:hAnsi="Times New Roman"/>
          <w:sz w:val="20"/>
          <w:szCs w:val="20"/>
          <w:lang w:val="en-US"/>
        </w:rPr>
        <w:t>Yudianto</w:t>
      </w:r>
      <w:r w:rsidRPr="008834A6">
        <w:rPr>
          <w:rFonts w:ascii="Times New Roman" w:hAnsi="Times New Roman"/>
          <w:sz w:val="20"/>
          <w:szCs w:val="20"/>
        </w:rPr>
        <w:t>, (2016) yang membuktikan</w:t>
      </w:r>
      <w:r w:rsidRPr="008834A6">
        <w:rPr>
          <w:rFonts w:ascii="Times New Roman" w:hAnsi="Times New Roman"/>
          <w:sz w:val="20"/>
          <w:szCs w:val="20"/>
          <w:lang w:val="en-US"/>
        </w:rPr>
        <w:t xml:space="preserve"> bahwa kompensasi </w:t>
      </w:r>
      <w:r w:rsidRPr="008834A6">
        <w:rPr>
          <w:rFonts w:ascii="Times New Roman" w:hAnsi="Times New Roman"/>
          <w:color w:val="000000" w:themeColor="text1"/>
          <w:sz w:val="20"/>
          <w:szCs w:val="20"/>
          <w:lang w:val="en-ID"/>
        </w:rPr>
        <w:t>mempunyai pengaruh secara simultan dan parsial terhadap motivasi karyawan Industri Karoseri Argasa Magelang, Jawa Tengah</w:t>
      </w:r>
      <w:r w:rsidRPr="008834A6">
        <w:rPr>
          <w:rFonts w:ascii="Times New Roman" w:hAnsi="Times New Roman"/>
          <w:sz w:val="20"/>
          <w:szCs w:val="20"/>
        </w:rPr>
        <w:t xml:space="preserve">, juga penelitian yang dilakukan </w:t>
      </w:r>
      <w:r w:rsidRPr="008834A6">
        <w:rPr>
          <w:rFonts w:ascii="Times New Roman" w:hAnsi="Times New Roman"/>
          <w:sz w:val="20"/>
          <w:szCs w:val="20"/>
          <w:lang w:val="en-US"/>
        </w:rPr>
        <w:t>Septiana,</w:t>
      </w:r>
      <w:r w:rsidRPr="008834A6">
        <w:rPr>
          <w:rFonts w:ascii="Times New Roman" w:hAnsi="Times New Roman"/>
          <w:sz w:val="20"/>
          <w:szCs w:val="20"/>
        </w:rPr>
        <w:t xml:space="preserve"> (2015) yang membuktikan bahwa </w:t>
      </w:r>
      <w:r w:rsidRPr="008834A6">
        <w:rPr>
          <w:rFonts w:ascii="Times New Roman" w:hAnsi="Times New Roman"/>
          <w:color w:val="000000" w:themeColor="text1"/>
          <w:sz w:val="20"/>
          <w:szCs w:val="20"/>
          <w:lang w:val="en-US"/>
        </w:rPr>
        <w:t>kompensasi</w:t>
      </w:r>
      <w:r w:rsidRPr="008834A6">
        <w:rPr>
          <w:rFonts w:ascii="Times New Roman" w:hAnsi="Times New Roman"/>
          <w:color w:val="000000" w:themeColor="text1"/>
          <w:sz w:val="20"/>
          <w:szCs w:val="20"/>
        </w:rPr>
        <w:t xml:space="preserve"> secara simultan berpengaruh positif terhadap motivasi kerja pegawai</w:t>
      </w:r>
      <w:r w:rsidRPr="008834A6">
        <w:rPr>
          <w:rFonts w:ascii="Times New Roman" w:hAnsi="Times New Roman"/>
          <w:color w:val="000000" w:themeColor="text1"/>
          <w:sz w:val="20"/>
          <w:szCs w:val="20"/>
          <w:lang w:val="en-US"/>
        </w:rPr>
        <w:t xml:space="preserve"> </w:t>
      </w:r>
      <w:r w:rsidRPr="008834A6">
        <w:rPr>
          <w:rFonts w:ascii="Times New Roman" w:hAnsi="Times New Roman"/>
          <w:bCs/>
          <w:color w:val="000000" w:themeColor="text1"/>
          <w:sz w:val="20"/>
          <w:szCs w:val="20"/>
        </w:rPr>
        <w:t>Dinas</w:t>
      </w:r>
      <w:r w:rsidRPr="008834A6">
        <w:rPr>
          <w:rFonts w:ascii="Times New Roman" w:hAnsi="Times New Roman"/>
          <w:bCs/>
          <w:color w:val="000000" w:themeColor="text1"/>
          <w:sz w:val="20"/>
          <w:szCs w:val="20"/>
          <w:lang w:val="en-US"/>
        </w:rPr>
        <w:t xml:space="preserve"> </w:t>
      </w:r>
      <w:r w:rsidRPr="008834A6">
        <w:rPr>
          <w:rFonts w:ascii="Times New Roman" w:hAnsi="Times New Roman"/>
          <w:bCs/>
          <w:color w:val="000000" w:themeColor="text1"/>
          <w:sz w:val="20"/>
          <w:szCs w:val="20"/>
        </w:rPr>
        <w:t>Bina Marga Provinsi Jawa Tengah</w:t>
      </w:r>
      <w:r w:rsidRPr="008834A6">
        <w:rPr>
          <w:rFonts w:ascii="Times New Roman" w:hAnsi="Times New Roman"/>
          <w:bCs/>
          <w:color w:val="000000" w:themeColor="text1"/>
          <w:sz w:val="20"/>
          <w:szCs w:val="20"/>
          <w:lang w:val="en-US"/>
        </w:rPr>
        <w:t>.</w:t>
      </w:r>
    </w:p>
    <w:p w:rsidR="008834A6" w:rsidRPr="008834A6" w:rsidRDefault="008834A6" w:rsidP="008834A6">
      <w:pPr>
        <w:spacing w:after="0" w:line="240" w:lineRule="auto"/>
        <w:jc w:val="both"/>
        <w:rPr>
          <w:rFonts w:ascii="Times New Roman" w:hAnsi="Times New Roman"/>
          <w:b/>
          <w:bCs/>
          <w:color w:val="000000" w:themeColor="text1"/>
          <w:sz w:val="20"/>
          <w:szCs w:val="20"/>
          <w:lang w:val="en-US"/>
        </w:rPr>
      </w:pPr>
    </w:p>
    <w:p w:rsidR="008834A6" w:rsidRDefault="008834A6" w:rsidP="008834A6">
      <w:pPr>
        <w:spacing w:after="0" w:line="240" w:lineRule="auto"/>
        <w:jc w:val="both"/>
        <w:rPr>
          <w:rFonts w:ascii="Times New Roman" w:hAnsi="Times New Roman"/>
          <w:b/>
          <w:bCs/>
          <w:color w:val="000000" w:themeColor="text1"/>
          <w:sz w:val="20"/>
          <w:szCs w:val="20"/>
          <w:lang w:val="en-US"/>
        </w:rPr>
      </w:pPr>
      <w:r w:rsidRPr="008834A6">
        <w:rPr>
          <w:rFonts w:ascii="Times New Roman" w:hAnsi="Times New Roman"/>
          <w:b/>
          <w:bCs/>
          <w:color w:val="000000" w:themeColor="text1"/>
          <w:sz w:val="20"/>
          <w:szCs w:val="20"/>
          <w:lang w:val="en-US"/>
        </w:rPr>
        <w:t xml:space="preserve">SIMPULAN </w:t>
      </w:r>
    </w:p>
    <w:p w:rsidR="008834A6" w:rsidRPr="008834A6" w:rsidRDefault="008834A6" w:rsidP="008834A6">
      <w:pPr>
        <w:spacing w:after="0" w:line="240" w:lineRule="auto"/>
        <w:jc w:val="both"/>
        <w:rPr>
          <w:rFonts w:ascii="Times New Roman" w:hAnsi="Times New Roman"/>
          <w:b/>
          <w:bCs/>
          <w:color w:val="000000" w:themeColor="text1"/>
          <w:sz w:val="20"/>
          <w:szCs w:val="20"/>
          <w:lang w:val="en-US"/>
        </w:rPr>
      </w:pPr>
    </w:p>
    <w:p w:rsidR="008834A6" w:rsidRPr="008834A6" w:rsidRDefault="008834A6" w:rsidP="008834A6">
      <w:pPr>
        <w:spacing w:after="0" w:line="240" w:lineRule="auto"/>
        <w:ind w:firstLine="720"/>
        <w:jc w:val="both"/>
        <w:rPr>
          <w:rFonts w:ascii="Times New Roman" w:hAnsi="Times New Roman"/>
          <w:sz w:val="20"/>
          <w:szCs w:val="20"/>
        </w:rPr>
      </w:pPr>
      <w:r w:rsidRPr="008834A6">
        <w:rPr>
          <w:rFonts w:ascii="Times New Roman" w:hAnsi="Times New Roman"/>
          <w:sz w:val="20"/>
          <w:szCs w:val="20"/>
        </w:rPr>
        <w:t xml:space="preserve">Berdasarkan hasil analisis data dan pengujian hipotesis yang diuraikan pada bab sebelumnya, maka penelitian yang dilakukan oleh penulis mengenai </w:t>
      </w:r>
      <w:r w:rsidRPr="008834A6">
        <w:rPr>
          <w:rFonts w:ascii="Times New Roman" w:hAnsi="Times New Roman"/>
          <w:color w:val="000000" w:themeColor="text1"/>
          <w:sz w:val="20"/>
          <w:szCs w:val="20"/>
        </w:rPr>
        <w:t xml:space="preserve">judul </w:t>
      </w:r>
      <w:r w:rsidRPr="008834A6">
        <w:rPr>
          <w:rFonts w:ascii="Times New Roman" w:hAnsi="Times New Roman"/>
          <w:b/>
          <w:color w:val="000000" w:themeColor="text1"/>
          <w:sz w:val="20"/>
          <w:szCs w:val="20"/>
          <w:lang w:val="en-US"/>
        </w:rPr>
        <w:t>“</w:t>
      </w:r>
      <w:r w:rsidRPr="008834A6">
        <w:rPr>
          <w:rFonts w:ascii="Times New Roman" w:hAnsi="Times New Roman"/>
          <w:b/>
          <w:color w:val="000000" w:themeColor="text1"/>
          <w:kern w:val="36"/>
          <w:sz w:val="20"/>
          <w:szCs w:val="20"/>
          <w:lang w:eastAsia="id-ID"/>
        </w:rPr>
        <w:t>Pengaruh</w:t>
      </w:r>
      <w:r w:rsidRPr="008834A6">
        <w:rPr>
          <w:rFonts w:ascii="Times New Roman" w:hAnsi="Times New Roman"/>
          <w:b/>
          <w:color w:val="000000" w:themeColor="text1"/>
          <w:kern w:val="36"/>
          <w:sz w:val="20"/>
          <w:szCs w:val="20"/>
          <w:lang w:val="en-US" w:eastAsia="id-ID"/>
        </w:rPr>
        <w:t xml:space="preserve"> </w:t>
      </w:r>
      <w:r w:rsidRPr="008834A6">
        <w:rPr>
          <w:rFonts w:ascii="Times New Roman" w:hAnsi="Times New Roman"/>
          <w:b/>
          <w:color w:val="000000" w:themeColor="text1"/>
          <w:kern w:val="36"/>
          <w:sz w:val="20"/>
          <w:szCs w:val="20"/>
          <w:lang w:eastAsia="id-ID"/>
        </w:rPr>
        <w:t xml:space="preserve">Pendidikan, Masa Kerja, Kompensasi, Terhadap Motivasi Kerja Pegawai </w:t>
      </w:r>
      <w:r w:rsidRPr="008834A6">
        <w:rPr>
          <w:rFonts w:ascii="Times New Roman" w:hAnsi="Times New Roman"/>
          <w:b/>
          <w:color w:val="000000" w:themeColor="text1"/>
          <w:kern w:val="36"/>
          <w:sz w:val="20"/>
          <w:szCs w:val="20"/>
          <w:lang w:val="en-US" w:eastAsia="id-ID"/>
        </w:rPr>
        <w:t>Sekretariat Daerah</w:t>
      </w:r>
      <w:r w:rsidRPr="008834A6">
        <w:rPr>
          <w:rFonts w:ascii="Times New Roman" w:hAnsi="Times New Roman"/>
          <w:b/>
          <w:color w:val="000000" w:themeColor="text1"/>
          <w:kern w:val="36"/>
          <w:sz w:val="20"/>
          <w:szCs w:val="20"/>
          <w:lang w:eastAsia="id-ID"/>
        </w:rPr>
        <w:t xml:space="preserve"> Kabupaten Jepara</w:t>
      </w:r>
      <w:r w:rsidRPr="008834A6">
        <w:rPr>
          <w:rFonts w:ascii="Times New Roman" w:hAnsi="Times New Roman"/>
          <w:b/>
          <w:bCs/>
          <w:color w:val="000000" w:themeColor="text1"/>
          <w:sz w:val="20"/>
          <w:szCs w:val="20"/>
          <w:lang w:val="en-US"/>
        </w:rPr>
        <w:t>”</w:t>
      </w:r>
      <w:r w:rsidRPr="008834A6">
        <w:rPr>
          <w:rFonts w:ascii="Times New Roman" w:hAnsi="Times New Roman"/>
          <w:sz w:val="20"/>
          <w:szCs w:val="20"/>
        </w:rPr>
        <w:t>, dapat ditarik beberapa kesimpulan sebagai berikut:</w:t>
      </w:r>
    </w:p>
    <w:p w:rsidR="008834A6" w:rsidRPr="008834A6" w:rsidRDefault="008834A6" w:rsidP="008834A6">
      <w:pPr>
        <w:pStyle w:val="ListParagraph"/>
        <w:numPr>
          <w:ilvl w:val="0"/>
          <w:numId w:val="8"/>
        </w:numPr>
        <w:spacing w:after="0" w:line="240" w:lineRule="auto"/>
        <w:ind w:hanging="720"/>
        <w:jc w:val="both"/>
        <w:rPr>
          <w:rFonts w:ascii="Times New Roman" w:hAnsi="Times New Roman"/>
          <w:sz w:val="20"/>
          <w:szCs w:val="20"/>
        </w:rPr>
      </w:pPr>
      <w:r w:rsidRPr="008834A6">
        <w:rPr>
          <w:rFonts w:ascii="Times New Roman" w:hAnsi="Times New Roman"/>
          <w:sz w:val="20"/>
          <w:szCs w:val="20"/>
        </w:rPr>
        <w:t>Pendidikan berpengaruh dan signifikan terhadap motivasi kerja pegawai Sekretariat Daerah (SETDA) Kab. Jepara.</w:t>
      </w:r>
    </w:p>
    <w:p w:rsidR="008834A6" w:rsidRPr="008834A6" w:rsidRDefault="008834A6" w:rsidP="008834A6">
      <w:pPr>
        <w:pStyle w:val="ListParagraph"/>
        <w:numPr>
          <w:ilvl w:val="0"/>
          <w:numId w:val="8"/>
        </w:numPr>
        <w:spacing w:after="0" w:line="240" w:lineRule="auto"/>
        <w:ind w:hanging="720"/>
        <w:jc w:val="both"/>
        <w:rPr>
          <w:rFonts w:ascii="Times New Roman" w:hAnsi="Times New Roman"/>
          <w:sz w:val="20"/>
          <w:szCs w:val="20"/>
        </w:rPr>
      </w:pPr>
      <w:r w:rsidRPr="008834A6">
        <w:rPr>
          <w:rFonts w:ascii="Times New Roman" w:hAnsi="Times New Roman"/>
          <w:sz w:val="20"/>
          <w:szCs w:val="20"/>
        </w:rPr>
        <w:t>Masa Kerja berpengaruh dan signifikan terhadap motivasi kerja pegawai Sekretariat Daerah (SETDA) Kab. Jepara.</w:t>
      </w:r>
    </w:p>
    <w:p w:rsidR="008834A6" w:rsidRPr="008834A6" w:rsidRDefault="008834A6" w:rsidP="008834A6">
      <w:pPr>
        <w:pStyle w:val="ListParagraph"/>
        <w:numPr>
          <w:ilvl w:val="0"/>
          <w:numId w:val="8"/>
        </w:numPr>
        <w:spacing w:after="0" w:line="240" w:lineRule="auto"/>
        <w:ind w:hanging="720"/>
        <w:jc w:val="both"/>
        <w:rPr>
          <w:rFonts w:ascii="Times New Roman" w:hAnsi="Times New Roman"/>
          <w:sz w:val="20"/>
          <w:szCs w:val="20"/>
        </w:rPr>
      </w:pPr>
      <w:r w:rsidRPr="008834A6">
        <w:rPr>
          <w:rFonts w:ascii="Times New Roman" w:hAnsi="Times New Roman"/>
          <w:sz w:val="20"/>
          <w:szCs w:val="20"/>
        </w:rPr>
        <w:t>Kompensasi berpengaruh dan signifikan terhadap motivasi kerja pegawai Sekretariat Daerah (SETDA) Kab. Jepara.</w:t>
      </w:r>
    </w:p>
    <w:p w:rsidR="00350F4E" w:rsidRDefault="00350F4E" w:rsidP="00350F4E">
      <w:pPr>
        <w:spacing w:after="0" w:line="240" w:lineRule="auto"/>
        <w:rPr>
          <w:rFonts w:ascii="Times New Roman" w:hAnsi="Times New Roman"/>
          <w:sz w:val="24"/>
          <w:szCs w:val="24"/>
          <w:lang w:val="en-US"/>
        </w:rPr>
      </w:pPr>
    </w:p>
    <w:p w:rsidR="00350F4E" w:rsidRDefault="00350F4E" w:rsidP="00350F4E">
      <w:pPr>
        <w:spacing w:after="0" w:line="240" w:lineRule="auto"/>
        <w:rPr>
          <w:rFonts w:ascii="Times New Roman" w:hAnsi="Times New Roman"/>
          <w:b/>
          <w:sz w:val="20"/>
          <w:szCs w:val="20"/>
          <w:lang w:val="en-US"/>
        </w:rPr>
      </w:pPr>
      <w:r w:rsidRPr="00350F4E">
        <w:rPr>
          <w:rFonts w:ascii="Times New Roman" w:hAnsi="Times New Roman"/>
          <w:b/>
          <w:sz w:val="20"/>
          <w:szCs w:val="20"/>
          <w:lang w:val="en-US"/>
        </w:rPr>
        <w:t>DAFTAR PUSTAKA</w:t>
      </w:r>
    </w:p>
    <w:p w:rsidR="00350F4E" w:rsidRPr="00350F4E" w:rsidRDefault="00350F4E" w:rsidP="00350F4E">
      <w:pPr>
        <w:spacing w:after="0" w:line="240" w:lineRule="auto"/>
        <w:rPr>
          <w:rFonts w:ascii="Times New Roman" w:hAnsi="Times New Roman"/>
          <w:b/>
          <w:sz w:val="20"/>
          <w:szCs w:val="20"/>
          <w:lang w:val="en-US"/>
        </w:rPr>
      </w:pPr>
    </w:p>
    <w:p w:rsidR="00350F4E" w:rsidRPr="00350F4E" w:rsidRDefault="00350F4E" w:rsidP="00350F4E">
      <w:pPr>
        <w:spacing w:after="0" w:line="240" w:lineRule="auto"/>
        <w:ind w:left="567" w:hanging="567"/>
        <w:rPr>
          <w:rFonts w:ascii="Times New Roman" w:hAnsi="Times New Roman"/>
          <w:sz w:val="20"/>
          <w:szCs w:val="20"/>
          <w:lang w:eastAsia="id-ID"/>
        </w:rPr>
      </w:pPr>
      <w:r w:rsidRPr="00350F4E">
        <w:rPr>
          <w:rFonts w:ascii="Times New Roman" w:hAnsi="Times New Roman"/>
          <w:sz w:val="20"/>
          <w:szCs w:val="20"/>
          <w:lang w:eastAsia="id-ID"/>
        </w:rPr>
        <w:t>Alex S. Nitisemito. 2000. Manajemen Personalia: Manajemen Sumber Daya manusia, Ed. 3. Ghalia Indonesia, jakarta.</w:t>
      </w:r>
    </w:p>
    <w:p w:rsidR="00350F4E" w:rsidRPr="00350F4E" w:rsidRDefault="00350F4E" w:rsidP="00350F4E">
      <w:pPr>
        <w:spacing w:after="0" w:line="240" w:lineRule="auto"/>
        <w:rPr>
          <w:rFonts w:ascii="Times New Roman" w:hAnsi="Times New Roman"/>
          <w:b/>
          <w:sz w:val="20"/>
          <w:szCs w:val="20"/>
          <w:lang w:val="en-US"/>
        </w:rPr>
      </w:pPr>
    </w:p>
    <w:p w:rsidR="00350F4E" w:rsidRPr="00350F4E" w:rsidRDefault="00350F4E" w:rsidP="00350F4E">
      <w:pPr>
        <w:spacing w:line="240" w:lineRule="auto"/>
        <w:ind w:left="567" w:hanging="567"/>
        <w:rPr>
          <w:sz w:val="20"/>
          <w:szCs w:val="20"/>
          <w:lang w:val="en-US"/>
        </w:rPr>
      </w:pPr>
      <w:r w:rsidRPr="00350F4E">
        <w:rPr>
          <w:rFonts w:ascii="Times New Roman" w:hAnsi="Times New Roman"/>
          <w:sz w:val="20"/>
          <w:szCs w:val="20"/>
        </w:rPr>
        <w:t>Handayani,(2010)</w:t>
      </w:r>
      <w:r w:rsidRPr="00350F4E">
        <w:rPr>
          <w:rFonts w:ascii="Times New Roman" w:hAnsi="Times New Roman"/>
          <w:sz w:val="20"/>
          <w:szCs w:val="20"/>
          <w:lang w:val="en-US"/>
        </w:rPr>
        <w:t xml:space="preserve"> “</w:t>
      </w:r>
      <w:r w:rsidRPr="00350F4E">
        <w:rPr>
          <w:rFonts w:ascii="Times New Roman" w:hAnsi="Times New Roman"/>
          <w:bCs/>
          <w:sz w:val="20"/>
          <w:szCs w:val="20"/>
        </w:rPr>
        <w:t>Pengaruh tingkat pendidikan dan pengalaman Kerja terhadap motivasi kerja karyawan Bagian produksi pada cv. Trubus prima di</w:t>
      </w:r>
      <w:r w:rsidRPr="00350F4E">
        <w:rPr>
          <w:rFonts w:ascii="Times New Roman" w:hAnsi="Times New Roman"/>
          <w:bCs/>
          <w:sz w:val="20"/>
          <w:szCs w:val="20"/>
          <w:lang w:val="en-US"/>
        </w:rPr>
        <w:t xml:space="preserve"> </w:t>
      </w:r>
      <w:r w:rsidRPr="00350F4E">
        <w:rPr>
          <w:rFonts w:ascii="Times New Roman" w:hAnsi="Times New Roman"/>
          <w:bCs/>
          <w:sz w:val="20"/>
          <w:szCs w:val="20"/>
        </w:rPr>
        <w:t>gemolong</w:t>
      </w:r>
      <w:r w:rsidRPr="00350F4E">
        <w:rPr>
          <w:rFonts w:ascii="Times New Roman" w:hAnsi="Times New Roman"/>
          <w:sz w:val="20"/>
          <w:szCs w:val="20"/>
          <w:lang w:val="en-US"/>
        </w:rPr>
        <w:t>“</w:t>
      </w:r>
    </w:p>
    <w:p w:rsidR="00350F4E" w:rsidRPr="00350F4E" w:rsidRDefault="00350F4E" w:rsidP="00350F4E">
      <w:pPr>
        <w:spacing w:after="0" w:line="240" w:lineRule="auto"/>
        <w:ind w:left="567" w:hanging="567"/>
        <w:rPr>
          <w:rFonts w:ascii="Times New Roman" w:hAnsi="Times New Roman"/>
          <w:sz w:val="20"/>
          <w:szCs w:val="20"/>
          <w:lang w:eastAsia="id-ID"/>
        </w:rPr>
      </w:pPr>
      <w:r w:rsidRPr="00350F4E">
        <w:rPr>
          <w:rFonts w:ascii="Times New Roman" w:hAnsi="Times New Roman"/>
          <w:sz w:val="20"/>
          <w:szCs w:val="20"/>
          <w:lang w:eastAsia="id-ID"/>
        </w:rPr>
        <w:t>Marihot, Manullang. 2001. Manajemen Sumber Daya Manusia. Yogyakarta: BPFE.</w:t>
      </w:r>
    </w:p>
    <w:p w:rsidR="00350F4E" w:rsidRPr="00350F4E" w:rsidRDefault="00350F4E" w:rsidP="00350F4E">
      <w:pPr>
        <w:spacing w:after="0" w:line="240" w:lineRule="auto"/>
        <w:rPr>
          <w:rFonts w:ascii="Times New Roman" w:hAnsi="Times New Roman"/>
          <w:b/>
          <w:sz w:val="20"/>
          <w:szCs w:val="20"/>
          <w:lang w:val="en-US"/>
        </w:rPr>
      </w:pPr>
    </w:p>
    <w:p w:rsidR="00350F4E" w:rsidRPr="00350F4E" w:rsidRDefault="00350F4E" w:rsidP="00350F4E">
      <w:pPr>
        <w:spacing w:after="0" w:line="240" w:lineRule="auto"/>
        <w:rPr>
          <w:rFonts w:ascii="Times New Roman" w:hAnsi="Times New Roman"/>
          <w:sz w:val="20"/>
          <w:szCs w:val="20"/>
          <w:lang w:val="en-US"/>
        </w:rPr>
      </w:pPr>
      <w:r w:rsidRPr="00350F4E">
        <w:rPr>
          <w:rFonts w:ascii="Times New Roman" w:hAnsi="Times New Roman"/>
          <w:sz w:val="20"/>
          <w:szCs w:val="20"/>
        </w:rPr>
        <w:t>Republik Indonesia nomor 53 tahun 2010, tentang disiplin Pegawai Negeri  Sipil</w:t>
      </w:r>
    </w:p>
    <w:p w:rsidR="00350F4E" w:rsidRPr="00350F4E" w:rsidRDefault="00350F4E" w:rsidP="00350F4E">
      <w:pPr>
        <w:spacing w:after="0" w:line="240" w:lineRule="auto"/>
        <w:rPr>
          <w:rFonts w:ascii="Times New Roman" w:hAnsi="Times New Roman"/>
          <w:sz w:val="20"/>
          <w:szCs w:val="20"/>
          <w:lang w:val="en-US"/>
        </w:rPr>
      </w:pPr>
    </w:p>
    <w:p w:rsidR="00350F4E" w:rsidRPr="00350F4E" w:rsidRDefault="00350F4E" w:rsidP="00350F4E">
      <w:pPr>
        <w:spacing w:after="0" w:line="240" w:lineRule="auto"/>
        <w:ind w:left="567" w:hanging="567"/>
        <w:jc w:val="both"/>
        <w:rPr>
          <w:rFonts w:ascii="Times New Roman" w:hAnsi="Times New Roman"/>
          <w:sz w:val="20"/>
          <w:szCs w:val="20"/>
        </w:rPr>
      </w:pPr>
      <w:r w:rsidRPr="00350F4E">
        <w:rPr>
          <w:rFonts w:ascii="Times New Roman" w:hAnsi="Times New Roman"/>
          <w:sz w:val="20"/>
          <w:szCs w:val="20"/>
        </w:rPr>
        <w:t>Septiana,</w:t>
      </w:r>
      <w:r w:rsidRPr="00350F4E">
        <w:rPr>
          <w:rFonts w:ascii="Times New Roman" w:hAnsi="Times New Roman"/>
          <w:bCs/>
          <w:color w:val="000000"/>
          <w:sz w:val="20"/>
          <w:szCs w:val="20"/>
          <w:lang w:val="en-ID"/>
        </w:rPr>
        <w:t xml:space="preserve"> (</w:t>
      </w:r>
      <w:r w:rsidRPr="00350F4E">
        <w:rPr>
          <w:rFonts w:ascii="Times New Roman" w:hAnsi="Times New Roman"/>
          <w:bCs/>
          <w:color w:val="000000" w:themeColor="text1"/>
          <w:sz w:val="20"/>
          <w:szCs w:val="20"/>
        </w:rPr>
        <w:t>2015</w:t>
      </w:r>
      <w:r w:rsidRPr="00350F4E">
        <w:rPr>
          <w:rFonts w:ascii="Times New Roman" w:hAnsi="Times New Roman"/>
          <w:bCs/>
          <w:color w:val="000000"/>
          <w:sz w:val="20"/>
          <w:szCs w:val="20"/>
          <w:lang w:val="en-ID"/>
        </w:rPr>
        <w:t>)</w:t>
      </w:r>
      <w:r w:rsidRPr="00350F4E">
        <w:rPr>
          <w:rFonts w:ascii="Times New Roman" w:hAnsi="Times New Roman"/>
          <w:i/>
          <w:color w:val="FF0000"/>
          <w:sz w:val="20"/>
          <w:szCs w:val="20"/>
          <w:lang w:val="en-ID"/>
        </w:rPr>
        <w:t xml:space="preserve"> </w:t>
      </w:r>
      <w:r w:rsidRPr="00350F4E">
        <w:rPr>
          <w:rFonts w:ascii="Times New Roman" w:hAnsi="Times New Roman"/>
          <w:sz w:val="20"/>
          <w:szCs w:val="20"/>
        </w:rPr>
        <w:t>“pengaruh faktor masa kerja, kompensasi dan Pendidikan terhadap motivasi kerja pegawai dinas Bina marga provinsi jawa tengah dengan Produktivitas kerja sebagai variabel intervening“</w:t>
      </w:r>
    </w:p>
    <w:p w:rsidR="00350F4E" w:rsidRPr="00350F4E" w:rsidRDefault="00350F4E" w:rsidP="00350F4E">
      <w:pPr>
        <w:pStyle w:val="Default"/>
        <w:ind w:left="720" w:hanging="720"/>
        <w:jc w:val="both"/>
        <w:rPr>
          <w:bCs/>
          <w:color w:val="FF0000"/>
          <w:sz w:val="20"/>
          <w:szCs w:val="20"/>
          <w:lang w:val="id-ID"/>
        </w:rPr>
      </w:pPr>
    </w:p>
    <w:p w:rsidR="00350F4E" w:rsidRPr="00350F4E" w:rsidRDefault="00350F4E" w:rsidP="00350F4E">
      <w:pPr>
        <w:spacing w:after="0" w:line="240" w:lineRule="auto"/>
        <w:ind w:left="567" w:hanging="567"/>
        <w:jc w:val="both"/>
        <w:rPr>
          <w:rFonts w:ascii="Times New Roman" w:hAnsi="Times New Roman"/>
          <w:sz w:val="20"/>
          <w:szCs w:val="20"/>
          <w:lang w:eastAsia="id-ID"/>
        </w:rPr>
      </w:pPr>
      <w:r w:rsidRPr="00350F4E">
        <w:rPr>
          <w:rFonts w:ascii="Times New Roman" w:hAnsi="Times New Roman"/>
          <w:sz w:val="20"/>
          <w:szCs w:val="20"/>
          <w:lang w:eastAsia="id-ID"/>
        </w:rPr>
        <w:t>Sondang P. Siagian (2015).Manajemen Sumber Daya Manusia. Jakarta : Bumi Aksara</w:t>
      </w:r>
    </w:p>
    <w:p w:rsidR="00350F4E" w:rsidRPr="00350F4E" w:rsidRDefault="00350F4E" w:rsidP="00350F4E">
      <w:pPr>
        <w:spacing w:after="0" w:line="240" w:lineRule="auto"/>
        <w:rPr>
          <w:rFonts w:ascii="Times New Roman" w:hAnsi="Times New Roman"/>
          <w:b/>
          <w:sz w:val="20"/>
          <w:szCs w:val="20"/>
          <w:lang w:val="en-US"/>
        </w:rPr>
      </w:pPr>
    </w:p>
    <w:p w:rsidR="00350F4E" w:rsidRPr="00350F4E" w:rsidRDefault="00350F4E" w:rsidP="00350F4E">
      <w:pPr>
        <w:spacing w:after="0" w:line="240" w:lineRule="auto"/>
        <w:ind w:left="567" w:hanging="567"/>
        <w:jc w:val="both"/>
        <w:rPr>
          <w:rFonts w:ascii="Times New Roman" w:hAnsi="Times New Roman"/>
          <w:sz w:val="20"/>
          <w:szCs w:val="20"/>
        </w:rPr>
      </w:pPr>
      <w:r w:rsidRPr="00350F4E">
        <w:rPr>
          <w:rFonts w:ascii="Times New Roman" w:hAnsi="Times New Roman"/>
          <w:bCs/>
          <w:sz w:val="20"/>
          <w:szCs w:val="20"/>
        </w:rPr>
        <w:t xml:space="preserve">Yudianto </w:t>
      </w:r>
      <w:r w:rsidRPr="00350F4E">
        <w:rPr>
          <w:rFonts w:ascii="Times New Roman" w:hAnsi="Times New Roman"/>
          <w:sz w:val="20"/>
          <w:szCs w:val="20"/>
          <w:lang w:val="en-ID"/>
        </w:rPr>
        <w:t>(2016)</w:t>
      </w:r>
      <w:r w:rsidRPr="00350F4E">
        <w:rPr>
          <w:rFonts w:ascii="Times New Roman" w:hAnsi="Times New Roman"/>
          <w:sz w:val="20"/>
          <w:szCs w:val="20"/>
        </w:rPr>
        <w:t>,</w:t>
      </w:r>
      <w:r w:rsidRPr="00350F4E">
        <w:rPr>
          <w:rFonts w:ascii="Times New Roman" w:hAnsi="Times New Roman"/>
          <w:sz w:val="20"/>
          <w:szCs w:val="20"/>
          <w:lang w:eastAsia="id-ID"/>
        </w:rPr>
        <w:t xml:space="preserve"> “pengaruh kompensasi terhadap motivasi dan kinerja Karyawan industri karoseri argasa Magelang, jawa tengah“</w:t>
      </w:r>
    </w:p>
    <w:p w:rsidR="00350F4E" w:rsidRPr="00350F4E" w:rsidRDefault="00350F4E" w:rsidP="00350F4E">
      <w:pPr>
        <w:spacing w:after="0" w:line="240" w:lineRule="auto"/>
        <w:rPr>
          <w:rFonts w:ascii="Times New Roman" w:hAnsi="Times New Roman"/>
          <w:b/>
          <w:sz w:val="20"/>
          <w:szCs w:val="20"/>
          <w:lang w:val="en-US"/>
        </w:rPr>
        <w:sectPr w:rsidR="00350F4E" w:rsidRPr="00350F4E">
          <w:pgSz w:w="11906" w:h="16838"/>
          <w:pgMar w:top="2268" w:right="1701" w:bottom="1418" w:left="2268" w:header="864" w:footer="706" w:gutter="0"/>
          <w:pgNumType w:start="1" w:chapStyle="1"/>
          <w:cols w:space="720"/>
        </w:sectPr>
      </w:pPr>
    </w:p>
    <w:p w:rsidR="008834A6" w:rsidRPr="007E0CBB" w:rsidRDefault="008834A6" w:rsidP="007E0CBB">
      <w:pPr>
        <w:jc w:val="both"/>
        <w:rPr>
          <w:rFonts w:ascii="Times New Roman" w:eastAsiaTheme="minorHAnsi" w:hAnsi="Times New Roman"/>
          <w:b/>
          <w:sz w:val="20"/>
          <w:szCs w:val="20"/>
          <w:lang w:val="en-US"/>
        </w:rPr>
      </w:pPr>
    </w:p>
    <w:p w:rsidR="006720B2" w:rsidRPr="006720B2" w:rsidRDefault="006720B2" w:rsidP="006720B2">
      <w:pPr>
        <w:jc w:val="center"/>
        <w:rPr>
          <w:rFonts w:ascii="Times New Roman" w:eastAsiaTheme="minorHAnsi" w:hAnsi="Times New Roman"/>
          <w:sz w:val="20"/>
          <w:szCs w:val="20"/>
          <w:lang w:val="en-US"/>
        </w:rPr>
      </w:pPr>
      <w:bookmarkStart w:id="3" w:name="_GoBack"/>
      <w:bookmarkEnd w:id="3"/>
    </w:p>
    <w:sectPr w:rsidR="006720B2" w:rsidRPr="006720B2" w:rsidSect="00D01A63">
      <w:footerReference w:type="first" r:id="rId12"/>
      <w:pgSz w:w="12240" w:h="15840"/>
      <w:pgMar w:top="2275" w:right="1699" w:bottom="1699" w:left="227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C3A05">
      <w:pPr>
        <w:spacing w:after="0" w:line="240" w:lineRule="auto"/>
      </w:pPr>
      <w:r>
        <w:separator/>
      </w:r>
    </w:p>
  </w:endnote>
  <w:endnote w:type="continuationSeparator" w:id="0">
    <w:p w:rsidR="00000000" w:rsidRDefault="00DC3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D29" w:rsidRDefault="00DC3A05">
    <w:pPr>
      <w:pStyle w:val="Footer"/>
      <w:jc w:val="center"/>
    </w:pPr>
    <w:r>
      <w:fldChar w:fldCharType="begin"/>
    </w:r>
    <w:r>
      <w:instrText xml:space="preserve"> PAGE   \* MERGEFORMAT </w:instrText>
    </w:r>
    <w:r>
      <w:fldChar w:fldCharType="separate"/>
    </w:r>
    <w:r>
      <w:rPr>
        <w:noProof/>
      </w:rPr>
      <w:t>38</w:t>
    </w:r>
    <w:r>
      <w:fldChar w:fldCharType="end"/>
    </w:r>
  </w:p>
  <w:p w:rsidR="00A51D29" w:rsidRDefault="00DC3A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C3A05">
      <w:pPr>
        <w:spacing w:after="0" w:line="240" w:lineRule="auto"/>
      </w:pPr>
      <w:r>
        <w:separator/>
      </w:r>
    </w:p>
  </w:footnote>
  <w:footnote w:type="continuationSeparator" w:id="0">
    <w:p w:rsidR="00000000" w:rsidRDefault="00DC3A0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07EA3"/>
    <w:multiLevelType w:val="multilevel"/>
    <w:tmpl w:val="67B61062"/>
    <w:lvl w:ilvl="0">
      <w:start w:val="1"/>
      <w:numFmt w:val="decimal"/>
      <w:lvlText w:val="%1."/>
      <w:lvlJc w:val="left"/>
      <w:pPr>
        <w:ind w:left="450" w:hanging="450"/>
      </w:pPr>
      <w:rPr>
        <w:rFonts w:cs="Times New Roman"/>
      </w:rPr>
    </w:lvl>
    <w:lvl w:ilvl="1">
      <w:start w:val="1"/>
      <w:numFmt w:val="decimal"/>
      <w:lvlText w:val="%1.%2."/>
      <w:lvlJc w:val="left"/>
      <w:pPr>
        <w:ind w:left="1080" w:hanging="720"/>
      </w:pPr>
      <w:rPr>
        <w:rFonts w:cs="Times New Roman"/>
      </w:rPr>
    </w:lvl>
    <w:lvl w:ilvl="2">
      <w:start w:val="1"/>
      <w:numFmt w:val="decimal"/>
      <w:lvlText w:val="%3."/>
      <w:lvlJc w:val="left"/>
      <w:pPr>
        <w:ind w:left="1440" w:hanging="720"/>
      </w:pPr>
      <w:rPr>
        <w:rFonts w:cs="Times New Roman"/>
        <w:sz w:val="24"/>
        <w:szCs w:val="24"/>
      </w:rPr>
    </w:lvl>
    <w:lvl w:ilvl="3">
      <w:start w:val="1"/>
      <w:numFmt w:val="decimal"/>
      <w:lvlText w:val="%1.%2.%3.%4."/>
      <w:lvlJc w:val="left"/>
      <w:pPr>
        <w:ind w:left="2160" w:hanging="1080"/>
      </w:pPr>
      <w:rPr>
        <w:rFonts w:cs="Times New Roman"/>
      </w:rPr>
    </w:lvl>
    <w:lvl w:ilvl="4">
      <w:start w:val="1"/>
      <w:numFmt w:val="decimal"/>
      <w:lvlText w:val="%1.%2.%3.%4.%5."/>
      <w:lvlJc w:val="left"/>
      <w:pPr>
        <w:ind w:left="2880" w:hanging="1440"/>
      </w:pPr>
      <w:rPr>
        <w:rFonts w:cs="Times New Roman"/>
      </w:rPr>
    </w:lvl>
    <w:lvl w:ilvl="5">
      <w:start w:val="1"/>
      <w:numFmt w:val="decimal"/>
      <w:lvlText w:val="%1.%2.%3.%4.%5.%6."/>
      <w:lvlJc w:val="left"/>
      <w:pPr>
        <w:ind w:left="3240" w:hanging="1440"/>
      </w:pPr>
      <w:rPr>
        <w:rFonts w:cs="Times New Roman"/>
      </w:rPr>
    </w:lvl>
    <w:lvl w:ilvl="6">
      <w:start w:val="1"/>
      <w:numFmt w:val="decimal"/>
      <w:lvlText w:val="%1.%2.%3.%4.%5.%6.%7."/>
      <w:lvlJc w:val="left"/>
      <w:pPr>
        <w:ind w:left="3960" w:hanging="1800"/>
      </w:pPr>
      <w:rPr>
        <w:rFonts w:cs="Times New Roman"/>
      </w:rPr>
    </w:lvl>
    <w:lvl w:ilvl="7">
      <w:start w:val="1"/>
      <w:numFmt w:val="decimal"/>
      <w:lvlText w:val="%1.%2.%3.%4.%5.%6.%7.%8."/>
      <w:lvlJc w:val="left"/>
      <w:pPr>
        <w:ind w:left="4680" w:hanging="2160"/>
      </w:pPr>
      <w:rPr>
        <w:rFonts w:cs="Times New Roman"/>
      </w:rPr>
    </w:lvl>
    <w:lvl w:ilvl="8">
      <w:start w:val="1"/>
      <w:numFmt w:val="decimal"/>
      <w:lvlText w:val="%1.%2.%3.%4.%5.%6.%7.%8.%9."/>
      <w:lvlJc w:val="left"/>
      <w:pPr>
        <w:ind w:left="5040" w:hanging="2160"/>
      </w:pPr>
      <w:rPr>
        <w:rFonts w:cs="Times New Roman"/>
      </w:rPr>
    </w:lvl>
  </w:abstractNum>
  <w:abstractNum w:abstractNumId="1">
    <w:nsid w:val="306F5AC5"/>
    <w:multiLevelType w:val="hybridMultilevel"/>
    <w:tmpl w:val="D4AC6C38"/>
    <w:lvl w:ilvl="0" w:tplc="24621C00">
      <w:start w:val="1"/>
      <w:numFmt w:val="decimal"/>
      <w:lvlText w:val="%1)"/>
      <w:lvlJc w:val="left"/>
      <w:pPr>
        <w:ind w:left="720" w:hanging="360"/>
      </w:pPr>
      <w:rPr>
        <w:rFonts w:cs="Times New Roman"/>
        <w:b w:val="0"/>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2">
    <w:nsid w:val="38D57B8E"/>
    <w:multiLevelType w:val="hybridMultilevel"/>
    <w:tmpl w:val="1F2C28D8"/>
    <w:lvl w:ilvl="0" w:tplc="A9F23E1E">
      <w:start w:val="1"/>
      <w:numFmt w:val="decimal"/>
      <w:lvlText w:val="%1."/>
      <w:lvlJc w:val="left"/>
      <w:pPr>
        <w:ind w:left="1440" w:hanging="360"/>
      </w:pPr>
      <w:rPr>
        <w:rFonts w:cs="Times New Roman"/>
        <w:b w:val="0"/>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3">
    <w:nsid w:val="3B8767FF"/>
    <w:multiLevelType w:val="hybridMultilevel"/>
    <w:tmpl w:val="99DADD72"/>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459F3A34"/>
    <w:multiLevelType w:val="multilevel"/>
    <w:tmpl w:val="841A79A2"/>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lvlText w:val="%1.%2.%3"/>
      <w:lvlJc w:val="left"/>
      <w:pPr>
        <w:ind w:left="720" w:hanging="720"/>
      </w:pPr>
      <w:rPr>
        <w:rFonts w:cs="Times New Roman"/>
        <w:b/>
        <w:i w:val="0"/>
      </w:rPr>
    </w:lvl>
    <w:lvl w:ilvl="3">
      <w:start w:val="1"/>
      <w:numFmt w:val="decimal"/>
      <w:pStyle w:val="Heading4"/>
      <w:lvlText w:val="%1.%2.%3.%4"/>
      <w:lvlJc w:val="left"/>
      <w:pPr>
        <w:ind w:left="864" w:hanging="864"/>
      </w:pPr>
      <w:rPr>
        <w:rFonts w:ascii="Calibri" w:hAnsi="Calibri" w:cs="Times New Roman"/>
        <w:b w:val="0"/>
        <w:bCs w:val="0"/>
        <w:i w:val="0"/>
        <w:iCs w:val="0"/>
        <w:caps w:val="0"/>
        <w:smallCaps w:val="0"/>
        <w:strike w:val="0"/>
        <w:dstrike w:val="0"/>
        <w:vanish w:val="0"/>
        <w:webHidden w:val="0"/>
        <w:color w:val="auto"/>
        <w:spacing w:val="0"/>
        <w:w w:val="100"/>
        <w:kern w:val="0"/>
        <w:position w:val="0"/>
        <w:sz w:val="22"/>
        <w:szCs w:val="22"/>
        <w:u w:val="none"/>
        <w:effect w:val="none"/>
        <w:vertAlign w:val="baseline"/>
        <w:specVanish w:val="0"/>
      </w:rPr>
    </w:lvl>
    <w:lvl w:ilvl="4">
      <w:start w:val="1"/>
      <w:numFmt w:val="decimal"/>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5">
    <w:nsid w:val="5549182A"/>
    <w:multiLevelType w:val="multilevel"/>
    <w:tmpl w:val="CB52924C"/>
    <w:lvl w:ilvl="0">
      <w:start w:val="1"/>
      <w:numFmt w:val="decimal"/>
      <w:lvlText w:val="%1."/>
      <w:lvlJc w:val="left"/>
      <w:pPr>
        <w:ind w:left="1429" w:hanging="360"/>
      </w:pPr>
      <w:rPr>
        <w:rFonts w:cs="Times New Roman"/>
      </w:rPr>
    </w:lvl>
    <w:lvl w:ilvl="1">
      <w:start w:val="3"/>
      <w:numFmt w:val="decimal"/>
      <w:isLgl/>
      <w:lvlText w:val="%1.%2."/>
      <w:lvlJc w:val="left"/>
      <w:pPr>
        <w:ind w:left="1789" w:hanging="720"/>
      </w:pPr>
      <w:rPr>
        <w:rFonts w:cs="Times New Roman"/>
      </w:rPr>
    </w:lvl>
    <w:lvl w:ilvl="2">
      <w:start w:val="4"/>
      <w:numFmt w:val="decimal"/>
      <w:isLgl/>
      <w:lvlText w:val="%1.%2.%3."/>
      <w:lvlJc w:val="left"/>
      <w:pPr>
        <w:ind w:left="1789" w:hanging="720"/>
      </w:pPr>
      <w:rPr>
        <w:rFonts w:cs="Times New Roman"/>
      </w:rPr>
    </w:lvl>
    <w:lvl w:ilvl="3">
      <w:start w:val="3"/>
      <w:numFmt w:val="decimal"/>
      <w:isLgl/>
      <w:lvlText w:val="%1.%2.%3.%4."/>
      <w:lvlJc w:val="left"/>
      <w:pPr>
        <w:ind w:left="1789" w:hanging="720"/>
      </w:pPr>
      <w:rPr>
        <w:rFonts w:cs="Times New Roman"/>
      </w:rPr>
    </w:lvl>
    <w:lvl w:ilvl="4">
      <w:start w:val="1"/>
      <w:numFmt w:val="decimal"/>
      <w:isLgl/>
      <w:lvlText w:val="%1.%2.%3.%4.%5."/>
      <w:lvlJc w:val="left"/>
      <w:pPr>
        <w:ind w:left="2149" w:hanging="1080"/>
      </w:pPr>
      <w:rPr>
        <w:rFonts w:cs="Times New Roman"/>
      </w:rPr>
    </w:lvl>
    <w:lvl w:ilvl="5">
      <w:start w:val="1"/>
      <w:numFmt w:val="decimal"/>
      <w:isLgl/>
      <w:lvlText w:val="%1.%2.%3.%4.%5.%6."/>
      <w:lvlJc w:val="left"/>
      <w:pPr>
        <w:ind w:left="2149" w:hanging="1080"/>
      </w:pPr>
      <w:rPr>
        <w:rFonts w:cs="Times New Roman"/>
      </w:rPr>
    </w:lvl>
    <w:lvl w:ilvl="6">
      <w:start w:val="1"/>
      <w:numFmt w:val="decimal"/>
      <w:isLgl/>
      <w:lvlText w:val="%1.%2.%3.%4.%5.%6.%7."/>
      <w:lvlJc w:val="left"/>
      <w:pPr>
        <w:ind w:left="2509" w:hanging="1440"/>
      </w:pPr>
      <w:rPr>
        <w:rFonts w:cs="Times New Roman"/>
      </w:rPr>
    </w:lvl>
    <w:lvl w:ilvl="7">
      <w:start w:val="1"/>
      <w:numFmt w:val="decimal"/>
      <w:isLgl/>
      <w:lvlText w:val="%1.%2.%3.%4.%5.%6.%7.%8."/>
      <w:lvlJc w:val="left"/>
      <w:pPr>
        <w:ind w:left="2509" w:hanging="1440"/>
      </w:pPr>
      <w:rPr>
        <w:rFonts w:cs="Times New Roman"/>
      </w:rPr>
    </w:lvl>
    <w:lvl w:ilvl="8">
      <w:start w:val="1"/>
      <w:numFmt w:val="decimal"/>
      <w:isLgl/>
      <w:lvlText w:val="%1.%2.%3.%4.%5.%6.%7.%8.%9."/>
      <w:lvlJc w:val="left"/>
      <w:pPr>
        <w:ind w:left="2869" w:hanging="1800"/>
      </w:pPr>
      <w:rPr>
        <w:rFonts w:cs="Times New Roman"/>
      </w:rPr>
    </w:lvl>
  </w:abstractNum>
  <w:abstractNum w:abstractNumId="6">
    <w:nsid w:val="5CF870A2"/>
    <w:multiLevelType w:val="hybridMultilevel"/>
    <w:tmpl w:val="333CF454"/>
    <w:lvl w:ilvl="0" w:tplc="0421000F">
      <w:start w:val="1"/>
      <w:numFmt w:val="decimal"/>
      <w:lvlText w:val="%1."/>
      <w:lvlJc w:val="left"/>
      <w:pPr>
        <w:ind w:left="720" w:hanging="360"/>
      </w:pPr>
      <w:rPr>
        <w:rFonts w:cs="Times New Roman"/>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7">
    <w:nsid w:val="618C0495"/>
    <w:multiLevelType w:val="multilevel"/>
    <w:tmpl w:val="D9BEFAAC"/>
    <w:lvl w:ilvl="0">
      <w:start w:val="4"/>
      <w:numFmt w:val="decimal"/>
      <w:lvlText w:val="%1."/>
      <w:lvlJc w:val="left"/>
      <w:pPr>
        <w:ind w:left="420" w:hanging="42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3"/>
    </w:lvlOverride>
    <w:lvlOverride w:ilvl="2">
      <w:startOverride w:val="4"/>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EB1"/>
    <w:rsid w:val="00024612"/>
    <w:rsid w:val="0022397A"/>
    <w:rsid w:val="002F070C"/>
    <w:rsid w:val="00307165"/>
    <w:rsid w:val="00350F4E"/>
    <w:rsid w:val="003B6358"/>
    <w:rsid w:val="004A6EB1"/>
    <w:rsid w:val="004F0BF7"/>
    <w:rsid w:val="006720B2"/>
    <w:rsid w:val="007464FD"/>
    <w:rsid w:val="007E0CBB"/>
    <w:rsid w:val="008834A6"/>
    <w:rsid w:val="009D5181"/>
    <w:rsid w:val="00A26FB2"/>
    <w:rsid w:val="00AB5AC4"/>
    <w:rsid w:val="00BF4E30"/>
    <w:rsid w:val="00C459A1"/>
    <w:rsid w:val="00C82F9B"/>
    <w:rsid w:val="00CE4642"/>
    <w:rsid w:val="00D01A63"/>
    <w:rsid w:val="00DC3A05"/>
    <w:rsid w:val="00E4554D"/>
    <w:rsid w:val="00EE3BEF"/>
    <w:rsid w:val="00F331F8"/>
    <w:rsid w:val="00F35B0C"/>
    <w:rsid w:val="00FE4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EB1"/>
    <w:rPr>
      <w:rFonts w:ascii="Calibri" w:eastAsia="Times New Roman" w:hAnsi="Calibri" w:cs="Times New Roman"/>
      <w:lang w:val="id-ID"/>
    </w:rPr>
  </w:style>
  <w:style w:type="paragraph" w:styleId="Heading1">
    <w:name w:val="heading 1"/>
    <w:basedOn w:val="Normal"/>
    <w:next w:val="Normal"/>
    <w:link w:val="Heading1Char"/>
    <w:uiPriority w:val="9"/>
    <w:qFormat/>
    <w:rsid w:val="008834A6"/>
    <w:pPr>
      <w:keepNext/>
      <w:keepLines/>
      <w:numPr>
        <w:numId w:val="6"/>
      </w:numPr>
      <w:spacing w:before="480" w:after="0"/>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semiHidden/>
    <w:unhideWhenUsed/>
    <w:qFormat/>
    <w:rsid w:val="008834A6"/>
    <w:pPr>
      <w:keepNext/>
      <w:keepLines/>
      <w:numPr>
        <w:ilvl w:val="1"/>
        <w:numId w:val="6"/>
      </w:numPr>
      <w:spacing w:before="200" w:after="0"/>
      <w:outlineLvl w:val="1"/>
    </w:pPr>
    <w:rPr>
      <w:rFonts w:ascii="Cambria" w:hAnsi="Cambria"/>
      <w:b/>
      <w:bCs/>
      <w:color w:val="4F81BD"/>
      <w:sz w:val="26"/>
      <w:szCs w:val="26"/>
    </w:rPr>
  </w:style>
  <w:style w:type="paragraph" w:styleId="Heading4">
    <w:name w:val="heading 4"/>
    <w:basedOn w:val="Normal"/>
    <w:next w:val="Normal"/>
    <w:link w:val="Heading4Char"/>
    <w:uiPriority w:val="9"/>
    <w:semiHidden/>
    <w:unhideWhenUsed/>
    <w:qFormat/>
    <w:rsid w:val="008834A6"/>
    <w:pPr>
      <w:keepNext/>
      <w:keepLines/>
      <w:numPr>
        <w:ilvl w:val="3"/>
        <w:numId w:val="6"/>
      </w:numPr>
      <w:spacing w:before="200" w:after="0"/>
      <w:outlineLvl w:val="3"/>
    </w:pPr>
    <w:rPr>
      <w:rFonts w:ascii="Times New Roman" w:hAnsi="Times New Roman"/>
      <w:b/>
      <w:bCs/>
      <w:i/>
      <w:iCs/>
      <w:color w:val="000000"/>
      <w:sz w:val="24"/>
    </w:rPr>
  </w:style>
  <w:style w:type="paragraph" w:styleId="Heading6">
    <w:name w:val="heading 6"/>
    <w:basedOn w:val="Normal"/>
    <w:next w:val="Normal"/>
    <w:link w:val="Heading6Char"/>
    <w:uiPriority w:val="9"/>
    <w:semiHidden/>
    <w:unhideWhenUsed/>
    <w:qFormat/>
    <w:rsid w:val="008834A6"/>
    <w:pPr>
      <w:keepNext/>
      <w:keepLines/>
      <w:numPr>
        <w:ilvl w:val="5"/>
        <w:numId w:val="6"/>
      </w:numPr>
      <w:spacing w:before="200" w:after="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8834A6"/>
    <w:pPr>
      <w:keepNext/>
      <w:keepLines/>
      <w:numPr>
        <w:ilvl w:val="6"/>
        <w:numId w:val="6"/>
      </w:numPr>
      <w:spacing w:before="200" w:after="0"/>
      <w:outlineLvl w:val="6"/>
    </w:pPr>
    <w:rPr>
      <w:rFonts w:ascii="Cambria" w:hAnsi="Cambria"/>
      <w:i/>
      <w:iCs/>
      <w:color w:val="404040"/>
    </w:rPr>
  </w:style>
  <w:style w:type="paragraph" w:styleId="Heading8">
    <w:name w:val="heading 8"/>
    <w:basedOn w:val="Normal"/>
    <w:next w:val="Normal"/>
    <w:link w:val="Heading8Char"/>
    <w:uiPriority w:val="9"/>
    <w:semiHidden/>
    <w:unhideWhenUsed/>
    <w:qFormat/>
    <w:rsid w:val="008834A6"/>
    <w:pPr>
      <w:keepNext/>
      <w:keepLines/>
      <w:numPr>
        <w:ilvl w:val="7"/>
        <w:numId w:val="6"/>
      </w:numPr>
      <w:spacing w:before="200" w:after="0"/>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8834A6"/>
    <w:pPr>
      <w:keepNext/>
      <w:keepLines/>
      <w:numPr>
        <w:ilvl w:val="8"/>
        <w:numId w:val="6"/>
      </w:numPr>
      <w:spacing w:before="200" w:after="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i">
    <w:name w:val="gi"/>
    <w:basedOn w:val="DefaultParagraphFont"/>
    <w:rsid w:val="004A6EB1"/>
  </w:style>
  <w:style w:type="character" w:styleId="Hyperlink">
    <w:name w:val="Hyperlink"/>
    <w:basedOn w:val="DefaultParagraphFont"/>
    <w:uiPriority w:val="99"/>
    <w:unhideWhenUsed/>
    <w:rsid w:val="004A6EB1"/>
    <w:rPr>
      <w:color w:val="0000FF" w:themeColor="hyperlink"/>
      <w:u w:val="single"/>
    </w:rPr>
  </w:style>
  <w:style w:type="character" w:customStyle="1" w:styleId="shorttext">
    <w:name w:val="short_text"/>
    <w:basedOn w:val="DefaultParagraphFont"/>
    <w:rsid w:val="00307165"/>
  </w:style>
  <w:style w:type="character" w:customStyle="1" w:styleId="DefaultChar">
    <w:name w:val="Default Char"/>
    <w:basedOn w:val="DefaultParagraphFont"/>
    <w:link w:val="Default"/>
    <w:locked/>
    <w:rsid w:val="004F0BF7"/>
    <w:rPr>
      <w:rFonts w:ascii="Times New Roman" w:hAnsi="Times New Roman" w:cs="Times New Roman"/>
      <w:color w:val="000000"/>
      <w:sz w:val="24"/>
      <w:szCs w:val="24"/>
      <w:lang w:eastAsia="x-none"/>
    </w:rPr>
  </w:style>
  <w:style w:type="paragraph" w:customStyle="1" w:styleId="Default">
    <w:name w:val="Default"/>
    <w:link w:val="DefaultChar"/>
    <w:rsid w:val="004F0BF7"/>
    <w:pPr>
      <w:autoSpaceDE w:val="0"/>
      <w:autoSpaceDN w:val="0"/>
      <w:adjustRightInd w:val="0"/>
      <w:spacing w:after="0" w:line="240" w:lineRule="auto"/>
    </w:pPr>
    <w:rPr>
      <w:rFonts w:ascii="Times New Roman" w:hAnsi="Times New Roman" w:cs="Times New Roman"/>
      <w:color w:val="000000"/>
      <w:sz w:val="24"/>
      <w:szCs w:val="24"/>
      <w:lang w:eastAsia="x-none"/>
    </w:rPr>
  </w:style>
  <w:style w:type="table" w:styleId="TableGrid">
    <w:name w:val="Table Grid"/>
    <w:basedOn w:val="TableNormal"/>
    <w:uiPriority w:val="59"/>
    <w:rsid w:val="004F0BF7"/>
    <w:pPr>
      <w:spacing w:after="0" w:line="240" w:lineRule="auto"/>
    </w:pPr>
    <w:rPr>
      <w:rFonts w:ascii="Calibri" w:eastAsia="Times New Roman" w:hAnsi="Calibri" w:cs="Times New Roman"/>
      <w:sz w:val="20"/>
      <w:szCs w:val="20"/>
      <w:lang w:val="id-ID" w:eastAsia="id-I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ption">
    <w:name w:val="caption"/>
    <w:basedOn w:val="Normal"/>
    <w:next w:val="Normal"/>
    <w:link w:val="CaptionChar"/>
    <w:uiPriority w:val="99"/>
    <w:unhideWhenUsed/>
    <w:qFormat/>
    <w:rsid w:val="004F0BF7"/>
    <w:pPr>
      <w:spacing w:line="240" w:lineRule="auto"/>
    </w:pPr>
    <w:rPr>
      <w:i/>
      <w:iCs/>
      <w:color w:val="1F497D" w:themeColor="text2"/>
      <w:sz w:val="18"/>
      <w:szCs w:val="18"/>
    </w:rPr>
  </w:style>
  <w:style w:type="character" w:customStyle="1" w:styleId="CaptionChar">
    <w:name w:val="Caption Char"/>
    <w:link w:val="Caption"/>
    <w:uiPriority w:val="99"/>
    <w:locked/>
    <w:rsid w:val="004F0BF7"/>
    <w:rPr>
      <w:rFonts w:ascii="Calibri" w:eastAsia="Times New Roman" w:hAnsi="Calibri" w:cs="Times New Roman"/>
      <w:i/>
      <w:iCs/>
      <w:color w:val="1F497D" w:themeColor="text2"/>
      <w:sz w:val="18"/>
      <w:szCs w:val="18"/>
      <w:lang w:val="id-ID"/>
    </w:rPr>
  </w:style>
  <w:style w:type="character" w:customStyle="1" w:styleId="ListParagraphChar">
    <w:name w:val="List Paragraph Char"/>
    <w:basedOn w:val="DefaultParagraphFont"/>
    <w:link w:val="ListParagraph"/>
    <w:uiPriority w:val="34"/>
    <w:locked/>
    <w:rsid w:val="009D5181"/>
    <w:rPr>
      <w:rFonts w:cs="Times New Roman"/>
    </w:rPr>
  </w:style>
  <w:style w:type="paragraph" w:styleId="ListParagraph">
    <w:name w:val="List Paragraph"/>
    <w:basedOn w:val="Normal"/>
    <w:link w:val="ListParagraphChar"/>
    <w:uiPriority w:val="34"/>
    <w:qFormat/>
    <w:rsid w:val="009D5181"/>
    <w:pPr>
      <w:ind w:left="720"/>
      <w:contextualSpacing/>
    </w:pPr>
    <w:rPr>
      <w:rFonts w:asciiTheme="minorHAnsi" w:eastAsiaTheme="minorHAnsi" w:hAnsiTheme="minorHAnsi"/>
      <w:lang w:val="en-US"/>
    </w:rPr>
  </w:style>
  <w:style w:type="paragraph" w:styleId="Footer">
    <w:name w:val="footer"/>
    <w:basedOn w:val="Normal"/>
    <w:link w:val="FooterChar"/>
    <w:uiPriority w:val="99"/>
    <w:unhideWhenUsed/>
    <w:rsid w:val="00223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97A"/>
    <w:rPr>
      <w:rFonts w:ascii="Calibri" w:eastAsia="Times New Roman" w:hAnsi="Calibri" w:cs="Times New Roman"/>
      <w:lang w:val="id-ID"/>
    </w:rPr>
  </w:style>
  <w:style w:type="paragraph" w:styleId="BalloonText">
    <w:name w:val="Balloon Text"/>
    <w:basedOn w:val="Normal"/>
    <w:link w:val="BalloonTextChar"/>
    <w:uiPriority w:val="99"/>
    <w:semiHidden/>
    <w:unhideWhenUsed/>
    <w:rsid w:val="007464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4FD"/>
    <w:rPr>
      <w:rFonts w:ascii="Tahoma" w:eastAsia="Times New Roman" w:hAnsi="Tahoma" w:cs="Tahoma"/>
      <w:sz w:val="16"/>
      <w:szCs w:val="16"/>
      <w:lang w:val="id-ID"/>
    </w:rPr>
  </w:style>
  <w:style w:type="character" w:customStyle="1" w:styleId="Heading1Char">
    <w:name w:val="Heading 1 Char"/>
    <w:basedOn w:val="DefaultParagraphFont"/>
    <w:link w:val="Heading1"/>
    <w:uiPriority w:val="9"/>
    <w:rsid w:val="008834A6"/>
    <w:rPr>
      <w:rFonts w:ascii="Times New Roman" w:eastAsia="Times New Roman" w:hAnsi="Times New Roman" w:cs="Times New Roman"/>
      <w:b/>
      <w:bCs/>
      <w:color w:val="000000"/>
      <w:sz w:val="24"/>
      <w:szCs w:val="28"/>
      <w:lang w:val="id-ID"/>
    </w:rPr>
  </w:style>
  <w:style w:type="character" w:customStyle="1" w:styleId="Heading2Char">
    <w:name w:val="Heading 2 Char"/>
    <w:basedOn w:val="DefaultParagraphFont"/>
    <w:link w:val="Heading2"/>
    <w:uiPriority w:val="9"/>
    <w:semiHidden/>
    <w:rsid w:val="008834A6"/>
    <w:rPr>
      <w:rFonts w:ascii="Cambria" w:eastAsia="Times New Roman" w:hAnsi="Cambria" w:cs="Times New Roman"/>
      <w:b/>
      <w:bCs/>
      <w:color w:val="4F81BD"/>
      <w:sz w:val="26"/>
      <w:szCs w:val="26"/>
      <w:lang w:val="id-ID"/>
    </w:rPr>
  </w:style>
  <w:style w:type="character" w:customStyle="1" w:styleId="Heading4Char">
    <w:name w:val="Heading 4 Char"/>
    <w:basedOn w:val="DefaultParagraphFont"/>
    <w:link w:val="Heading4"/>
    <w:uiPriority w:val="9"/>
    <w:semiHidden/>
    <w:rsid w:val="008834A6"/>
    <w:rPr>
      <w:rFonts w:ascii="Times New Roman" w:eastAsia="Times New Roman" w:hAnsi="Times New Roman" w:cs="Times New Roman"/>
      <w:b/>
      <w:bCs/>
      <w:i/>
      <w:iCs/>
      <w:color w:val="000000"/>
      <w:sz w:val="24"/>
      <w:lang w:val="id-ID"/>
    </w:rPr>
  </w:style>
  <w:style w:type="character" w:customStyle="1" w:styleId="Heading6Char">
    <w:name w:val="Heading 6 Char"/>
    <w:basedOn w:val="DefaultParagraphFont"/>
    <w:link w:val="Heading6"/>
    <w:uiPriority w:val="9"/>
    <w:semiHidden/>
    <w:rsid w:val="008834A6"/>
    <w:rPr>
      <w:rFonts w:ascii="Cambria" w:eastAsia="Times New Roman" w:hAnsi="Cambria" w:cs="Times New Roman"/>
      <w:i/>
      <w:iCs/>
      <w:color w:val="243F60"/>
      <w:lang w:val="id-ID"/>
    </w:rPr>
  </w:style>
  <w:style w:type="character" w:customStyle="1" w:styleId="Heading7Char">
    <w:name w:val="Heading 7 Char"/>
    <w:basedOn w:val="DefaultParagraphFont"/>
    <w:link w:val="Heading7"/>
    <w:uiPriority w:val="9"/>
    <w:semiHidden/>
    <w:rsid w:val="008834A6"/>
    <w:rPr>
      <w:rFonts w:ascii="Cambria" w:eastAsia="Times New Roman" w:hAnsi="Cambria" w:cs="Times New Roman"/>
      <w:i/>
      <w:iCs/>
      <w:color w:val="404040"/>
      <w:lang w:val="id-ID"/>
    </w:rPr>
  </w:style>
  <w:style w:type="character" w:customStyle="1" w:styleId="Heading8Char">
    <w:name w:val="Heading 8 Char"/>
    <w:basedOn w:val="DefaultParagraphFont"/>
    <w:link w:val="Heading8"/>
    <w:uiPriority w:val="9"/>
    <w:semiHidden/>
    <w:rsid w:val="008834A6"/>
    <w:rPr>
      <w:rFonts w:ascii="Cambria" w:eastAsia="Times New Roman" w:hAnsi="Cambria" w:cs="Times New Roman"/>
      <w:color w:val="404040"/>
      <w:sz w:val="20"/>
      <w:szCs w:val="20"/>
      <w:lang w:val="id-ID"/>
    </w:rPr>
  </w:style>
  <w:style w:type="character" w:customStyle="1" w:styleId="Heading9Char">
    <w:name w:val="Heading 9 Char"/>
    <w:basedOn w:val="DefaultParagraphFont"/>
    <w:link w:val="Heading9"/>
    <w:uiPriority w:val="9"/>
    <w:semiHidden/>
    <w:rsid w:val="008834A6"/>
    <w:rPr>
      <w:rFonts w:ascii="Cambria" w:eastAsia="Times New Roman" w:hAnsi="Cambria" w:cs="Times New Roman"/>
      <w:i/>
      <w:iCs/>
      <w:color w:val="404040"/>
      <w:sz w:val="20"/>
      <w:szCs w:val="20"/>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EB1"/>
    <w:rPr>
      <w:rFonts w:ascii="Calibri" w:eastAsia="Times New Roman" w:hAnsi="Calibri" w:cs="Times New Roman"/>
      <w:lang w:val="id-ID"/>
    </w:rPr>
  </w:style>
  <w:style w:type="paragraph" w:styleId="Heading1">
    <w:name w:val="heading 1"/>
    <w:basedOn w:val="Normal"/>
    <w:next w:val="Normal"/>
    <w:link w:val="Heading1Char"/>
    <w:uiPriority w:val="9"/>
    <w:qFormat/>
    <w:rsid w:val="008834A6"/>
    <w:pPr>
      <w:keepNext/>
      <w:keepLines/>
      <w:numPr>
        <w:numId w:val="6"/>
      </w:numPr>
      <w:spacing w:before="480" w:after="0"/>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semiHidden/>
    <w:unhideWhenUsed/>
    <w:qFormat/>
    <w:rsid w:val="008834A6"/>
    <w:pPr>
      <w:keepNext/>
      <w:keepLines/>
      <w:numPr>
        <w:ilvl w:val="1"/>
        <w:numId w:val="6"/>
      </w:numPr>
      <w:spacing w:before="200" w:after="0"/>
      <w:outlineLvl w:val="1"/>
    </w:pPr>
    <w:rPr>
      <w:rFonts w:ascii="Cambria" w:hAnsi="Cambria"/>
      <w:b/>
      <w:bCs/>
      <w:color w:val="4F81BD"/>
      <w:sz w:val="26"/>
      <w:szCs w:val="26"/>
    </w:rPr>
  </w:style>
  <w:style w:type="paragraph" w:styleId="Heading4">
    <w:name w:val="heading 4"/>
    <w:basedOn w:val="Normal"/>
    <w:next w:val="Normal"/>
    <w:link w:val="Heading4Char"/>
    <w:uiPriority w:val="9"/>
    <w:semiHidden/>
    <w:unhideWhenUsed/>
    <w:qFormat/>
    <w:rsid w:val="008834A6"/>
    <w:pPr>
      <w:keepNext/>
      <w:keepLines/>
      <w:numPr>
        <w:ilvl w:val="3"/>
        <w:numId w:val="6"/>
      </w:numPr>
      <w:spacing w:before="200" w:after="0"/>
      <w:outlineLvl w:val="3"/>
    </w:pPr>
    <w:rPr>
      <w:rFonts w:ascii="Times New Roman" w:hAnsi="Times New Roman"/>
      <w:b/>
      <w:bCs/>
      <w:i/>
      <w:iCs/>
      <w:color w:val="000000"/>
      <w:sz w:val="24"/>
    </w:rPr>
  </w:style>
  <w:style w:type="paragraph" w:styleId="Heading6">
    <w:name w:val="heading 6"/>
    <w:basedOn w:val="Normal"/>
    <w:next w:val="Normal"/>
    <w:link w:val="Heading6Char"/>
    <w:uiPriority w:val="9"/>
    <w:semiHidden/>
    <w:unhideWhenUsed/>
    <w:qFormat/>
    <w:rsid w:val="008834A6"/>
    <w:pPr>
      <w:keepNext/>
      <w:keepLines/>
      <w:numPr>
        <w:ilvl w:val="5"/>
        <w:numId w:val="6"/>
      </w:numPr>
      <w:spacing w:before="200" w:after="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8834A6"/>
    <w:pPr>
      <w:keepNext/>
      <w:keepLines/>
      <w:numPr>
        <w:ilvl w:val="6"/>
        <w:numId w:val="6"/>
      </w:numPr>
      <w:spacing w:before="200" w:after="0"/>
      <w:outlineLvl w:val="6"/>
    </w:pPr>
    <w:rPr>
      <w:rFonts w:ascii="Cambria" w:hAnsi="Cambria"/>
      <w:i/>
      <w:iCs/>
      <w:color w:val="404040"/>
    </w:rPr>
  </w:style>
  <w:style w:type="paragraph" w:styleId="Heading8">
    <w:name w:val="heading 8"/>
    <w:basedOn w:val="Normal"/>
    <w:next w:val="Normal"/>
    <w:link w:val="Heading8Char"/>
    <w:uiPriority w:val="9"/>
    <w:semiHidden/>
    <w:unhideWhenUsed/>
    <w:qFormat/>
    <w:rsid w:val="008834A6"/>
    <w:pPr>
      <w:keepNext/>
      <w:keepLines/>
      <w:numPr>
        <w:ilvl w:val="7"/>
        <w:numId w:val="6"/>
      </w:numPr>
      <w:spacing w:before="200" w:after="0"/>
      <w:outlineLvl w:val="7"/>
    </w:pPr>
    <w:rPr>
      <w:rFonts w:ascii="Cambria" w:hAnsi="Cambria"/>
      <w:color w:val="404040"/>
      <w:sz w:val="20"/>
      <w:szCs w:val="20"/>
    </w:rPr>
  </w:style>
  <w:style w:type="paragraph" w:styleId="Heading9">
    <w:name w:val="heading 9"/>
    <w:basedOn w:val="Normal"/>
    <w:next w:val="Normal"/>
    <w:link w:val="Heading9Char"/>
    <w:uiPriority w:val="9"/>
    <w:semiHidden/>
    <w:unhideWhenUsed/>
    <w:qFormat/>
    <w:rsid w:val="008834A6"/>
    <w:pPr>
      <w:keepNext/>
      <w:keepLines/>
      <w:numPr>
        <w:ilvl w:val="8"/>
        <w:numId w:val="6"/>
      </w:numPr>
      <w:spacing w:before="200" w:after="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i">
    <w:name w:val="gi"/>
    <w:basedOn w:val="DefaultParagraphFont"/>
    <w:rsid w:val="004A6EB1"/>
  </w:style>
  <w:style w:type="character" w:styleId="Hyperlink">
    <w:name w:val="Hyperlink"/>
    <w:basedOn w:val="DefaultParagraphFont"/>
    <w:uiPriority w:val="99"/>
    <w:unhideWhenUsed/>
    <w:rsid w:val="004A6EB1"/>
    <w:rPr>
      <w:color w:val="0000FF" w:themeColor="hyperlink"/>
      <w:u w:val="single"/>
    </w:rPr>
  </w:style>
  <w:style w:type="character" w:customStyle="1" w:styleId="shorttext">
    <w:name w:val="short_text"/>
    <w:basedOn w:val="DefaultParagraphFont"/>
    <w:rsid w:val="00307165"/>
  </w:style>
  <w:style w:type="character" w:customStyle="1" w:styleId="DefaultChar">
    <w:name w:val="Default Char"/>
    <w:basedOn w:val="DefaultParagraphFont"/>
    <w:link w:val="Default"/>
    <w:locked/>
    <w:rsid w:val="004F0BF7"/>
    <w:rPr>
      <w:rFonts w:ascii="Times New Roman" w:hAnsi="Times New Roman" w:cs="Times New Roman"/>
      <w:color w:val="000000"/>
      <w:sz w:val="24"/>
      <w:szCs w:val="24"/>
      <w:lang w:eastAsia="x-none"/>
    </w:rPr>
  </w:style>
  <w:style w:type="paragraph" w:customStyle="1" w:styleId="Default">
    <w:name w:val="Default"/>
    <w:link w:val="DefaultChar"/>
    <w:rsid w:val="004F0BF7"/>
    <w:pPr>
      <w:autoSpaceDE w:val="0"/>
      <w:autoSpaceDN w:val="0"/>
      <w:adjustRightInd w:val="0"/>
      <w:spacing w:after="0" w:line="240" w:lineRule="auto"/>
    </w:pPr>
    <w:rPr>
      <w:rFonts w:ascii="Times New Roman" w:hAnsi="Times New Roman" w:cs="Times New Roman"/>
      <w:color w:val="000000"/>
      <w:sz w:val="24"/>
      <w:szCs w:val="24"/>
      <w:lang w:eastAsia="x-none"/>
    </w:rPr>
  </w:style>
  <w:style w:type="table" w:styleId="TableGrid">
    <w:name w:val="Table Grid"/>
    <w:basedOn w:val="TableNormal"/>
    <w:uiPriority w:val="59"/>
    <w:rsid w:val="004F0BF7"/>
    <w:pPr>
      <w:spacing w:after="0" w:line="240" w:lineRule="auto"/>
    </w:pPr>
    <w:rPr>
      <w:rFonts w:ascii="Calibri" w:eastAsia="Times New Roman" w:hAnsi="Calibri" w:cs="Times New Roman"/>
      <w:sz w:val="20"/>
      <w:szCs w:val="20"/>
      <w:lang w:val="id-ID" w:eastAsia="id-I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ption">
    <w:name w:val="caption"/>
    <w:basedOn w:val="Normal"/>
    <w:next w:val="Normal"/>
    <w:link w:val="CaptionChar"/>
    <w:uiPriority w:val="99"/>
    <w:unhideWhenUsed/>
    <w:qFormat/>
    <w:rsid w:val="004F0BF7"/>
    <w:pPr>
      <w:spacing w:line="240" w:lineRule="auto"/>
    </w:pPr>
    <w:rPr>
      <w:i/>
      <w:iCs/>
      <w:color w:val="1F497D" w:themeColor="text2"/>
      <w:sz w:val="18"/>
      <w:szCs w:val="18"/>
    </w:rPr>
  </w:style>
  <w:style w:type="character" w:customStyle="1" w:styleId="CaptionChar">
    <w:name w:val="Caption Char"/>
    <w:link w:val="Caption"/>
    <w:uiPriority w:val="99"/>
    <w:locked/>
    <w:rsid w:val="004F0BF7"/>
    <w:rPr>
      <w:rFonts w:ascii="Calibri" w:eastAsia="Times New Roman" w:hAnsi="Calibri" w:cs="Times New Roman"/>
      <w:i/>
      <w:iCs/>
      <w:color w:val="1F497D" w:themeColor="text2"/>
      <w:sz w:val="18"/>
      <w:szCs w:val="18"/>
      <w:lang w:val="id-ID"/>
    </w:rPr>
  </w:style>
  <w:style w:type="character" w:customStyle="1" w:styleId="ListParagraphChar">
    <w:name w:val="List Paragraph Char"/>
    <w:basedOn w:val="DefaultParagraphFont"/>
    <w:link w:val="ListParagraph"/>
    <w:uiPriority w:val="34"/>
    <w:locked/>
    <w:rsid w:val="009D5181"/>
    <w:rPr>
      <w:rFonts w:cs="Times New Roman"/>
    </w:rPr>
  </w:style>
  <w:style w:type="paragraph" w:styleId="ListParagraph">
    <w:name w:val="List Paragraph"/>
    <w:basedOn w:val="Normal"/>
    <w:link w:val="ListParagraphChar"/>
    <w:uiPriority w:val="34"/>
    <w:qFormat/>
    <w:rsid w:val="009D5181"/>
    <w:pPr>
      <w:ind w:left="720"/>
      <w:contextualSpacing/>
    </w:pPr>
    <w:rPr>
      <w:rFonts w:asciiTheme="minorHAnsi" w:eastAsiaTheme="minorHAnsi" w:hAnsiTheme="minorHAnsi"/>
      <w:lang w:val="en-US"/>
    </w:rPr>
  </w:style>
  <w:style w:type="paragraph" w:styleId="Footer">
    <w:name w:val="footer"/>
    <w:basedOn w:val="Normal"/>
    <w:link w:val="FooterChar"/>
    <w:uiPriority w:val="99"/>
    <w:unhideWhenUsed/>
    <w:rsid w:val="002239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97A"/>
    <w:rPr>
      <w:rFonts w:ascii="Calibri" w:eastAsia="Times New Roman" w:hAnsi="Calibri" w:cs="Times New Roman"/>
      <w:lang w:val="id-ID"/>
    </w:rPr>
  </w:style>
  <w:style w:type="paragraph" w:styleId="BalloonText">
    <w:name w:val="Balloon Text"/>
    <w:basedOn w:val="Normal"/>
    <w:link w:val="BalloonTextChar"/>
    <w:uiPriority w:val="99"/>
    <w:semiHidden/>
    <w:unhideWhenUsed/>
    <w:rsid w:val="007464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4FD"/>
    <w:rPr>
      <w:rFonts w:ascii="Tahoma" w:eastAsia="Times New Roman" w:hAnsi="Tahoma" w:cs="Tahoma"/>
      <w:sz w:val="16"/>
      <w:szCs w:val="16"/>
      <w:lang w:val="id-ID"/>
    </w:rPr>
  </w:style>
  <w:style w:type="character" w:customStyle="1" w:styleId="Heading1Char">
    <w:name w:val="Heading 1 Char"/>
    <w:basedOn w:val="DefaultParagraphFont"/>
    <w:link w:val="Heading1"/>
    <w:uiPriority w:val="9"/>
    <w:rsid w:val="008834A6"/>
    <w:rPr>
      <w:rFonts w:ascii="Times New Roman" w:eastAsia="Times New Roman" w:hAnsi="Times New Roman" w:cs="Times New Roman"/>
      <w:b/>
      <w:bCs/>
      <w:color w:val="000000"/>
      <w:sz w:val="24"/>
      <w:szCs w:val="28"/>
      <w:lang w:val="id-ID"/>
    </w:rPr>
  </w:style>
  <w:style w:type="character" w:customStyle="1" w:styleId="Heading2Char">
    <w:name w:val="Heading 2 Char"/>
    <w:basedOn w:val="DefaultParagraphFont"/>
    <w:link w:val="Heading2"/>
    <w:uiPriority w:val="9"/>
    <w:semiHidden/>
    <w:rsid w:val="008834A6"/>
    <w:rPr>
      <w:rFonts w:ascii="Cambria" w:eastAsia="Times New Roman" w:hAnsi="Cambria" w:cs="Times New Roman"/>
      <w:b/>
      <w:bCs/>
      <w:color w:val="4F81BD"/>
      <w:sz w:val="26"/>
      <w:szCs w:val="26"/>
      <w:lang w:val="id-ID"/>
    </w:rPr>
  </w:style>
  <w:style w:type="character" w:customStyle="1" w:styleId="Heading4Char">
    <w:name w:val="Heading 4 Char"/>
    <w:basedOn w:val="DefaultParagraphFont"/>
    <w:link w:val="Heading4"/>
    <w:uiPriority w:val="9"/>
    <w:semiHidden/>
    <w:rsid w:val="008834A6"/>
    <w:rPr>
      <w:rFonts w:ascii="Times New Roman" w:eastAsia="Times New Roman" w:hAnsi="Times New Roman" w:cs="Times New Roman"/>
      <w:b/>
      <w:bCs/>
      <w:i/>
      <w:iCs/>
      <w:color w:val="000000"/>
      <w:sz w:val="24"/>
      <w:lang w:val="id-ID"/>
    </w:rPr>
  </w:style>
  <w:style w:type="character" w:customStyle="1" w:styleId="Heading6Char">
    <w:name w:val="Heading 6 Char"/>
    <w:basedOn w:val="DefaultParagraphFont"/>
    <w:link w:val="Heading6"/>
    <w:uiPriority w:val="9"/>
    <w:semiHidden/>
    <w:rsid w:val="008834A6"/>
    <w:rPr>
      <w:rFonts w:ascii="Cambria" w:eastAsia="Times New Roman" w:hAnsi="Cambria" w:cs="Times New Roman"/>
      <w:i/>
      <w:iCs/>
      <w:color w:val="243F60"/>
      <w:lang w:val="id-ID"/>
    </w:rPr>
  </w:style>
  <w:style w:type="character" w:customStyle="1" w:styleId="Heading7Char">
    <w:name w:val="Heading 7 Char"/>
    <w:basedOn w:val="DefaultParagraphFont"/>
    <w:link w:val="Heading7"/>
    <w:uiPriority w:val="9"/>
    <w:semiHidden/>
    <w:rsid w:val="008834A6"/>
    <w:rPr>
      <w:rFonts w:ascii="Cambria" w:eastAsia="Times New Roman" w:hAnsi="Cambria" w:cs="Times New Roman"/>
      <w:i/>
      <w:iCs/>
      <w:color w:val="404040"/>
      <w:lang w:val="id-ID"/>
    </w:rPr>
  </w:style>
  <w:style w:type="character" w:customStyle="1" w:styleId="Heading8Char">
    <w:name w:val="Heading 8 Char"/>
    <w:basedOn w:val="DefaultParagraphFont"/>
    <w:link w:val="Heading8"/>
    <w:uiPriority w:val="9"/>
    <w:semiHidden/>
    <w:rsid w:val="008834A6"/>
    <w:rPr>
      <w:rFonts w:ascii="Cambria" w:eastAsia="Times New Roman" w:hAnsi="Cambria" w:cs="Times New Roman"/>
      <w:color w:val="404040"/>
      <w:sz w:val="20"/>
      <w:szCs w:val="20"/>
      <w:lang w:val="id-ID"/>
    </w:rPr>
  </w:style>
  <w:style w:type="character" w:customStyle="1" w:styleId="Heading9Char">
    <w:name w:val="Heading 9 Char"/>
    <w:basedOn w:val="DefaultParagraphFont"/>
    <w:link w:val="Heading9"/>
    <w:uiPriority w:val="9"/>
    <w:semiHidden/>
    <w:rsid w:val="008834A6"/>
    <w:rPr>
      <w:rFonts w:ascii="Cambria" w:eastAsia="Times New Roman" w:hAnsi="Cambria" w:cs="Times New Roman"/>
      <w:i/>
      <w:iCs/>
      <w:color w:val="404040"/>
      <w:sz w:val="20"/>
      <w:szCs w:val="20"/>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07599">
      <w:bodyDiv w:val="1"/>
      <w:marLeft w:val="0"/>
      <w:marRight w:val="0"/>
      <w:marTop w:val="0"/>
      <w:marBottom w:val="0"/>
      <w:divBdr>
        <w:top w:val="none" w:sz="0" w:space="0" w:color="auto"/>
        <w:left w:val="none" w:sz="0" w:space="0" w:color="auto"/>
        <w:bottom w:val="none" w:sz="0" w:space="0" w:color="auto"/>
        <w:right w:val="none" w:sz="0" w:space="0" w:color="auto"/>
      </w:divBdr>
    </w:div>
    <w:div w:id="168064370">
      <w:bodyDiv w:val="1"/>
      <w:marLeft w:val="0"/>
      <w:marRight w:val="0"/>
      <w:marTop w:val="0"/>
      <w:marBottom w:val="0"/>
      <w:divBdr>
        <w:top w:val="none" w:sz="0" w:space="0" w:color="auto"/>
        <w:left w:val="none" w:sz="0" w:space="0" w:color="auto"/>
        <w:bottom w:val="none" w:sz="0" w:space="0" w:color="auto"/>
        <w:right w:val="none" w:sz="0" w:space="0" w:color="auto"/>
      </w:divBdr>
    </w:div>
    <w:div w:id="332298350">
      <w:bodyDiv w:val="1"/>
      <w:marLeft w:val="0"/>
      <w:marRight w:val="0"/>
      <w:marTop w:val="0"/>
      <w:marBottom w:val="0"/>
      <w:divBdr>
        <w:top w:val="none" w:sz="0" w:space="0" w:color="auto"/>
        <w:left w:val="none" w:sz="0" w:space="0" w:color="auto"/>
        <w:bottom w:val="none" w:sz="0" w:space="0" w:color="auto"/>
        <w:right w:val="none" w:sz="0" w:space="0" w:color="auto"/>
      </w:divBdr>
    </w:div>
    <w:div w:id="395057954">
      <w:bodyDiv w:val="1"/>
      <w:marLeft w:val="0"/>
      <w:marRight w:val="0"/>
      <w:marTop w:val="0"/>
      <w:marBottom w:val="0"/>
      <w:divBdr>
        <w:top w:val="none" w:sz="0" w:space="0" w:color="auto"/>
        <w:left w:val="none" w:sz="0" w:space="0" w:color="auto"/>
        <w:bottom w:val="none" w:sz="0" w:space="0" w:color="auto"/>
        <w:right w:val="none" w:sz="0" w:space="0" w:color="auto"/>
      </w:divBdr>
    </w:div>
    <w:div w:id="446698619">
      <w:bodyDiv w:val="1"/>
      <w:marLeft w:val="0"/>
      <w:marRight w:val="0"/>
      <w:marTop w:val="0"/>
      <w:marBottom w:val="0"/>
      <w:divBdr>
        <w:top w:val="none" w:sz="0" w:space="0" w:color="auto"/>
        <w:left w:val="none" w:sz="0" w:space="0" w:color="auto"/>
        <w:bottom w:val="none" w:sz="0" w:space="0" w:color="auto"/>
        <w:right w:val="none" w:sz="0" w:space="0" w:color="auto"/>
      </w:divBdr>
    </w:div>
    <w:div w:id="461963406">
      <w:bodyDiv w:val="1"/>
      <w:marLeft w:val="0"/>
      <w:marRight w:val="0"/>
      <w:marTop w:val="0"/>
      <w:marBottom w:val="0"/>
      <w:divBdr>
        <w:top w:val="none" w:sz="0" w:space="0" w:color="auto"/>
        <w:left w:val="none" w:sz="0" w:space="0" w:color="auto"/>
        <w:bottom w:val="none" w:sz="0" w:space="0" w:color="auto"/>
        <w:right w:val="none" w:sz="0" w:space="0" w:color="auto"/>
      </w:divBdr>
    </w:div>
    <w:div w:id="503134406">
      <w:bodyDiv w:val="1"/>
      <w:marLeft w:val="0"/>
      <w:marRight w:val="0"/>
      <w:marTop w:val="0"/>
      <w:marBottom w:val="0"/>
      <w:divBdr>
        <w:top w:val="none" w:sz="0" w:space="0" w:color="auto"/>
        <w:left w:val="none" w:sz="0" w:space="0" w:color="auto"/>
        <w:bottom w:val="none" w:sz="0" w:space="0" w:color="auto"/>
        <w:right w:val="none" w:sz="0" w:space="0" w:color="auto"/>
      </w:divBdr>
    </w:div>
    <w:div w:id="1112746107">
      <w:bodyDiv w:val="1"/>
      <w:marLeft w:val="0"/>
      <w:marRight w:val="0"/>
      <w:marTop w:val="0"/>
      <w:marBottom w:val="0"/>
      <w:divBdr>
        <w:top w:val="none" w:sz="0" w:space="0" w:color="auto"/>
        <w:left w:val="none" w:sz="0" w:space="0" w:color="auto"/>
        <w:bottom w:val="none" w:sz="0" w:space="0" w:color="auto"/>
        <w:right w:val="none" w:sz="0" w:space="0" w:color="auto"/>
      </w:divBdr>
    </w:div>
    <w:div w:id="1124353295">
      <w:bodyDiv w:val="1"/>
      <w:marLeft w:val="0"/>
      <w:marRight w:val="0"/>
      <w:marTop w:val="0"/>
      <w:marBottom w:val="0"/>
      <w:divBdr>
        <w:top w:val="none" w:sz="0" w:space="0" w:color="auto"/>
        <w:left w:val="none" w:sz="0" w:space="0" w:color="auto"/>
        <w:bottom w:val="none" w:sz="0" w:space="0" w:color="auto"/>
        <w:right w:val="none" w:sz="0" w:space="0" w:color="auto"/>
      </w:divBdr>
    </w:div>
    <w:div w:id="1197935941">
      <w:bodyDiv w:val="1"/>
      <w:marLeft w:val="0"/>
      <w:marRight w:val="0"/>
      <w:marTop w:val="0"/>
      <w:marBottom w:val="0"/>
      <w:divBdr>
        <w:top w:val="none" w:sz="0" w:space="0" w:color="auto"/>
        <w:left w:val="none" w:sz="0" w:space="0" w:color="auto"/>
        <w:bottom w:val="none" w:sz="0" w:space="0" w:color="auto"/>
        <w:right w:val="none" w:sz="0" w:space="0" w:color="auto"/>
      </w:divBdr>
    </w:div>
    <w:div w:id="1236277887">
      <w:bodyDiv w:val="1"/>
      <w:marLeft w:val="0"/>
      <w:marRight w:val="0"/>
      <w:marTop w:val="0"/>
      <w:marBottom w:val="0"/>
      <w:divBdr>
        <w:top w:val="none" w:sz="0" w:space="0" w:color="auto"/>
        <w:left w:val="none" w:sz="0" w:space="0" w:color="auto"/>
        <w:bottom w:val="none" w:sz="0" w:space="0" w:color="auto"/>
        <w:right w:val="none" w:sz="0" w:space="0" w:color="auto"/>
      </w:divBdr>
    </w:div>
    <w:div w:id="1619724084">
      <w:bodyDiv w:val="1"/>
      <w:marLeft w:val="0"/>
      <w:marRight w:val="0"/>
      <w:marTop w:val="0"/>
      <w:marBottom w:val="0"/>
      <w:divBdr>
        <w:top w:val="none" w:sz="0" w:space="0" w:color="auto"/>
        <w:left w:val="none" w:sz="0" w:space="0" w:color="auto"/>
        <w:bottom w:val="none" w:sz="0" w:space="0" w:color="auto"/>
        <w:right w:val="none" w:sz="0" w:space="0" w:color="auto"/>
      </w:divBdr>
    </w:div>
    <w:div w:id="1629699126">
      <w:bodyDiv w:val="1"/>
      <w:marLeft w:val="0"/>
      <w:marRight w:val="0"/>
      <w:marTop w:val="0"/>
      <w:marBottom w:val="0"/>
      <w:divBdr>
        <w:top w:val="none" w:sz="0" w:space="0" w:color="auto"/>
        <w:left w:val="none" w:sz="0" w:space="0" w:color="auto"/>
        <w:bottom w:val="none" w:sz="0" w:space="0" w:color="auto"/>
        <w:right w:val="none" w:sz="0" w:space="0" w:color="auto"/>
      </w:divBdr>
    </w:div>
    <w:div w:id="1760758005">
      <w:bodyDiv w:val="1"/>
      <w:marLeft w:val="0"/>
      <w:marRight w:val="0"/>
      <w:marTop w:val="0"/>
      <w:marBottom w:val="0"/>
      <w:divBdr>
        <w:top w:val="none" w:sz="0" w:space="0" w:color="auto"/>
        <w:left w:val="none" w:sz="0" w:space="0" w:color="auto"/>
        <w:bottom w:val="none" w:sz="0" w:space="0" w:color="auto"/>
        <w:right w:val="none" w:sz="0" w:space="0" w:color="auto"/>
      </w:divBdr>
    </w:div>
    <w:div w:id="2128156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kasumiati@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9</Pages>
  <Words>3210</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dcterms:created xsi:type="dcterms:W3CDTF">2018-03-22T14:58:00Z</dcterms:created>
  <dcterms:modified xsi:type="dcterms:W3CDTF">2018-03-22T23:57:00Z</dcterms:modified>
</cp:coreProperties>
</file>